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63D6" w14:textId="7F396184" w:rsidR="000B76AA" w:rsidRDefault="008B55DF" w:rsidP="000B76AA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val="is-IS" w:eastAsia="is-IS"/>
        </w:rPr>
        <w:drawing>
          <wp:inline distT="0" distB="0" distL="0" distR="0" wp14:anchorId="6225156F" wp14:editId="43B431C5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EE92" w14:textId="77777777" w:rsidR="000B76AA" w:rsidRDefault="000B76AA" w:rsidP="000B76AA">
      <w:pPr>
        <w:pStyle w:val="NoSpacing"/>
        <w:jc w:val="right"/>
        <w:rPr>
          <w:noProof/>
          <w:sz w:val="48"/>
          <w:lang w:val="is-IS" w:eastAsia="is-IS"/>
        </w:rPr>
      </w:pPr>
    </w:p>
    <w:p w14:paraId="26622B1C" w14:textId="77777777" w:rsidR="000B76AA" w:rsidRPr="00B319E5" w:rsidRDefault="000B76AA" w:rsidP="000B76AA">
      <w:pPr>
        <w:pStyle w:val="NoSpacing"/>
        <w:jc w:val="right"/>
        <w:rPr>
          <w:noProof/>
          <w:sz w:val="48"/>
          <w:lang w:val="is-IS" w:eastAsia="is-IS"/>
        </w:rPr>
      </w:pPr>
      <w:bookmarkStart w:id="0" w:name="_GoBack"/>
      <w:bookmarkEnd w:id="0"/>
    </w:p>
    <w:p w14:paraId="1F1CA35F" w14:textId="77777777" w:rsidR="000B76AA" w:rsidRPr="00856355" w:rsidRDefault="000B76AA" w:rsidP="000B76AA">
      <w:pPr>
        <w:pStyle w:val="NoSpacing"/>
        <w:jc w:val="right"/>
        <w:rPr>
          <w:highlight w:val="yellow"/>
          <w:lang w:val="is-IS"/>
        </w:rPr>
      </w:pPr>
    </w:p>
    <w:p w14:paraId="28B430F4" w14:textId="36C99257" w:rsidR="000B76AA" w:rsidRPr="00FB7DAC" w:rsidRDefault="00D30BBC" w:rsidP="000B76AA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0BBC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Upplýsingamiðstöðvar</w:t>
      </w:r>
      <w:r w:rsidR="00BC5E5C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3C6D862" w14:textId="5E8FF586" w:rsidR="000B76AA" w:rsidRDefault="0085111B" w:rsidP="00D30BBC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D30BBC">
        <w:rPr>
          <w:color w:val="7F7F7F" w:themeColor="text1" w:themeTint="80"/>
          <w:sz w:val="44"/>
          <w:szCs w:val="44"/>
          <w:lang w:val="is-IS"/>
        </w:rPr>
        <w:t>nr. 222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D30BBC" w:rsidRPr="00D30BBC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67A55DEA" w14:textId="77777777" w:rsidR="00D30BBC" w:rsidRPr="00D30BBC" w:rsidRDefault="00D30BBC" w:rsidP="00D30BBC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</w:p>
    <w:p w14:paraId="7EFFBC3D" w14:textId="56D8DB87" w:rsidR="00FD428E" w:rsidRPr="00D30BBC" w:rsidRDefault="00462228" w:rsidP="00D30BBC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184657" w:rsidRPr="00FD428E">
        <w:rPr>
          <w:bCs/>
          <w:color w:val="7F7F7F" w:themeColor="text1" w:themeTint="80"/>
          <w:sz w:val="32"/>
          <w:szCs w:val="32"/>
          <w:lang w:val="is-IS"/>
        </w:rPr>
        <w:t>.</w:t>
      </w:r>
      <w:r>
        <w:rPr>
          <w:bCs/>
          <w:color w:val="7F7F7F" w:themeColor="text1" w:themeTint="80"/>
          <w:sz w:val="32"/>
          <w:szCs w:val="32"/>
          <w:lang w:val="is-IS"/>
        </w:rPr>
        <w:t xml:space="preserve"> </w:t>
      </w:r>
      <w:r w:rsidR="00184657" w:rsidRPr="00FD428E">
        <w:rPr>
          <w:bCs/>
          <w:color w:val="7F7F7F" w:themeColor="text1" w:themeTint="80"/>
          <w:sz w:val="32"/>
          <w:szCs w:val="32"/>
          <w:lang w:val="is-IS"/>
        </w:rPr>
        <w:t>ú</w:t>
      </w:r>
      <w:r w:rsidR="000B76AA" w:rsidRPr="00FD428E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1E71C8" w:rsidRPr="00FD428E">
        <w:rPr>
          <w:bCs/>
          <w:color w:val="7F7F7F" w:themeColor="text1" w:themeTint="80"/>
          <w:sz w:val="32"/>
          <w:szCs w:val="32"/>
          <w:lang w:val="is-IS"/>
        </w:rPr>
        <w:t>a</w:t>
      </w:r>
      <w:r w:rsidR="0016558F">
        <w:rPr>
          <w:bCs/>
          <w:color w:val="7F7F7F" w:themeColor="text1" w:themeTint="80"/>
          <w:sz w:val="32"/>
          <w:szCs w:val="32"/>
          <w:lang w:val="is-IS"/>
        </w:rPr>
        <w:t xml:space="preserve"> 2018</w:t>
      </w:r>
    </w:p>
    <w:p w14:paraId="651500A9" w14:textId="54CE87C6" w:rsidR="00FD428E" w:rsidRPr="00D30BBC" w:rsidRDefault="00FD428E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Cs/>
          <w:color w:val="7F7F7F" w:themeColor="text1" w:themeTint="80"/>
          <w:sz w:val="28"/>
          <w:szCs w:val="28"/>
          <w:lang w:val="is-IS"/>
        </w:rPr>
      </w:pPr>
    </w:p>
    <w:p w14:paraId="018C09A7" w14:textId="65DD0377" w:rsidR="00FD428E" w:rsidRDefault="00FD428E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03729D94" w14:textId="45B07F7F" w:rsidR="00FD428E" w:rsidRDefault="00FD428E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1D06698E" w14:textId="2A34820D" w:rsidR="00FD428E" w:rsidRDefault="00D30BBC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49563446" wp14:editId="3B6DF900">
            <wp:simplePos x="0" y="0"/>
            <wp:positionH relativeFrom="margin">
              <wp:align>left</wp:align>
            </wp:positionH>
            <wp:positionV relativeFrom="paragraph">
              <wp:posOffset>-322580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EABD6" w14:textId="77777777" w:rsidR="00FD428E" w:rsidRDefault="00FD428E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1D19E52" w14:textId="3309E442" w:rsidR="00A32E8B" w:rsidRDefault="00A32E8B" w:rsidP="005E39B2">
      <w:pPr>
        <w:autoSpaceDE w:val="0"/>
        <w:autoSpaceDN w:val="0"/>
        <w:adjustRightInd w:val="0"/>
        <w:spacing w:after="120" w:line="240" w:lineRule="auto"/>
        <w:rPr>
          <w:bCs/>
          <w:color w:val="7F7F7F" w:themeColor="text1" w:themeTint="80"/>
          <w:sz w:val="24"/>
          <w:szCs w:val="72"/>
          <w:lang w:val="is-IS"/>
        </w:rPr>
      </w:pPr>
    </w:p>
    <w:p w14:paraId="52597BDB" w14:textId="32D4D678" w:rsidR="00D30BBC" w:rsidRDefault="00D30BBC">
      <w:pPr>
        <w:rPr>
          <w:bCs/>
          <w:sz w:val="24"/>
          <w:szCs w:val="72"/>
        </w:rPr>
      </w:pPr>
      <w:r>
        <w:rPr>
          <w:bCs/>
          <w:sz w:val="24"/>
          <w:szCs w:val="72"/>
        </w:rPr>
        <w:br w:type="page"/>
      </w:r>
    </w:p>
    <w:p w14:paraId="575C2F2B" w14:textId="2077B3C8" w:rsidR="00837C06" w:rsidRPr="009355CA" w:rsidRDefault="009355CA" w:rsidP="009355CA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="0085111B">
        <w:rPr>
          <w:b/>
          <w:bCs/>
          <w:sz w:val="24"/>
          <w:szCs w:val="24"/>
          <w:lang w:val="is-IS"/>
        </w:rPr>
        <w:t>n í gæðahandbók, öryggisá</w:t>
      </w:r>
      <w:r w:rsidR="00141852">
        <w:rPr>
          <w:b/>
          <w:bCs/>
          <w:sz w:val="24"/>
          <w:szCs w:val="24"/>
          <w:lang w:val="is-IS"/>
        </w:rPr>
        <w:t>ætlanir, myndir eða önnur gögn.</w:t>
      </w:r>
      <w:r w:rsidRPr="006C24F8">
        <w:rPr>
          <w:b/>
          <w:bCs/>
          <w:sz w:val="24"/>
          <w:szCs w:val="24"/>
          <w:lang w:val="is-IS"/>
        </w:rPr>
        <w:t xml:space="preserve"> 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141852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6493"/>
        <w:gridCol w:w="566"/>
        <w:gridCol w:w="878"/>
        <w:gridCol w:w="4962"/>
      </w:tblGrid>
      <w:tr w:rsidR="006B41BE" w:rsidRPr="001608D9" w14:paraId="74B38D12" w14:textId="77777777" w:rsidTr="005E39B2">
        <w:tc>
          <w:tcPr>
            <w:tcW w:w="1130" w:type="dxa"/>
            <w:shd w:val="clear" w:color="auto" w:fill="FFC000"/>
          </w:tcPr>
          <w:p w14:paraId="71B38521" w14:textId="77777777" w:rsidR="00F346FB" w:rsidRPr="001608D9" w:rsidRDefault="001F2A25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1608D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222</w:t>
            </w:r>
            <w:r w:rsidR="009A02C3" w:rsidRPr="001608D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-1</w:t>
            </w:r>
          </w:p>
        </w:tc>
        <w:tc>
          <w:tcPr>
            <w:tcW w:w="6493" w:type="dxa"/>
            <w:shd w:val="clear" w:color="auto" w:fill="FFC000"/>
          </w:tcPr>
          <w:p w14:paraId="0F073EEC" w14:textId="7A02B1DA" w:rsidR="00F346FB" w:rsidRPr="00886114" w:rsidRDefault="008C578B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88611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Öryggi</w:t>
            </w:r>
          </w:p>
        </w:tc>
        <w:tc>
          <w:tcPr>
            <w:tcW w:w="566" w:type="dxa"/>
            <w:shd w:val="clear" w:color="auto" w:fill="FFC000"/>
          </w:tcPr>
          <w:p w14:paraId="2405A7FF" w14:textId="77777777" w:rsidR="00F346FB" w:rsidRPr="001608D9" w:rsidRDefault="00F346FB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1608D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78" w:type="dxa"/>
            <w:shd w:val="clear" w:color="auto" w:fill="FFC000"/>
          </w:tcPr>
          <w:p w14:paraId="080AA753" w14:textId="73BF9791" w:rsidR="00F346FB" w:rsidRPr="001608D9" w:rsidRDefault="005E39B2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1608D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1BC1CBC9" w14:textId="3E98D29B" w:rsidR="00F346FB" w:rsidRPr="001608D9" w:rsidRDefault="005E39B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5E39B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8C578B" w:rsidRPr="00341583" w14:paraId="6B66FBE7" w14:textId="77777777" w:rsidTr="005E39B2">
        <w:tc>
          <w:tcPr>
            <w:tcW w:w="1130" w:type="dxa"/>
            <w:shd w:val="clear" w:color="auto" w:fill="auto"/>
          </w:tcPr>
          <w:p w14:paraId="2737EE71" w14:textId="00A333E6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222-1</w:t>
            </w:r>
            <w:r w:rsidR="00DA1FB5"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.1</w:t>
            </w:r>
          </w:p>
        </w:tc>
        <w:tc>
          <w:tcPr>
            <w:tcW w:w="6493" w:type="dxa"/>
            <w:shd w:val="clear" w:color="auto" w:fill="auto"/>
          </w:tcPr>
          <w:p w14:paraId="27C3251E" w14:textId="2F98167C" w:rsidR="008C578B" w:rsidRPr="00B63F55" w:rsidRDefault="00B63F55" w:rsidP="00E74D4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B63F55">
              <w:rPr>
                <w:rFonts w:asciiTheme="minorHAnsi" w:hAnsiTheme="minorHAnsi" w:cstheme="minorHAnsi"/>
                <w:lang w:val="is-IS"/>
              </w:rPr>
              <w:t xml:space="preserve">Fyrirtækið er með skriflegar öryggisáætlanir sem ná yfir alla þjónustu þess gagnvart viðskiptavinum.  </w:t>
            </w:r>
          </w:p>
        </w:tc>
        <w:tc>
          <w:tcPr>
            <w:tcW w:w="566" w:type="dxa"/>
            <w:shd w:val="clear" w:color="auto" w:fill="auto"/>
          </w:tcPr>
          <w:p w14:paraId="0473AEFE" w14:textId="77777777" w:rsidR="008C578B" w:rsidRPr="00341583" w:rsidRDefault="008C578B" w:rsidP="0080273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650CF780" w14:textId="77777777" w:rsidR="008C578B" w:rsidRPr="00341583" w:rsidRDefault="008C578B" w:rsidP="0080273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D7FD04D" w14:textId="77777777" w:rsidR="008C578B" w:rsidRPr="00341583" w:rsidRDefault="008C578B" w:rsidP="0080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</w:pPr>
          </w:p>
        </w:tc>
      </w:tr>
      <w:tr w:rsidR="008C578B" w:rsidRPr="00341583" w14:paraId="340F76D9" w14:textId="77777777" w:rsidTr="005E39B2">
        <w:tc>
          <w:tcPr>
            <w:tcW w:w="1130" w:type="dxa"/>
            <w:shd w:val="clear" w:color="auto" w:fill="auto"/>
          </w:tcPr>
          <w:p w14:paraId="68DAB644" w14:textId="2EAC839C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222-</w:t>
            </w:r>
            <w:r w:rsidR="00DA1FB5"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1.</w:t>
            </w:r>
            <w:r w:rsidR="001217DC"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2</w:t>
            </w:r>
          </w:p>
        </w:tc>
        <w:tc>
          <w:tcPr>
            <w:tcW w:w="6493" w:type="dxa"/>
            <w:shd w:val="clear" w:color="auto" w:fill="auto"/>
          </w:tcPr>
          <w:p w14:paraId="298F3788" w14:textId="4E3BB4A1" w:rsidR="008C578B" w:rsidRPr="00DA1FB5" w:rsidRDefault="00B1324E" w:rsidP="00B1324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DA1FB5">
              <w:rPr>
                <w:rFonts w:asciiTheme="minorHAnsi" w:hAnsiTheme="minorHAnsi" w:cstheme="minorHAnsi"/>
                <w:lang w:val="is-IS"/>
              </w:rPr>
              <w:t>Öryggisáætl</w:t>
            </w:r>
            <w:r>
              <w:rPr>
                <w:rFonts w:asciiTheme="minorHAnsi" w:hAnsiTheme="minorHAnsi" w:cstheme="minorHAnsi"/>
                <w:lang w:val="is-IS"/>
              </w:rPr>
              <w:t xml:space="preserve">anir </w:t>
            </w:r>
            <w:r w:rsidR="008C578B" w:rsidRPr="00DA1FB5">
              <w:rPr>
                <w:rFonts w:asciiTheme="minorHAnsi" w:hAnsiTheme="minorHAnsi" w:cstheme="minorHAnsi"/>
                <w:lang w:val="is-IS"/>
              </w:rPr>
              <w:t>er</w:t>
            </w:r>
            <w:r>
              <w:rPr>
                <w:rFonts w:asciiTheme="minorHAnsi" w:hAnsiTheme="minorHAnsi" w:cstheme="minorHAnsi"/>
                <w:lang w:val="is-IS"/>
              </w:rPr>
              <w:t>u</w:t>
            </w:r>
            <w:r w:rsidR="008C578B" w:rsidRPr="00DA1FB5">
              <w:rPr>
                <w:rFonts w:asciiTheme="minorHAnsi" w:hAnsiTheme="minorHAnsi" w:cstheme="minorHAnsi"/>
                <w:lang w:val="is-IS"/>
              </w:rPr>
              <w:t xml:space="preserve"> </w:t>
            </w:r>
            <w:r w:rsidRPr="00DA1FB5">
              <w:rPr>
                <w:rFonts w:asciiTheme="minorHAnsi" w:hAnsiTheme="minorHAnsi" w:cstheme="minorHAnsi"/>
                <w:lang w:val="is-IS"/>
              </w:rPr>
              <w:t>endurskoð</w:t>
            </w:r>
            <w:r>
              <w:rPr>
                <w:rFonts w:asciiTheme="minorHAnsi" w:hAnsiTheme="minorHAnsi" w:cstheme="minorHAnsi"/>
                <w:lang w:val="is-IS"/>
              </w:rPr>
              <w:t>aðar</w:t>
            </w:r>
            <w:r w:rsidRPr="00DA1FB5">
              <w:rPr>
                <w:rFonts w:asciiTheme="minorHAnsi" w:hAnsiTheme="minorHAnsi" w:cstheme="minorHAnsi"/>
                <w:lang w:val="is-IS"/>
              </w:rPr>
              <w:t xml:space="preserve"> </w:t>
            </w:r>
            <w:r w:rsidR="008C578B" w:rsidRPr="00DA1FB5">
              <w:rPr>
                <w:rFonts w:asciiTheme="minorHAnsi" w:hAnsiTheme="minorHAnsi" w:cstheme="minorHAnsi"/>
                <w:lang w:val="is-IS"/>
              </w:rPr>
              <w:t>a.m.k. árlega.</w:t>
            </w:r>
          </w:p>
        </w:tc>
        <w:tc>
          <w:tcPr>
            <w:tcW w:w="566" w:type="dxa"/>
            <w:shd w:val="clear" w:color="auto" w:fill="auto"/>
          </w:tcPr>
          <w:p w14:paraId="7652144D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45E1BB2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FD546F1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268C1300" w14:textId="77777777" w:rsidTr="005E39B2">
        <w:tc>
          <w:tcPr>
            <w:tcW w:w="1130" w:type="dxa"/>
            <w:shd w:val="clear" w:color="auto" w:fill="auto"/>
          </w:tcPr>
          <w:p w14:paraId="504F40DE" w14:textId="049EDC3A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222-</w:t>
            </w:r>
            <w:r w:rsidR="00DA1FB5"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1.</w:t>
            </w:r>
            <w:r w:rsidR="001217DC"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3</w:t>
            </w:r>
            <w:r w:rsidR="005E39B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 xml:space="preserve"> </w:t>
            </w:r>
          </w:p>
        </w:tc>
        <w:tc>
          <w:tcPr>
            <w:tcW w:w="6493" w:type="dxa"/>
            <w:shd w:val="clear" w:color="auto" w:fill="auto"/>
          </w:tcPr>
          <w:p w14:paraId="0B785CEB" w14:textId="10C1CEEC" w:rsidR="00C27E2B" w:rsidRPr="004104A6" w:rsidRDefault="00FF5B15" w:rsidP="004C66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4C6667">
              <w:rPr>
                <w:lang w:val="is-IS"/>
              </w:rPr>
              <w:t>Farið er yfir öryggisáætlanir fyrirtækisins með starfsmönnum á hverju ári. Til er skrifleg lýsing á því með hvaða hætti þetta er gert</w:t>
            </w:r>
            <w:r w:rsidR="00C27E2B" w:rsidRPr="004C6667">
              <w:rPr>
                <w:lang w:val="is-IS"/>
              </w:rPr>
              <w:t xml:space="preserve">. </w:t>
            </w:r>
          </w:p>
        </w:tc>
        <w:tc>
          <w:tcPr>
            <w:tcW w:w="566" w:type="dxa"/>
            <w:shd w:val="clear" w:color="auto" w:fill="auto"/>
          </w:tcPr>
          <w:p w14:paraId="239155CD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9955651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11D27C9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C27E2B" w:rsidRPr="00341583" w14:paraId="63B07A54" w14:textId="77777777" w:rsidTr="005E39B2">
        <w:tc>
          <w:tcPr>
            <w:tcW w:w="1130" w:type="dxa"/>
            <w:shd w:val="clear" w:color="auto" w:fill="auto"/>
          </w:tcPr>
          <w:p w14:paraId="5CFE5BEF" w14:textId="2D642B55" w:rsidR="00C27E2B" w:rsidRPr="00747C62" w:rsidRDefault="00C27E2B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222-1.4</w:t>
            </w:r>
            <w:r w:rsidR="005E39B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 xml:space="preserve"> </w:t>
            </w:r>
          </w:p>
        </w:tc>
        <w:tc>
          <w:tcPr>
            <w:tcW w:w="6493" w:type="dxa"/>
            <w:shd w:val="clear" w:color="auto" w:fill="auto"/>
          </w:tcPr>
          <w:p w14:paraId="2519CE58" w14:textId="138F2AED" w:rsidR="00C27E2B" w:rsidRPr="004104A6" w:rsidDel="003C4402" w:rsidRDefault="00C27E2B" w:rsidP="004C66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lang w:val="is-IS"/>
              </w:rPr>
            </w:pPr>
            <w:r w:rsidRPr="004C6667">
              <w:rPr>
                <w:rFonts w:asciiTheme="minorHAnsi" w:hAnsiTheme="minorHAnsi" w:cstheme="minorHAnsi"/>
                <w:lang w:val="is-IS"/>
              </w:rPr>
              <w:t>Tryggt er að starfsmenn starfi samkvæmt öryggisáætlunum fyrirtækisins. Kemur t.d. fram í ráðningar- eða verktakasamning</w:t>
            </w:r>
            <w:r w:rsidR="004C6667">
              <w:rPr>
                <w:rFonts w:asciiTheme="minorHAnsi" w:hAnsiTheme="minorHAnsi" w:cstheme="minorHAnsi"/>
                <w:lang w:val="is-IS"/>
              </w:rPr>
              <w:t>um</w:t>
            </w:r>
            <w:r w:rsidRPr="004C6667">
              <w:rPr>
                <w:rFonts w:asciiTheme="minorHAnsi" w:hAnsiTheme="minorHAnsi" w:cstheme="minorHAnsi"/>
                <w:lang w:val="is-IS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6A0DDCBC" w14:textId="77777777" w:rsidR="00C27E2B" w:rsidRPr="00341583" w:rsidRDefault="00C27E2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0D9FF2D" w14:textId="77777777" w:rsidR="00C27E2B" w:rsidRPr="00341583" w:rsidRDefault="00C27E2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61F23E3" w14:textId="77777777" w:rsidR="00C27E2B" w:rsidRPr="00341583" w:rsidRDefault="00C27E2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10B465FB" w14:textId="77777777" w:rsidTr="005E39B2">
        <w:tc>
          <w:tcPr>
            <w:tcW w:w="1130" w:type="dxa"/>
            <w:shd w:val="clear" w:color="auto" w:fill="auto"/>
          </w:tcPr>
          <w:p w14:paraId="66C1BDB1" w14:textId="7BE3E8D6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222-</w:t>
            </w:r>
            <w:r w:rsidR="00DA1FB5"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1.</w:t>
            </w:r>
            <w:r w:rsidR="00C27E2B" w:rsidRPr="00747C62">
              <w:rPr>
                <w:rFonts w:asciiTheme="minorHAnsi" w:hAnsiTheme="minorHAnsi" w:cstheme="minorHAnsi"/>
                <w:bCs/>
                <w:i/>
                <w:iCs/>
                <w:szCs w:val="24"/>
                <w:lang w:val="is-IS"/>
              </w:rPr>
              <w:t>5</w:t>
            </w:r>
          </w:p>
        </w:tc>
        <w:tc>
          <w:tcPr>
            <w:tcW w:w="6493" w:type="dxa"/>
            <w:shd w:val="clear" w:color="auto" w:fill="auto"/>
          </w:tcPr>
          <w:p w14:paraId="31970F36" w14:textId="7ED6CECF" w:rsidR="008B04AC" w:rsidRPr="00DA1FB5" w:rsidRDefault="008B04AC" w:rsidP="008B04A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BC5E5C">
              <w:rPr>
                <w:rFonts w:asciiTheme="minorHAnsi" w:hAnsiTheme="minorHAnsi" w:cstheme="minorHAnsi"/>
                <w:bCs/>
                <w:lang w:val="is-IS"/>
              </w:rPr>
              <w:t>Ferðaþjónustuaðilar sem bjóða upp á og framkvæma ferðir og eru kynntir eru á upplýsingamiðstöðinni hafa gert öryggisáætlanir. Til er skrifleg lýsing á því hvernig þetta er kannað.</w:t>
            </w:r>
          </w:p>
        </w:tc>
        <w:tc>
          <w:tcPr>
            <w:tcW w:w="566" w:type="dxa"/>
            <w:shd w:val="clear" w:color="auto" w:fill="auto"/>
          </w:tcPr>
          <w:p w14:paraId="0B2F5147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14DCF49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115E9BB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287B0082" w14:textId="77777777" w:rsidTr="005E39B2">
        <w:tc>
          <w:tcPr>
            <w:tcW w:w="1130" w:type="dxa"/>
            <w:shd w:val="clear" w:color="auto" w:fill="FFC000"/>
            <w:vAlign w:val="center"/>
          </w:tcPr>
          <w:p w14:paraId="73B906C0" w14:textId="77777777" w:rsidR="008C578B" w:rsidRPr="00341583" w:rsidRDefault="00341583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lang w:val="is-IS"/>
              </w:rPr>
            </w:pPr>
            <w:r w:rsidRPr="001608D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222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-2</w:t>
            </w:r>
          </w:p>
        </w:tc>
        <w:tc>
          <w:tcPr>
            <w:tcW w:w="6493" w:type="dxa"/>
            <w:shd w:val="clear" w:color="auto" w:fill="FFC000"/>
            <w:vAlign w:val="center"/>
          </w:tcPr>
          <w:p w14:paraId="1C44F946" w14:textId="77777777" w:rsidR="008C578B" w:rsidRPr="001A188B" w:rsidRDefault="00DD06F7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i/>
                <w:color w:val="000000"/>
                <w:lang w:val="is-IS"/>
              </w:rPr>
            </w:pPr>
            <w:r w:rsidRPr="001A188B">
              <w:rPr>
                <w:b/>
                <w:i/>
                <w:sz w:val="28"/>
                <w:szCs w:val="28"/>
                <w:lang w:val="is-IS"/>
              </w:rPr>
              <w:t>Þ</w:t>
            </w:r>
            <w:r w:rsidR="007E2745" w:rsidRPr="001A188B">
              <w:rPr>
                <w:b/>
                <w:i/>
                <w:sz w:val="28"/>
                <w:szCs w:val="28"/>
                <w:lang w:val="is-IS"/>
              </w:rPr>
              <w:t xml:space="preserve">jónusta og upplýsingagjöf </w:t>
            </w:r>
          </w:p>
        </w:tc>
        <w:tc>
          <w:tcPr>
            <w:tcW w:w="566" w:type="dxa"/>
            <w:shd w:val="clear" w:color="auto" w:fill="FFC000"/>
          </w:tcPr>
          <w:p w14:paraId="1D1BC048" w14:textId="77777777" w:rsidR="008C578B" w:rsidRPr="00341583" w:rsidRDefault="008C578B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78" w:type="dxa"/>
            <w:shd w:val="clear" w:color="auto" w:fill="FFC000"/>
          </w:tcPr>
          <w:p w14:paraId="4CAC596E" w14:textId="7C96F207" w:rsidR="008C578B" w:rsidRPr="00341583" w:rsidRDefault="005E39B2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0AEFB18C" w14:textId="6E036EDA" w:rsidR="008C578B" w:rsidRPr="00341583" w:rsidRDefault="005E39B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5E39B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8C578B" w:rsidRPr="00341583" w14:paraId="54513E4D" w14:textId="77777777" w:rsidTr="005E39B2">
        <w:tc>
          <w:tcPr>
            <w:tcW w:w="1130" w:type="dxa"/>
            <w:shd w:val="clear" w:color="auto" w:fill="auto"/>
          </w:tcPr>
          <w:p w14:paraId="11CF3AFE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.1</w:t>
            </w:r>
          </w:p>
        </w:tc>
        <w:tc>
          <w:tcPr>
            <w:tcW w:w="6493" w:type="dxa"/>
            <w:shd w:val="clear" w:color="auto" w:fill="auto"/>
          </w:tcPr>
          <w:p w14:paraId="5616EBDA" w14:textId="77777777" w:rsidR="008C578B" w:rsidRPr="00341583" w:rsidRDefault="008C578B" w:rsidP="004527E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Svarað er í síma með nafni upplýsingamiðstöðvarinnar.</w:t>
            </w:r>
          </w:p>
        </w:tc>
        <w:tc>
          <w:tcPr>
            <w:tcW w:w="566" w:type="dxa"/>
            <w:shd w:val="clear" w:color="auto" w:fill="auto"/>
          </w:tcPr>
          <w:p w14:paraId="4862F24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6F5265F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5CDD42A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2F11C77A" w14:textId="77777777" w:rsidTr="005E39B2">
        <w:tc>
          <w:tcPr>
            <w:tcW w:w="1130" w:type="dxa"/>
            <w:shd w:val="clear" w:color="auto" w:fill="auto"/>
          </w:tcPr>
          <w:p w14:paraId="4BCFF127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.2</w:t>
            </w:r>
          </w:p>
        </w:tc>
        <w:tc>
          <w:tcPr>
            <w:tcW w:w="6493" w:type="dxa"/>
            <w:shd w:val="clear" w:color="auto" w:fill="auto"/>
          </w:tcPr>
          <w:p w14:paraId="03635590" w14:textId="746605DB" w:rsidR="008C578B" w:rsidRPr="00341583" w:rsidRDefault="008C578B" w:rsidP="003247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Símtölum er svarað eins fljótt og kostur er á opnunartíma, símsvari tekur við ef ekki er svarað.</w:t>
            </w:r>
          </w:p>
        </w:tc>
        <w:tc>
          <w:tcPr>
            <w:tcW w:w="566" w:type="dxa"/>
            <w:shd w:val="clear" w:color="auto" w:fill="auto"/>
          </w:tcPr>
          <w:p w14:paraId="14D63A79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98E0088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7B753AC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ECB6FA9" w14:textId="77777777" w:rsidTr="005E39B2">
        <w:tc>
          <w:tcPr>
            <w:tcW w:w="1130" w:type="dxa"/>
            <w:shd w:val="clear" w:color="auto" w:fill="auto"/>
          </w:tcPr>
          <w:p w14:paraId="581E4C90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.3</w:t>
            </w:r>
          </w:p>
        </w:tc>
        <w:tc>
          <w:tcPr>
            <w:tcW w:w="6493" w:type="dxa"/>
            <w:shd w:val="clear" w:color="auto" w:fill="auto"/>
          </w:tcPr>
          <w:p w14:paraId="1D6C27D3" w14:textId="277C8B9A" w:rsidR="008C578B" w:rsidRPr="00341583" w:rsidRDefault="008C578B" w:rsidP="00D467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 w:themeColor="text1"/>
                <w:lang w:val="is-IS"/>
              </w:rPr>
              <w:t>Upplýsingamiðstöðin er með símsvara utan opnunartíma</w:t>
            </w:r>
            <w:r w:rsidR="00353C57">
              <w:rPr>
                <w:rFonts w:asciiTheme="minorHAnsi" w:hAnsiTheme="minorHAnsi" w:cstheme="minorHAnsi"/>
                <w:color w:val="000000" w:themeColor="text1"/>
                <w:lang w:val="is-IS"/>
              </w:rPr>
              <w:t>,</w:t>
            </w:r>
            <w:r w:rsidRPr="00341583">
              <w:rPr>
                <w:rFonts w:asciiTheme="minorHAnsi" w:hAnsiTheme="minorHAnsi" w:cstheme="minorHAnsi"/>
                <w:color w:val="000000" w:themeColor="text1"/>
                <w:lang w:val="is-IS"/>
              </w:rPr>
              <w:t xml:space="preserve"> a.m.k. á íslensku og ensku, sem tilgreinir opnunartíma. </w:t>
            </w:r>
          </w:p>
        </w:tc>
        <w:tc>
          <w:tcPr>
            <w:tcW w:w="566" w:type="dxa"/>
            <w:shd w:val="clear" w:color="auto" w:fill="auto"/>
          </w:tcPr>
          <w:p w14:paraId="594098A0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E2C1D33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D68F6A9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072C2845" w14:textId="77777777" w:rsidTr="005E39B2">
        <w:tc>
          <w:tcPr>
            <w:tcW w:w="1130" w:type="dxa"/>
            <w:shd w:val="clear" w:color="auto" w:fill="auto"/>
          </w:tcPr>
          <w:p w14:paraId="3D877E10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trike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lastRenderedPageBreak/>
              <w:t>222-2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.4</w:t>
            </w:r>
          </w:p>
        </w:tc>
        <w:tc>
          <w:tcPr>
            <w:tcW w:w="6493" w:type="dxa"/>
            <w:shd w:val="clear" w:color="auto" w:fill="auto"/>
          </w:tcPr>
          <w:p w14:paraId="11FBF339" w14:textId="77777777" w:rsidR="008C578B" w:rsidRPr="00341583" w:rsidRDefault="008C578B" w:rsidP="001708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Opnunartími er auglýstur og kemur skýrt fram utan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>dyra</w:t>
            </w:r>
            <w:r w:rsidR="0017088E">
              <w:rPr>
                <w:rFonts w:asciiTheme="minorHAnsi" w:hAnsiTheme="minorHAnsi" w:cstheme="minorHAnsi"/>
                <w:color w:val="000000"/>
                <w:lang w:val="is-IS"/>
              </w:rPr>
              <w:t xml:space="preserve"> og á heimasíðu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09AE8928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07D086E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5D3BDFB" w14:textId="1E81B426" w:rsidR="008C578B" w:rsidRPr="00341583" w:rsidRDefault="00FE7E21" w:rsidP="00FE7E21">
            <w:pPr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  <w:tab/>
            </w:r>
          </w:p>
        </w:tc>
      </w:tr>
      <w:tr w:rsidR="008C578B" w:rsidRPr="00341583" w14:paraId="63BC6D9A" w14:textId="77777777" w:rsidTr="005E39B2">
        <w:tc>
          <w:tcPr>
            <w:tcW w:w="1130" w:type="dxa"/>
            <w:shd w:val="clear" w:color="auto" w:fill="auto"/>
          </w:tcPr>
          <w:p w14:paraId="441189A0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.5</w:t>
            </w:r>
          </w:p>
        </w:tc>
        <w:tc>
          <w:tcPr>
            <w:tcW w:w="6493" w:type="dxa"/>
            <w:shd w:val="clear" w:color="auto" w:fill="auto"/>
          </w:tcPr>
          <w:p w14:paraId="6FD99F8E" w14:textId="77777777" w:rsidR="008C578B" w:rsidRPr="00341583" w:rsidRDefault="008C578B" w:rsidP="004527E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Upplýsingamiðstöðin er vel merkt utandyra.</w:t>
            </w:r>
          </w:p>
        </w:tc>
        <w:tc>
          <w:tcPr>
            <w:tcW w:w="566" w:type="dxa"/>
            <w:shd w:val="clear" w:color="auto" w:fill="auto"/>
          </w:tcPr>
          <w:p w14:paraId="0ACB0206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29196856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EC48202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AB5704" w:rsidRPr="00341583" w14:paraId="75CF8E32" w14:textId="77777777" w:rsidTr="005E39B2">
        <w:tc>
          <w:tcPr>
            <w:tcW w:w="1130" w:type="dxa"/>
            <w:shd w:val="clear" w:color="auto" w:fill="auto"/>
          </w:tcPr>
          <w:p w14:paraId="4EC595D8" w14:textId="77777777" w:rsidR="00AB5704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222-2.6</w:t>
            </w:r>
          </w:p>
        </w:tc>
        <w:tc>
          <w:tcPr>
            <w:tcW w:w="6493" w:type="dxa"/>
            <w:shd w:val="clear" w:color="auto" w:fill="auto"/>
          </w:tcPr>
          <w:p w14:paraId="0D1264B3" w14:textId="38F69C88" w:rsidR="00AB5704" w:rsidRPr="00341583" w:rsidRDefault="00AB5704" w:rsidP="00AB57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Við upplýsingamiðstöðina er vel upplýst upplýsingatafla (má vera í glugga) til að þjóna ferðafólki eftir lokun</w:t>
            </w:r>
            <w:r w:rsidR="005A0364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Upplýsingarnar þurfa að vera a.m.k. á íslensku og ensku</w:t>
            </w:r>
            <w:r w:rsidR="00825373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Þar </w:t>
            </w:r>
            <w:r w:rsidR="00825373">
              <w:rPr>
                <w:rFonts w:asciiTheme="minorHAnsi" w:hAnsiTheme="minorHAnsi" w:cstheme="minorHAnsi"/>
                <w:color w:val="000000"/>
                <w:lang w:val="is-IS"/>
              </w:rPr>
              <w:t>er m.a.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: </w:t>
            </w:r>
          </w:p>
          <w:p w14:paraId="0CFE621F" w14:textId="67DFCE24" w:rsidR="005A0364" w:rsidRDefault="00AB5704" w:rsidP="00AB57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Opnunartími</w:t>
            </w:r>
            <w:r w:rsidR="005A0364">
              <w:rPr>
                <w:rFonts w:asciiTheme="minorHAnsi" w:hAnsiTheme="minorHAnsi" w:cstheme="minorHAnsi"/>
                <w:color w:val="000000"/>
                <w:lang w:val="is-IS"/>
              </w:rPr>
              <w:t xml:space="preserve"> og neyðarnúmer. </w:t>
            </w:r>
          </w:p>
          <w:p w14:paraId="77F041ED" w14:textId="42BB7AA9" w:rsidR="005A0364" w:rsidRDefault="005A0364" w:rsidP="005A03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Kort af svæðinu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, þar sem því verður við komið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. </w:t>
            </w:r>
          </w:p>
          <w:p w14:paraId="32BB50F7" w14:textId="0D9B23A4" w:rsidR="00AB5704" w:rsidRPr="00341583" w:rsidRDefault="005A0364" w:rsidP="00A444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>
              <w:rPr>
                <w:rFonts w:asciiTheme="minorHAnsi" w:hAnsiTheme="minorHAnsi" w:cstheme="minorHAnsi"/>
                <w:color w:val="000000"/>
                <w:lang w:val="is-IS"/>
              </w:rPr>
              <w:t>A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ðrar upplýsin</w:t>
            </w:r>
            <w:r w:rsidR="001B3A77">
              <w:rPr>
                <w:rFonts w:asciiTheme="minorHAnsi" w:hAnsiTheme="minorHAnsi" w:cstheme="minorHAnsi"/>
                <w:color w:val="000000"/>
                <w:lang w:val="is-IS"/>
              </w:rPr>
              <w:t>gar sem gagnast geta ferðamönnum.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  </w:t>
            </w:r>
          </w:p>
        </w:tc>
        <w:tc>
          <w:tcPr>
            <w:tcW w:w="566" w:type="dxa"/>
            <w:shd w:val="clear" w:color="auto" w:fill="auto"/>
          </w:tcPr>
          <w:p w14:paraId="571DE148" w14:textId="77777777" w:rsidR="00AB5704" w:rsidRPr="00341583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05860EC" w14:textId="77777777" w:rsidR="00AB5704" w:rsidRPr="00341583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98B0870" w14:textId="77777777" w:rsidR="00AB5704" w:rsidRPr="00341583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6F61DE5D" w14:textId="77777777" w:rsidTr="005E39B2">
        <w:tc>
          <w:tcPr>
            <w:tcW w:w="1130" w:type="dxa"/>
            <w:shd w:val="clear" w:color="auto" w:fill="auto"/>
          </w:tcPr>
          <w:p w14:paraId="368F0861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222-2.7</w:t>
            </w:r>
          </w:p>
        </w:tc>
        <w:tc>
          <w:tcPr>
            <w:tcW w:w="6493" w:type="dxa"/>
            <w:shd w:val="clear" w:color="auto" w:fill="auto"/>
          </w:tcPr>
          <w:p w14:paraId="28414097" w14:textId="32EE6B62" w:rsidR="008C578B" w:rsidRPr="00341583" w:rsidRDefault="008C578B" w:rsidP="00E202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Upplýsingamiðstöðin er skráð í gagnagrunn 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>Ferðamál</w:t>
            </w:r>
            <w:r w:rsidR="005A0364">
              <w:rPr>
                <w:rFonts w:asciiTheme="minorHAnsi" w:hAnsiTheme="minorHAnsi" w:cstheme="minorHAnsi"/>
                <w:color w:val="000000"/>
                <w:lang w:val="is-IS"/>
              </w:rPr>
              <w:t>a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>stofu.</w:t>
            </w:r>
          </w:p>
        </w:tc>
        <w:tc>
          <w:tcPr>
            <w:tcW w:w="566" w:type="dxa"/>
            <w:shd w:val="clear" w:color="auto" w:fill="auto"/>
          </w:tcPr>
          <w:p w14:paraId="6A57A20A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EF05AE2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5DB769B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6BEF3CA" w14:textId="77777777" w:rsidTr="005E39B2">
        <w:tc>
          <w:tcPr>
            <w:tcW w:w="1130" w:type="dxa"/>
            <w:shd w:val="clear" w:color="auto" w:fill="auto"/>
          </w:tcPr>
          <w:p w14:paraId="189C8F9F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222-2.8</w:t>
            </w:r>
          </w:p>
        </w:tc>
        <w:tc>
          <w:tcPr>
            <w:tcW w:w="6493" w:type="dxa"/>
            <w:shd w:val="clear" w:color="auto" w:fill="auto"/>
          </w:tcPr>
          <w:p w14:paraId="493E87B9" w14:textId="3B96DE0F" w:rsidR="008C578B" w:rsidRPr="00341583" w:rsidRDefault="008C578B" w:rsidP="005A03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Einungis eru veittar upplýsingar um fyrirtæki og aðila sem eru með tilskilin réttindi og leyfi</w:t>
            </w:r>
            <w:r w:rsidR="005A0364">
              <w:rPr>
                <w:rFonts w:asciiTheme="minorHAnsi" w:hAnsiTheme="minorHAnsi" w:cstheme="minorHAnsi"/>
                <w:color w:val="000000"/>
                <w:lang w:val="is-IS"/>
              </w:rPr>
              <w:t xml:space="preserve">. 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7EE9B08D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66270416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01D4AB5E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35DC2D5F" w14:textId="77777777" w:rsidTr="005E39B2">
        <w:tc>
          <w:tcPr>
            <w:tcW w:w="1130" w:type="dxa"/>
            <w:shd w:val="clear" w:color="auto" w:fill="auto"/>
          </w:tcPr>
          <w:p w14:paraId="769B6087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222-2.9</w:t>
            </w:r>
          </w:p>
        </w:tc>
        <w:tc>
          <w:tcPr>
            <w:tcW w:w="6493" w:type="dxa"/>
            <w:shd w:val="clear" w:color="auto" w:fill="auto"/>
          </w:tcPr>
          <w:p w14:paraId="41D30B36" w14:textId="31FB7B04" w:rsidR="008C578B" w:rsidRPr="00341583" w:rsidRDefault="002F1570" w:rsidP="002F15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>
              <w:rPr>
                <w:rFonts w:asciiTheme="minorHAnsi" w:hAnsiTheme="minorHAnsi" w:cstheme="minorHAnsi"/>
                <w:color w:val="000000"/>
                <w:lang w:val="is-IS"/>
              </w:rPr>
              <w:t>V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eit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tar eru 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víðtæka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r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upplýsinga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r 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um nærliggjandi svæði og landshluta.</w:t>
            </w:r>
          </w:p>
        </w:tc>
        <w:tc>
          <w:tcPr>
            <w:tcW w:w="566" w:type="dxa"/>
            <w:shd w:val="clear" w:color="auto" w:fill="auto"/>
          </w:tcPr>
          <w:p w14:paraId="5861ED4F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FD9CF9C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1FE5A5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46DA9E9" w14:textId="77777777" w:rsidTr="005E39B2">
        <w:tc>
          <w:tcPr>
            <w:tcW w:w="1130" w:type="dxa"/>
            <w:shd w:val="clear" w:color="auto" w:fill="auto"/>
          </w:tcPr>
          <w:p w14:paraId="5AC55BB8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222-2.10</w:t>
            </w:r>
          </w:p>
        </w:tc>
        <w:tc>
          <w:tcPr>
            <w:tcW w:w="6493" w:type="dxa"/>
            <w:shd w:val="clear" w:color="auto" w:fill="auto"/>
          </w:tcPr>
          <w:p w14:paraId="605C8340" w14:textId="1F1BE815" w:rsidR="008C578B" w:rsidRPr="00341583" w:rsidRDefault="002F1570" w:rsidP="002F15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>
              <w:rPr>
                <w:rFonts w:asciiTheme="minorHAnsi" w:hAnsiTheme="minorHAnsi" w:cstheme="minorHAnsi"/>
                <w:color w:val="000000"/>
                <w:lang w:val="is-IS"/>
              </w:rPr>
              <w:t>B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æklinga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r 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frá öllum landshlutum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,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t.d. markaðsstofum landshluta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, liggja frammi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58240D2F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A1AA33B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AF5027F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DE4AD2F" w14:textId="77777777" w:rsidTr="005E39B2">
        <w:tc>
          <w:tcPr>
            <w:tcW w:w="1130" w:type="dxa"/>
            <w:shd w:val="clear" w:color="auto" w:fill="auto"/>
          </w:tcPr>
          <w:p w14:paraId="0E1C3F84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222-2.11</w:t>
            </w:r>
          </w:p>
        </w:tc>
        <w:tc>
          <w:tcPr>
            <w:tcW w:w="6493" w:type="dxa"/>
            <w:shd w:val="clear" w:color="auto" w:fill="auto"/>
          </w:tcPr>
          <w:p w14:paraId="6CBD65B2" w14:textId="75FB4B08" w:rsidR="008C578B" w:rsidRPr="00341583" w:rsidRDefault="008C578B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Bæklingar liggja frammi í vönduðum rekkum, fyllt er reglulega á og þeim </w:t>
            </w:r>
            <w:r w:rsidRPr="00BA7869">
              <w:rPr>
                <w:rFonts w:asciiTheme="minorHAnsi" w:hAnsiTheme="minorHAnsi" w:cstheme="minorHAnsi"/>
                <w:color w:val="000000"/>
                <w:lang w:val="is-IS"/>
              </w:rPr>
              <w:t>haldið snyrtilegum.</w:t>
            </w:r>
          </w:p>
        </w:tc>
        <w:tc>
          <w:tcPr>
            <w:tcW w:w="566" w:type="dxa"/>
            <w:shd w:val="clear" w:color="auto" w:fill="auto"/>
          </w:tcPr>
          <w:p w14:paraId="38F34717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67FB06B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43D474A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D130F59" w14:textId="77777777" w:rsidTr="005E39B2">
        <w:tc>
          <w:tcPr>
            <w:tcW w:w="1130" w:type="dxa"/>
            <w:shd w:val="clear" w:color="auto" w:fill="auto"/>
          </w:tcPr>
          <w:p w14:paraId="28D4D2F8" w14:textId="77777777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222-2.12</w:t>
            </w:r>
          </w:p>
        </w:tc>
        <w:tc>
          <w:tcPr>
            <w:tcW w:w="6493" w:type="dxa"/>
            <w:shd w:val="clear" w:color="auto" w:fill="auto"/>
          </w:tcPr>
          <w:p w14:paraId="07AE4758" w14:textId="08033C46" w:rsidR="008C578B" w:rsidRPr="00341583" w:rsidRDefault="008C578B" w:rsidP="00825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Starfsmenn upplýsingamiðstöðvar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innar 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tala a.m.k. íslensku og ensku.</w:t>
            </w:r>
          </w:p>
        </w:tc>
        <w:tc>
          <w:tcPr>
            <w:tcW w:w="566" w:type="dxa"/>
            <w:shd w:val="clear" w:color="auto" w:fill="auto"/>
          </w:tcPr>
          <w:p w14:paraId="43F3A6E0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555CA2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738E76C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7520423C" w14:textId="77777777" w:rsidTr="005E39B2">
        <w:tc>
          <w:tcPr>
            <w:tcW w:w="1130" w:type="dxa"/>
            <w:shd w:val="clear" w:color="auto" w:fill="auto"/>
          </w:tcPr>
          <w:p w14:paraId="678FA1B3" w14:textId="11F56538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222-2.13</w:t>
            </w:r>
          </w:p>
        </w:tc>
        <w:tc>
          <w:tcPr>
            <w:tcW w:w="6493" w:type="dxa"/>
            <w:shd w:val="clear" w:color="auto" w:fill="auto"/>
          </w:tcPr>
          <w:p w14:paraId="0C3B4418" w14:textId="5B9726CB" w:rsidR="00BA7869" w:rsidRPr="00E14E6D" w:rsidRDefault="00BA7869" w:rsidP="00D075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E14E6D">
              <w:rPr>
                <w:lang w:val="is-IS"/>
              </w:rPr>
              <w:t>Hugað er að aðgengi og aðstöðu fyrir alla</w:t>
            </w:r>
            <w:r w:rsidR="00D0752A">
              <w:rPr>
                <w:lang w:val="is-IS"/>
              </w:rPr>
              <w:t xml:space="preserve"> eins og kostur er.</w:t>
            </w:r>
          </w:p>
        </w:tc>
        <w:tc>
          <w:tcPr>
            <w:tcW w:w="566" w:type="dxa"/>
            <w:shd w:val="clear" w:color="auto" w:fill="auto"/>
          </w:tcPr>
          <w:p w14:paraId="58B00E0E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51817E8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85A23E8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2AEFE73B" w14:textId="77777777" w:rsidTr="005E39B2">
        <w:tc>
          <w:tcPr>
            <w:tcW w:w="1130" w:type="dxa"/>
            <w:shd w:val="clear" w:color="auto" w:fill="auto"/>
          </w:tcPr>
          <w:p w14:paraId="1FAEBBA2" w14:textId="273BB7FF" w:rsidR="00BA7869" w:rsidRPr="00747C62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222-2.14</w:t>
            </w:r>
          </w:p>
        </w:tc>
        <w:tc>
          <w:tcPr>
            <w:tcW w:w="6493" w:type="dxa"/>
            <w:shd w:val="clear" w:color="auto" w:fill="auto"/>
          </w:tcPr>
          <w:p w14:paraId="0D60F3E5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Upplýsingamiðstöðin skal að lágmarki vera opin:</w:t>
            </w:r>
          </w:p>
          <w:p w14:paraId="5B795AF3" w14:textId="1C6D79B0" w:rsidR="00BA7869" w:rsidRPr="00341583" w:rsidRDefault="00BA7869" w:rsidP="00BA78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September til maí - 4 tíma á dag að meðaltali.</w:t>
            </w:r>
          </w:p>
          <w:p w14:paraId="59A31669" w14:textId="77777777" w:rsidR="00BA7869" w:rsidRPr="00341583" w:rsidRDefault="00BA7869" w:rsidP="00BA78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Júní, júlí og ágúst - 8 tíma á dag að meðaltali.   </w:t>
            </w:r>
          </w:p>
        </w:tc>
        <w:tc>
          <w:tcPr>
            <w:tcW w:w="566" w:type="dxa"/>
            <w:shd w:val="clear" w:color="auto" w:fill="auto"/>
          </w:tcPr>
          <w:p w14:paraId="609F96D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656A374D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6D8819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</w:tr>
      <w:tr w:rsidR="00BA7869" w:rsidRPr="00341583" w14:paraId="635B90C9" w14:textId="77777777" w:rsidTr="005E39B2">
        <w:tc>
          <w:tcPr>
            <w:tcW w:w="1130" w:type="dxa"/>
            <w:shd w:val="clear" w:color="auto" w:fill="auto"/>
          </w:tcPr>
          <w:p w14:paraId="50867B74" w14:textId="32F603FB" w:rsidR="00BA7869" w:rsidRPr="00747C62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222-2.15</w:t>
            </w:r>
          </w:p>
        </w:tc>
        <w:tc>
          <w:tcPr>
            <w:tcW w:w="6493" w:type="dxa"/>
            <w:shd w:val="clear" w:color="auto" w:fill="auto"/>
          </w:tcPr>
          <w:p w14:paraId="523AF3BF" w14:textId="0E2AE428" w:rsidR="00BA7869" w:rsidRPr="00341583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Stjórnendur ganga úr skugga um að allar upplýsingar til ferðamanna sem eru til sýnis eða dreifingar á upplýsingamiðstöðinni 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séu vandaðar og áreiðanlegar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. </w:t>
            </w:r>
          </w:p>
        </w:tc>
        <w:tc>
          <w:tcPr>
            <w:tcW w:w="566" w:type="dxa"/>
            <w:shd w:val="clear" w:color="auto" w:fill="auto"/>
          </w:tcPr>
          <w:p w14:paraId="3AA5C1BA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0405C02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BA9923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4EA00465" w14:textId="77777777" w:rsidTr="005E39B2">
        <w:tc>
          <w:tcPr>
            <w:tcW w:w="1130" w:type="dxa"/>
            <w:shd w:val="clear" w:color="auto" w:fill="auto"/>
          </w:tcPr>
          <w:p w14:paraId="4ACE676E" w14:textId="0FD8D679" w:rsidR="00BA7869" w:rsidRPr="00747C62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lastRenderedPageBreak/>
              <w:t>222-2.16</w:t>
            </w:r>
          </w:p>
        </w:tc>
        <w:tc>
          <w:tcPr>
            <w:tcW w:w="6493" w:type="dxa"/>
            <w:shd w:val="clear" w:color="auto" w:fill="auto"/>
          </w:tcPr>
          <w:p w14:paraId="6B62BCD4" w14:textId="77777777" w:rsidR="00BA7869" w:rsidRPr="00825373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825373">
              <w:rPr>
                <w:rFonts w:asciiTheme="minorHAnsi" w:hAnsiTheme="minorHAnsi" w:cstheme="minorHAnsi"/>
                <w:color w:val="000000"/>
                <w:lang w:val="is-IS"/>
              </w:rPr>
              <w:t>Ferðaþjónustuaðilum er ekki mismunað hvað aðstöðu varðar til að kynna þjónustu sína og alls hlutleysis er gætt við upplýsingagjöf.</w:t>
            </w:r>
          </w:p>
        </w:tc>
        <w:tc>
          <w:tcPr>
            <w:tcW w:w="566" w:type="dxa"/>
            <w:shd w:val="clear" w:color="auto" w:fill="auto"/>
          </w:tcPr>
          <w:p w14:paraId="45F2F100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4145AB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BE86CBA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05EC261E" w14:textId="77777777" w:rsidTr="005E39B2">
        <w:tc>
          <w:tcPr>
            <w:tcW w:w="1130" w:type="dxa"/>
            <w:shd w:val="clear" w:color="auto" w:fill="auto"/>
          </w:tcPr>
          <w:p w14:paraId="5B04B213" w14:textId="2549DA1A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222-2.1</w:t>
            </w:r>
            <w:r w:rsidR="001C757F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7</w:t>
            </w:r>
          </w:p>
        </w:tc>
        <w:tc>
          <w:tcPr>
            <w:tcW w:w="6493" w:type="dxa"/>
            <w:shd w:val="clear" w:color="auto" w:fill="auto"/>
          </w:tcPr>
          <w:p w14:paraId="5E306EDF" w14:textId="2B1EEA26" w:rsidR="00BA7869" w:rsidRPr="00C1494B" w:rsidRDefault="00EE6F39" w:rsidP="002533E1">
            <w:pPr>
              <w:pStyle w:val="CommentText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  <w:lang w:val="is-IS"/>
              </w:rPr>
            </w:pPr>
            <w:r w:rsidRPr="00C1494B">
              <w:rPr>
                <w:color w:val="000000"/>
                <w:sz w:val="22"/>
                <w:szCs w:val="22"/>
                <w:lang w:val="is-IS"/>
              </w:rPr>
              <w:t>Viðskiptavinir eru minntir á áb</w:t>
            </w:r>
            <w:r w:rsidR="002533E1">
              <w:rPr>
                <w:color w:val="000000"/>
                <w:sz w:val="22"/>
                <w:szCs w:val="22"/>
                <w:lang w:val="is-IS"/>
              </w:rPr>
              <w:t>yrga hegðun gagnvart umhverfinu, t.d. bann við utanvegaakstri o.fl.</w:t>
            </w:r>
          </w:p>
        </w:tc>
        <w:tc>
          <w:tcPr>
            <w:tcW w:w="566" w:type="dxa"/>
            <w:shd w:val="clear" w:color="auto" w:fill="auto"/>
          </w:tcPr>
          <w:p w14:paraId="031A5767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2497BD9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C514C61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28383CCB" w14:textId="77777777" w:rsidTr="005E39B2">
        <w:tc>
          <w:tcPr>
            <w:tcW w:w="1130" w:type="dxa"/>
            <w:shd w:val="clear" w:color="auto" w:fill="auto"/>
          </w:tcPr>
          <w:p w14:paraId="5F2C8DBC" w14:textId="37ED5F8E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</w:t>
            </w:r>
            <w:r w:rsidR="001C757F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18</w:t>
            </w:r>
          </w:p>
        </w:tc>
        <w:tc>
          <w:tcPr>
            <w:tcW w:w="6493" w:type="dxa"/>
            <w:shd w:val="clear" w:color="auto" w:fill="auto"/>
          </w:tcPr>
          <w:p w14:paraId="4B464521" w14:textId="1B02CD51" w:rsidR="00BA7869" w:rsidRPr="00341583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Réttar og uppfærðar upplýsingar um veður og færð eru sýnilegar gestum, sérstaklega skal huga að úrkomu og vindstyrk.</w:t>
            </w:r>
          </w:p>
        </w:tc>
        <w:tc>
          <w:tcPr>
            <w:tcW w:w="566" w:type="dxa"/>
            <w:shd w:val="clear" w:color="auto" w:fill="auto"/>
          </w:tcPr>
          <w:p w14:paraId="61D6E90A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0CB70D9C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591DF81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</w:tr>
      <w:tr w:rsidR="00BA7869" w:rsidRPr="00341583" w14:paraId="2C3539AF" w14:textId="77777777" w:rsidTr="005E39B2">
        <w:tc>
          <w:tcPr>
            <w:tcW w:w="1130" w:type="dxa"/>
            <w:shd w:val="clear" w:color="auto" w:fill="auto"/>
          </w:tcPr>
          <w:p w14:paraId="108104ED" w14:textId="65E1D79F" w:rsidR="00BA7869" w:rsidRPr="00747C62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222-2.19</w:t>
            </w:r>
          </w:p>
        </w:tc>
        <w:tc>
          <w:tcPr>
            <w:tcW w:w="6493" w:type="dxa"/>
            <w:shd w:val="clear" w:color="auto" w:fill="auto"/>
          </w:tcPr>
          <w:p w14:paraId="40A6AF05" w14:textId="39870892" w:rsidR="00BA7869" w:rsidRPr="00341583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Ef rekstraraðili upplýsingamiðstöðvarinnar kemur að rekstri annarskonar ferðaþjónustu, s.s. skipulögðum ferðum eða gistingu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,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skal samkeppnisaðilum eftir sem áður gert kleift að kynna sína þjónustu.</w:t>
            </w:r>
          </w:p>
        </w:tc>
        <w:tc>
          <w:tcPr>
            <w:tcW w:w="566" w:type="dxa"/>
            <w:shd w:val="clear" w:color="auto" w:fill="auto"/>
          </w:tcPr>
          <w:p w14:paraId="55953220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57B0D143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558D6CD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</w:tr>
      <w:tr w:rsidR="00BA7869" w:rsidRPr="00341583" w14:paraId="155E316A" w14:textId="77777777" w:rsidTr="005E39B2">
        <w:tc>
          <w:tcPr>
            <w:tcW w:w="1130" w:type="dxa"/>
            <w:shd w:val="clear" w:color="auto" w:fill="auto"/>
          </w:tcPr>
          <w:p w14:paraId="10F2C5CB" w14:textId="62DE74A5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222-2.2</w:t>
            </w:r>
            <w:r w:rsidR="001C757F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0</w:t>
            </w:r>
            <w:r w:rsidR="005E39B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 xml:space="preserve"> </w:t>
            </w:r>
          </w:p>
        </w:tc>
        <w:tc>
          <w:tcPr>
            <w:tcW w:w="6493" w:type="dxa"/>
            <w:shd w:val="clear" w:color="auto" w:fill="auto"/>
          </w:tcPr>
          <w:p w14:paraId="4C9AC0B5" w14:textId="6513ABA5" w:rsidR="00BA7869" w:rsidRPr="00341583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Ef rekstraraðili upplýsingamiðstöðvarinnar kemur að rekstri annarskonar ferðaþjónustu skal slíkt koma fram í afgreiðslu, á heimasíðu eða 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í 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öðru kynningarefni</w:t>
            </w:r>
            <w:r w:rsidR="002F1570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67DFAFED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0B6CFE9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F6F2152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is-IS"/>
              </w:rPr>
            </w:pPr>
          </w:p>
        </w:tc>
      </w:tr>
      <w:tr w:rsidR="00BA7869" w:rsidRPr="00341583" w14:paraId="76BA6D78" w14:textId="77777777" w:rsidTr="005E39B2">
        <w:trPr>
          <w:trHeight w:val="882"/>
        </w:trPr>
        <w:tc>
          <w:tcPr>
            <w:tcW w:w="1130" w:type="dxa"/>
            <w:shd w:val="clear" w:color="auto" w:fill="FFC000"/>
          </w:tcPr>
          <w:p w14:paraId="599A7544" w14:textId="77777777" w:rsidR="00BA7869" w:rsidRPr="00341583" w:rsidRDefault="00BA7869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222-3</w:t>
            </w:r>
          </w:p>
        </w:tc>
        <w:tc>
          <w:tcPr>
            <w:tcW w:w="6493" w:type="dxa"/>
            <w:shd w:val="clear" w:color="auto" w:fill="FFC000"/>
          </w:tcPr>
          <w:p w14:paraId="15918FAB" w14:textId="77777777" w:rsidR="00BA7869" w:rsidRPr="00341583" w:rsidRDefault="00BA7869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is-IS"/>
              </w:rPr>
              <w:t xml:space="preserve">Aðstaða </w:t>
            </w:r>
          </w:p>
        </w:tc>
        <w:tc>
          <w:tcPr>
            <w:tcW w:w="566" w:type="dxa"/>
            <w:shd w:val="clear" w:color="auto" w:fill="FFC000"/>
          </w:tcPr>
          <w:p w14:paraId="0C413E0F" w14:textId="77777777" w:rsidR="00BA7869" w:rsidRPr="00341583" w:rsidRDefault="00BA7869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78" w:type="dxa"/>
            <w:shd w:val="clear" w:color="auto" w:fill="FFC000"/>
          </w:tcPr>
          <w:p w14:paraId="3DF67BFF" w14:textId="6212C710" w:rsidR="00BA7869" w:rsidRPr="00341583" w:rsidRDefault="005E39B2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33FFC878" w14:textId="050B2F3B" w:rsidR="00BA7869" w:rsidRPr="00341583" w:rsidRDefault="005E39B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5E39B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BA7869" w:rsidRPr="00341583" w14:paraId="06FB6E8F" w14:textId="77777777" w:rsidTr="005E39B2">
        <w:tc>
          <w:tcPr>
            <w:tcW w:w="1130" w:type="dxa"/>
            <w:shd w:val="clear" w:color="auto" w:fill="auto"/>
          </w:tcPr>
          <w:p w14:paraId="6906988A" w14:textId="77777777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ind w:right="-391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222-3.1</w:t>
            </w:r>
          </w:p>
        </w:tc>
        <w:tc>
          <w:tcPr>
            <w:tcW w:w="6493" w:type="dxa"/>
            <w:shd w:val="clear" w:color="auto" w:fill="auto"/>
          </w:tcPr>
          <w:p w14:paraId="3D16E16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Hreinar snyrtingar ætlaðar almenningi eru á staðnum eða í innan við 500 metra fjarlægð frá upplýsingamiðstöð.</w:t>
            </w:r>
          </w:p>
        </w:tc>
        <w:tc>
          <w:tcPr>
            <w:tcW w:w="566" w:type="dxa"/>
            <w:shd w:val="clear" w:color="auto" w:fill="auto"/>
          </w:tcPr>
          <w:p w14:paraId="31D18B73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4EDF979D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2C83DE5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11EA765B" w14:textId="77777777" w:rsidTr="005E39B2">
        <w:tc>
          <w:tcPr>
            <w:tcW w:w="1130" w:type="dxa"/>
            <w:shd w:val="clear" w:color="auto" w:fill="auto"/>
          </w:tcPr>
          <w:p w14:paraId="76CD1ADE" w14:textId="77777777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222-3.2</w:t>
            </w:r>
          </w:p>
        </w:tc>
        <w:tc>
          <w:tcPr>
            <w:tcW w:w="6493" w:type="dxa"/>
            <w:shd w:val="clear" w:color="auto" w:fill="auto"/>
          </w:tcPr>
          <w:p w14:paraId="358CBC52" w14:textId="793DA8BE" w:rsidR="00BA7869" w:rsidRPr="00341583" w:rsidRDefault="00BA7869" w:rsidP="002F15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Góð lýsing er í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 og við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upplýsingamiðstöðin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a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.  </w:t>
            </w:r>
          </w:p>
        </w:tc>
        <w:tc>
          <w:tcPr>
            <w:tcW w:w="566" w:type="dxa"/>
            <w:shd w:val="clear" w:color="auto" w:fill="auto"/>
          </w:tcPr>
          <w:p w14:paraId="7321716C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6509420E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F37FCD0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1024B34A" w14:textId="77777777" w:rsidTr="005E39B2">
        <w:tc>
          <w:tcPr>
            <w:tcW w:w="1130" w:type="dxa"/>
            <w:shd w:val="clear" w:color="auto" w:fill="auto"/>
          </w:tcPr>
          <w:p w14:paraId="6ACB3CC6" w14:textId="77777777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222-3.3</w:t>
            </w:r>
          </w:p>
        </w:tc>
        <w:tc>
          <w:tcPr>
            <w:tcW w:w="6493" w:type="dxa"/>
            <w:shd w:val="clear" w:color="auto" w:fill="auto"/>
          </w:tcPr>
          <w:p w14:paraId="11E76F38" w14:textId="7F8E34A0" w:rsidR="00BA7869" w:rsidRPr="00341583" w:rsidRDefault="002F1570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>
              <w:rPr>
                <w:rFonts w:asciiTheme="minorHAnsi" w:hAnsiTheme="minorHAnsi" w:cstheme="minorHAnsi"/>
                <w:color w:val="000000"/>
                <w:lang w:val="is-IS"/>
              </w:rPr>
              <w:t>S</w:t>
            </w:r>
            <w:r w:rsidR="00BA7869" w:rsidRPr="00341583">
              <w:rPr>
                <w:rFonts w:asciiTheme="minorHAnsi" w:hAnsiTheme="minorHAnsi" w:cstheme="minorHAnsi"/>
                <w:color w:val="000000"/>
                <w:lang w:val="is-IS"/>
              </w:rPr>
              <w:t>æt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i</w:t>
            </w:r>
            <w:r w:rsidR="00BA7869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er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u</w:t>
            </w:r>
            <w:r w:rsidR="00BA7869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fyrir viðskiptavini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 í eða við upplýsingamiðstöðina</w:t>
            </w:r>
            <w:r w:rsidR="00BA7869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.  </w:t>
            </w:r>
          </w:p>
        </w:tc>
        <w:tc>
          <w:tcPr>
            <w:tcW w:w="566" w:type="dxa"/>
            <w:shd w:val="clear" w:color="auto" w:fill="auto"/>
          </w:tcPr>
          <w:p w14:paraId="76A2716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50E5C09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919DC4A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6B1290A3" w14:textId="77777777" w:rsidTr="005E39B2">
        <w:tc>
          <w:tcPr>
            <w:tcW w:w="1130" w:type="dxa"/>
            <w:shd w:val="clear" w:color="auto" w:fill="auto"/>
          </w:tcPr>
          <w:p w14:paraId="6AFEDE65" w14:textId="77777777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222-3.4</w:t>
            </w:r>
          </w:p>
        </w:tc>
        <w:tc>
          <w:tcPr>
            <w:tcW w:w="6493" w:type="dxa"/>
            <w:shd w:val="clear" w:color="auto" w:fill="auto"/>
          </w:tcPr>
          <w:p w14:paraId="4EA6B197" w14:textId="7EC2938E" w:rsidR="00BA7869" w:rsidRPr="00176A21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176A21">
              <w:rPr>
                <w:rFonts w:asciiTheme="minorHAnsi" w:hAnsiTheme="minorHAnsi" w:cstheme="minorHAnsi"/>
                <w:color w:val="000000"/>
                <w:lang w:val="is-IS"/>
              </w:rPr>
              <w:t xml:space="preserve">Upplýsingamiðstöðin er skýrt merkt </w:t>
            </w:r>
            <w:r w:rsidR="001B3A77">
              <w:rPr>
                <w:rFonts w:asciiTheme="minorHAnsi" w:hAnsiTheme="minorHAnsi" w:cstheme="minorHAnsi"/>
                <w:color w:val="000000"/>
                <w:lang w:val="is-IS"/>
              </w:rPr>
              <w:t>sem þjónustustöð fyrir ferðamenn</w:t>
            </w:r>
            <w:r w:rsidRPr="00176A21">
              <w:rPr>
                <w:rFonts w:asciiTheme="minorHAnsi" w:hAnsiTheme="minorHAnsi" w:cstheme="minorHAnsi"/>
                <w:color w:val="000000"/>
                <w:lang w:val="is-IS"/>
              </w:rPr>
              <w:t xml:space="preserve"> og notaðar eru viðeigandi vegmerkingar í samræmi við gildandi lög og reglur.</w:t>
            </w:r>
          </w:p>
        </w:tc>
        <w:tc>
          <w:tcPr>
            <w:tcW w:w="566" w:type="dxa"/>
            <w:shd w:val="clear" w:color="auto" w:fill="auto"/>
          </w:tcPr>
          <w:p w14:paraId="6BF7D315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D69B5AE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B6BA12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176A21" w:rsidRPr="00341583" w14:paraId="42C63B29" w14:textId="77777777" w:rsidTr="005E39B2">
        <w:tc>
          <w:tcPr>
            <w:tcW w:w="1130" w:type="dxa"/>
            <w:shd w:val="clear" w:color="auto" w:fill="auto"/>
          </w:tcPr>
          <w:p w14:paraId="2A9A2E6E" w14:textId="4434F0F8" w:rsidR="00176A21" w:rsidRPr="00747C62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222-3.5</w:t>
            </w:r>
            <w:r w:rsidR="005E39B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 xml:space="preserve"> </w:t>
            </w:r>
          </w:p>
        </w:tc>
        <w:tc>
          <w:tcPr>
            <w:tcW w:w="6493" w:type="dxa"/>
            <w:shd w:val="clear" w:color="auto" w:fill="auto"/>
          </w:tcPr>
          <w:p w14:paraId="77F40487" w14:textId="19F4FA0C" w:rsidR="00176A21" w:rsidRPr="00176A21" w:rsidRDefault="00176A21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176A21">
              <w:rPr>
                <w:rFonts w:cs="Calibri"/>
                <w:color w:val="000000"/>
                <w:lang w:val="is-IS"/>
              </w:rPr>
              <w:t>Til eru skriflegar þrifa- og hreingerningaáætlanir bæði fyrir dagleg þrif og lengri tímabil. Áætlanirnar ná til allra rýma og svæða, jafnt innan sem utan dyra.</w:t>
            </w:r>
          </w:p>
        </w:tc>
        <w:tc>
          <w:tcPr>
            <w:tcW w:w="566" w:type="dxa"/>
            <w:shd w:val="clear" w:color="auto" w:fill="auto"/>
          </w:tcPr>
          <w:p w14:paraId="675EB5B0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76D0A83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D391ACE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176A21" w:rsidRPr="00341583" w14:paraId="78E0A5E1" w14:textId="77777777" w:rsidTr="005E39B2">
        <w:tc>
          <w:tcPr>
            <w:tcW w:w="1130" w:type="dxa"/>
            <w:shd w:val="clear" w:color="auto" w:fill="FFC000"/>
          </w:tcPr>
          <w:p w14:paraId="4243A909" w14:textId="77777777" w:rsidR="00176A21" w:rsidRPr="00341583" w:rsidRDefault="00176A21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lastRenderedPageBreak/>
              <w:t>222-4</w:t>
            </w:r>
          </w:p>
        </w:tc>
        <w:tc>
          <w:tcPr>
            <w:tcW w:w="6493" w:type="dxa"/>
            <w:shd w:val="clear" w:color="auto" w:fill="FFC000"/>
          </w:tcPr>
          <w:p w14:paraId="38B8A6CC" w14:textId="1A8BA83D" w:rsidR="00176A21" w:rsidRPr="00341583" w:rsidRDefault="00612FB3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is-IS"/>
              </w:rPr>
              <w:t xml:space="preserve">Menntun og þjálfun </w:t>
            </w:r>
          </w:p>
        </w:tc>
        <w:tc>
          <w:tcPr>
            <w:tcW w:w="566" w:type="dxa"/>
            <w:shd w:val="clear" w:color="auto" w:fill="FFC000"/>
          </w:tcPr>
          <w:p w14:paraId="1EE3A280" w14:textId="77777777" w:rsidR="00176A21" w:rsidRPr="00341583" w:rsidRDefault="00176A21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78" w:type="dxa"/>
            <w:shd w:val="clear" w:color="auto" w:fill="FFC000"/>
          </w:tcPr>
          <w:p w14:paraId="1DDDB96E" w14:textId="63E3A71A" w:rsidR="00176A21" w:rsidRPr="00341583" w:rsidRDefault="005E39B2" w:rsidP="005E39B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E1F7BE3" w14:textId="11198E4A" w:rsidR="00176A21" w:rsidRPr="00341583" w:rsidRDefault="005E39B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5E39B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176A21" w:rsidRPr="00341583" w14:paraId="3DF0F622" w14:textId="77777777" w:rsidTr="005E39B2">
        <w:tc>
          <w:tcPr>
            <w:tcW w:w="1130" w:type="dxa"/>
            <w:shd w:val="clear" w:color="auto" w:fill="auto"/>
          </w:tcPr>
          <w:p w14:paraId="5D489096" w14:textId="77777777" w:rsidR="00176A21" w:rsidRPr="00BC5E5C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highlight w:val="yellow"/>
                <w:lang w:val="is-IS"/>
              </w:rPr>
            </w:pPr>
            <w:r w:rsidRPr="00BC5E5C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222-4.1</w:t>
            </w:r>
          </w:p>
        </w:tc>
        <w:tc>
          <w:tcPr>
            <w:tcW w:w="6493" w:type="dxa"/>
            <w:shd w:val="clear" w:color="auto" w:fill="auto"/>
          </w:tcPr>
          <w:p w14:paraId="43DFC167" w14:textId="627DA026" w:rsidR="00AD1339" w:rsidRPr="00BC5E5C" w:rsidRDefault="00BC5E5C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>S</w:t>
            </w:r>
            <w:r w:rsidR="00176A21" w:rsidRPr="00BC5E5C">
              <w:rPr>
                <w:rFonts w:asciiTheme="minorHAnsi" w:hAnsiTheme="minorHAnsi" w:cstheme="minorHAnsi"/>
                <w:color w:val="000000"/>
                <w:lang w:val="is-IS"/>
              </w:rPr>
              <w:t>tarfsfólki er ge</w:t>
            </w: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>finn kostur á að sækja námskeið sem ætlu</w:t>
            </w:r>
            <w:r w:rsidR="00176A21" w:rsidRPr="00BC5E5C">
              <w:rPr>
                <w:rFonts w:asciiTheme="minorHAnsi" w:hAnsiTheme="minorHAnsi" w:cstheme="minorHAnsi"/>
                <w:color w:val="000000"/>
                <w:lang w:val="is-IS"/>
              </w:rPr>
              <w:t>ð er</w:t>
            </w: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>u þeim sem starfa við upplýsingagjöf í ferðaþj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ón</w:t>
            </w: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>ustu</w:t>
            </w:r>
            <w:r w:rsidR="00C86502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  <w:r w:rsidR="00176A21" w:rsidRPr="00BC5E5C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7A0B705E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highlight w:val="yellow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23E2D231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FA66802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</w:tr>
      <w:tr w:rsidR="00176A21" w:rsidRPr="00341583" w14:paraId="06B4FFA0" w14:textId="77777777" w:rsidTr="005E39B2">
        <w:tc>
          <w:tcPr>
            <w:tcW w:w="1130" w:type="dxa"/>
            <w:shd w:val="clear" w:color="auto" w:fill="auto"/>
          </w:tcPr>
          <w:p w14:paraId="601F5549" w14:textId="77777777" w:rsidR="00176A21" w:rsidRPr="00BC5E5C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BC5E5C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222-4.2</w:t>
            </w:r>
          </w:p>
        </w:tc>
        <w:tc>
          <w:tcPr>
            <w:tcW w:w="6493" w:type="dxa"/>
            <w:shd w:val="clear" w:color="auto" w:fill="auto"/>
          </w:tcPr>
          <w:p w14:paraId="2D17B0AE" w14:textId="2C49D3A8" w:rsidR="00176A21" w:rsidRPr="00BC5E5C" w:rsidRDefault="00886114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Gagnagrunnur Ferðamálastofu hefur verið kynntur starfsfólki.</w:t>
            </w:r>
          </w:p>
        </w:tc>
        <w:tc>
          <w:tcPr>
            <w:tcW w:w="566" w:type="dxa"/>
            <w:shd w:val="clear" w:color="auto" w:fill="auto"/>
          </w:tcPr>
          <w:p w14:paraId="00E1D0EA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2186258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C81B2CC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176A21" w:rsidRPr="00341583" w14:paraId="3A6EEEF3" w14:textId="77777777" w:rsidTr="005E39B2">
        <w:tc>
          <w:tcPr>
            <w:tcW w:w="1130" w:type="dxa"/>
            <w:shd w:val="clear" w:color="auto" w:fill="auto"/>
          </w:tcPr>
          <w:p w14:paraId="68BF437C" w14:textId="77777777" w:rsidR="00176A21" w:rsidRPr="00747C62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222-4.3</w:t>
            </w:r>
          </w:p>
        </w:tc>
        <w:tc>
          <w:tcPr>
            <w:tcW w:w="6493" w:type="dxa"/>
            <w:shd w:val="clear" w:color="auto" w:fill="auto"/>
          </w:tcPr>
          <w:p w14:paraId="0C8CEC41" w14:textId="5410C123" w:rsidR="00176A21" w:rsidRPr="00341583" w:rsidRDefault="00886114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Starfsfólk getur útskýrt fyrir hvað V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akinn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stendur og með hvaða hætti h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ann þjónar hagsmunum ferðamanna.</w:t>
            </w:r>
          </w:p>
        </w:tc>
        <w:tc>
          <w:tcPr>
            <w:tcW w:w="566" w:type="dxa"/>
            <w:shd w:val="clear" w:color="auto" w:fill="auto"/>
          </w:tcPr>
          <w:p w14:paraId="155024ED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EA54B20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63FD8D9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</w:tbl>
    <w:p w14:paraId="095495E7" w14:textId="77777777" w:rsidR="00990C83" w:rsidRPr="00341583" w:rsidRDefault="00990C83">
      <w:pPr>
        <w:rPr>
          <w:rFonts w:asciiTheme="minorHAnsi" w:hAnsiTheme="minorHAnsi" w:cstheme="minorHAnsi"/>
          <w:lang w:val="is-IS"/>
        </w:rPr>
      </w:pPr>
    </w:p>
    <w:sectPr w:rsidR="00990C83" w:rsidRPr="00341583" w:rsidSect="00D30BBC">
      <w:footerReference w:type="default" r:id="rId9"/>
      <w:pgSz w:w="16838" w:h="11906" w:orient="landscape"/>
      <w:pgMar w:top="1080" w:right="1440" w:bottom="108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0D56" w14:textId="77777777" w:rsidR="007266CA" w:rsidRDefault="007266CA" w:rsidP="00A50E69">
      <w:pPr>
        <w:spacing w:after="0" w:line="240" w:lineRule="auto"/>
      </w:pPr>
      <w:r>
        <w:separator/>
      </w:r>
    </w:p>
  </w:endnote>
  <w:endnote w:type="continuationSeparator" w:id="0">
    <w:p w14:paraId="6836EF2A" w14:textId="77777777" w:rsidR="007266CA" w:rsidRDefault="007266CA" w:rsidP="00A5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4974" w14:textId="26BFFC0A" w:rsidR="00F40739" w:rsidRDefault="00F40739">
    <w:pPr>
      <w:pStyle w:val="Footer"/>
      <w:jc w:val="right"/>
    </w:pPr>
  </w:p>
  <w:p w14:paraId="2E4829B3" w14:textId="04F4E541" w:rsidR="009A6E99" w:rsidRPr="004C6667" w:rsidRDefault="00F40739" w:rsidP="00886114">
    <w:pPr>
      <w:pStyle w:val="Footer"/>
      <w:pBdr>
        <w:top w:val="single" w:sz="4" w:space="1" w:color="auto"/>
      </w:pBdr>
      <w:rPr>
        <w:noProof/>
        <w:lang w:val="is-IS"/>
      </w:rPr>
    </w:pPr>
    <w:r w:rsidRPr="001F0281">
      <w:rPr>
        <w:noProof/>
        <w:sz w:val="20"/>
        <w:lang w:val="is-IS" w:eastAsia="is-IS"/>
      </w:rPr>
      <w:drawing>
        <wp:inline distT="0" distB="0" distL="0" distR="0" wp14:anchorId="7F1E6D15" wp14:editId="4D4BCC05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39B2">
      <w:rPr>
        <w:sz w:val="20"/>
        <w:lang w:val="is-IS"/>
      </w:rPr>
      <w:t xml:space="preserve">            </w:t>
    </w:r>
    <w:r w:rsidR="00BC5E5C">
      <w:rPr>
        <w:sz w:val="20"/>
        <w:lang w:val="is-IS"/>
      </w:rPr>
      <w:t xml:space="preserve">                  </w:t>
    </w:r>
    <w:r w:rsidR="005E39B2">
      <w:rPr>
        <w:sz w:val="20"/>
        <w:lang w:val="is-IS"/>
      </w:rPr>
      <w:t xml:space="preserve">                             </w:t>
    </w:r>
    <w:r w:rsidR="00BC5E5C">
      <w:rPr>
        <w:sz w:val="20"/>
        <w:lang w:val="is-IS"/>
      </w:rPr>
      <w:t xml:space="preserve">  </w:t>
    </w:r>
    <w:r w:rsidR="00886114">
      <w:rPr>
        <w:sz w:val="20"/>
        <w:lang w:val="is-IS"/>
      </w:rPr>
      <w:t xml:space="preserve">                            </w:t>
    </w:r>
    <w:r w:rsidR="005E39B2">
      <w:rPr>
        <w:sz w:val="20"/>
        <w:lang w:val="is-IS"/>
      </w:rPr>
      <w:t xml:space="preserve">    </w:t>
    </w:r>
    <w:r w:rsidR="00886114">
      <w:rPr>
        <w:sz w:val="20"/>
        <w:lang w:val="is-IS"/>
      </w:rPr>
      <w:t xml:space="preserve">        </w:t>
    </w:r>
    <w:r w:rsidRPr="004C6667">
      <w:rPr>
        <w:sz w:val="20"/>
        <w:lang w:val="is-IS"/>
      </w:rPr>
      <w:t xml:space="preserve">Upplýsingamiðstöðvar  – </w:t>
    </w:r>
    <w:r w:rsidR="005E39B2">
      <w:rPr>
        <w:sz w:val="20"/>
        <w:lang w:val="is-IS"/>
      </w:rPr>
      <w:t>4</w:t>
    </w:r>
    <w:r w:rsidRPr="004C6667">
      <w:rPr>
        <w:sz w:val="20"/>
        <w:lang w:val="is-IS"/>
      </w:rPr>
      <w:t xml:space="preserve">. útg. </w:t>
    </w:r>
    <w:sdt>
      <w:sdtPr>
        <w:rPr>
          <w:lang w:val="is-IS"/>
        </w:rPr>
        <w:id w:val="1094812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4C4A">
          <w:rPr>
            <w:lang w:val="is-IS"/>
          </w:rPr>
          <w:t xml:space="preserve"> </w:t>
        </w:r>
        <w:r w:rsidR="00B63F55">
          <w:rPr>
            <w:lang w:val="is-IS"/>
          </w:rPr>
          <w:t xml:space="preserve">   </w:t>
        </w:r>
        <w:r w:rsidR="00BC5E5C">
          <w:rPr>
            <w:lang w:val="is-IS"/>
          </w:rPr>
          <w:t xml:space="preserve">                                                            </w:t>
        </w:r>
        <w:r w:rsidR="00B63F55">
          <w:rPr>
            <w:lang w:val="is-IS"/>
          </w:rPr>
          <w:t xml:space="preserve">    </w:t>
        </w:r>
        <w:r w:rsidR="00FC4C4A">
          <w:rPr>
            <w:lang w:val="is-IS"/>
          </w:rPr>
          <w:t xml:space="preserve">                                  </w:t>
        </w:r>
        <w:r w:rsidR="00B4240C">
          <w:rPr>
            <w:lang w:val="is-IS"/>
          </w:rPr>
          <w:t xml:space="preserve">     </w:t>
        </w:r>
        <w:r w:rsidR="009A6E99" w:rsidRPr="004C6667">
          <w:rPr>
            <w:lang w:val="is-IS"/>
          </w:rPr>
          <w:t xml:space="preserve">  </w:t>
        </w:r>
        <w:r w:rsidR="009A6E99" w:rsidRPr="004C6667">
          <w:rPr>
            <w:sz w:val="28"/>
            <w:lang w:val="is-IS"/>
          </w:rPr>
          <w:fldChar w:fldCharType="begin"/>
        </w:r>
        <w:r w:rsidR="009A6E99" w:rsidRPr="004C6667">
          <w:rPr>
            <w:sz w:val="28"/>
            <w:lang w:val="is-IS"/>
          </w:rPr>
          <w:instrText xml:space="preserve"> PAGE   \* MERGEFORMAT </w:instrText>
        </w:r>
        <w:r w:rsidR="009A6E99" w:rsidRPr="004C6667">
          <w:rPr>
            <w:sz w:val="28"/>
            <w:lang w:val="is-IS"/>
          </w:rPr>
          <w:fldChar w:fldCharType="separate"/>
        </w:r>
        <w:r w:rsidR="00806D73">
          <w:rPr>
            <w:noProof/>
            <w:sz w:val="28"/>
            <w:lang w:val="is-IS"/>
          </w:rPr>
          <w:t>5</w:t>
        </w:r>
        <w:r w:rsidR="009A6E99" w:rsidRPr="004C6667">
          <w:rPr>
            <w:noProof/>
            <w:sz w:val="28"/>
            <w:lang w:val="is-IS"/>
          </w:rPr>
          <w:fldChar w:fldCharType="end"/>
        </w:r>
      </w:sdtContent>
    </w:sdt>
  </w:p>
  <w:p w14:paraId="4DA7C572" w14:textId="0426CFD5" w:rsidR="00886114" w:rsidRPr="00695B4F" w:rsidRDefault="00886114" w:rsidP="00886114">
    <w:pPr>
      <w:pStyle w:val="Header"/>
      <w:jc w:val="center"/>
      <w:rPr>
        <w:sz w:val="20"/>
        <w:szCs w:val="20"/>
        <w:lang w:val="is-IS"/>
      </w:rPr>
    </w:pPr>
    <w:r w:rsidRPr="00695B4F">
      <w:rPr>
        <w:sz w:val="20"/>
        <w:szCs w:val="20"/>
        <w:lang w:val="is-IS"/>
      </w:rPr>
      <w:t>Viðmið endurskoðuð eigi síðar en 31. desember 2021</w:t>
    </w:r>
  </w:p>
  <w:p w14:paraId="1441E70C" w14:textId="322AC6AF" w:rsidR="00F40739" w:rsidRPr="00BC5E5C" w:rsidRDefault="00F40739" w:rsidP="00BC5E5C">
    <w:pPr>
      <w:pStyle w:val="Footer"/>
      <w:jc w:val="center"/>
      <w:rPr>
        <w:sz w:val="20"/>
        <w:lang w:val="is-IS"/>
      </w:rPr>
    </w:pPr>
  </w:p>
  <w:p w14:paraId="7EF06146" w14:textId="53EF6E73" w:rsidR="00235277" w:rsidRPr="005850DF" w:rsidRDefault="00235277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57752" w14:textId="77777777" w:rsidR="007266CA" w:rsidRDefault="007266CA" w:rsidP="00A50E69">
      <w:pPr>
        <w:spacing w:after="0" w:line="240" w:lineRule="auto"/>
      </w:pPr>
      <w:r>
        <w:separator/>
      </w:r>
    </w:p>
  </w:footnote>
  <w:footnote w:type="continuationSeparator" w:id="0">
    <w:p w14:paraId="49E3A1FD" w14:textId="77777777" w:rsidR="007266CA" w:rsidRDefault="007266CA" w:rsidP="00A5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0C4"/>
    <w:multiLevelType w:val="hybridMultilevel"/>
    <w:tmpl w:val="16BEF06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B51"/>
    <w:multiLevelType w:val="hybridMultilevel"/>
    <w:tmpl w:val="2CD0917E"/>
    <w:lvl w:ilvl="0" w:tplc="98D82628">
      <w:start w:val="222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D3F"/>
    <w:multiLevelType w:val="hybridMultilevel"/>
    <w:tmpl w:val="38D82E14"/>
    <w:lvl w:ilvl="0" w:tplc="F30CB5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57F1D"/>
    <w:multiLevelType w:val="hybridMultilevel"/>
    <w:tmpl w:val="113456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C1191"/>
    <w:multiLevelType w:val="hybridMultilevel"/>
    <w:tmpl w:val="5A8C3598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C7C07"/>
    <w:multiLevelType w:val="hybridMultilevel"/>
    <w:tmpl w:val="F4ECC8B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8B"/>
    <w:rsid w:val="00034088"/>
    <w:rsid w:val="00046427"/>
    <w:rsid w:val="00067A52"/>
    <w:rsid w:val="000A4B04"/>
    <w:rsid w:val="000B76AA"/>
    <w:rsid w:val="000C09E4"/>
    <w:rsid w:val="0010709B"/>
    <w:rsid w:val="00111118"/>
    <w:rsid w:val="001217DC"/>
    <w:rsid w:val="00124BF0"/>
    <w:rsid w:val="00141852"/>
    <w:rsid w:val="001608D9"/>
    <w:rsid w:val="0016558F"/>
    <w:rsid w:val="00166946"/>
    <w:rsid w:val="0017088E"/>
    <w:rsid w:val="00175E93"/>
    <w:rsid w:val="00176A21"/>
    <w:rsid w:val="00184657"/>
    <w:rsid w:val="001A188B"/>
    <w:rsid w:val="001B3A77"/>
    <w:rsid w:val="001C5BB5"/>
    <w:rsid w:val="001C757F"/>
    <w:rsid w:val="001D489D"/>
    <w:rsid w:val="001E71C8"/>
    <w:rsid w:val="001E7739"/>
    <w:rsid w:val="001E7A97"/>
    <w:rsid w:val="001F2A25"/>
    <w:rsid w:val="00202F6D"/>
    <w:rsid w:val="0022682E"/>
    <w:rsid w:val="00232273"/>
    <w:rsid w:val="00235277"/>
    <w:rsid w:val="00247DF2"/>
    <w:rsid w:val="00252765"/>
    <w:rsid w:val="002533E1"/>
    <w:rsid w:val="00257CD3"/>
    <w:rsid w:val="0026216A"/>
    <w:rsid w:val="00294448"/>
    <w:rsid w:val="002B3458"/>
    <w:rsid w:val="002B6CAD"/>
    <w:rsid w:val="002B78F7"/>
    <w:rsid w:val="002C1EAC"/>
    <w:rsid w:val="002C3A9A"/>
    <w:rsid w:val="002C5437"/>
    <w:rsid w:val="002C6A65"/>
    <w:rsid w:val="002C6E01"/>
    <w:rsid w:val="002E40BD"/>
    <w:rsid w:val="002E60C4"/>
    <w:rsid w:val="002E70F5"/>
    <w:rsid w:val="002F1570"/>
    <w:rsid w:val="00302F2F"/>
    <w:rsid w:val="00306409"/>
    <w:rsid w:val="00324198"/>
    <w:rsid w:val="00324740"/>
    <w:rsid w:val="00341583"/>
    <w:rsid w:val="00347CD9"/>
    <w:rsid w:val="00353C57"/>
    <w:rsid w:val="0037778F"/>
    <w:rsid w:val="00377858"/>
    <w:rsid w:val="0039014A"/>
    <w:rsid w:val="003B277E"/>
    <w:rsid w:val="003C4402"/>
    <w:rsid w:val="003D3246"/>
    <w:rsid w:val="00402BDA"/>
    <w:rsid w:val="004104A6"/>
    <w:rsid w:val="004369B5"/>
    <w:rsid w:val="004428C2"/>
    <w:rsid w:val="004527EC"/>
    <w:rsid w:val="0046134A"/>
    <w:rsid w:val="00462228"/>
    <w:rsid w:val="004811DB"/>
    <w:rsid w:val="00496B15"/>
    <w:rsid w:val="004B659C"/>
    <w:rsid w:val="004C6667"/>
    <w:rsid w:val="004D4148"/>
    <w:rsid w:val="00512514"/>
    <w:rsid w:val="00563EEF"/>
    <w:rsid w:val="005647D5"/>
    <w:rsid w:val="005651A7"/>
    <w:rsid w:val="00566454"/>
    <w:rsid w:val="005850DF"/>
    <w:rsid w:val="00595176"/>
    <w:rsid w:val="005A0364"/>
    <w:rsid w:val="005A2FD3"/>
    <w:rsid w:val="005C02D7"/>
    <w:rsid w:val="005C1470"/>
    <w:rsid w:val="005E39B2"/>
    <w:rsid w:val="005E5154"/>
    <w:rsid w:val="00600D2A"/>
    <w:rsid w:val="00606F0F"/>
    <w:rsid w:val="00611CFC"/>
    <w:rsid w:val="00612FB3"/>
    <w:rsid w:val="00613459"/>
    <w:rsid w:val="00616383"/>
    <w:rsid w:val="00633D7E"/>
    <w:rsid w:val="006670E5"/>
    <w:rsid w:val="006829C1"/>
    <w:rsid w:val="0068763B"/>
    <w:rsid w:val="0069149A"/>
    <w:rsid w:val="00691EB1"/>
    <w:rsid w:val="006970D2"/>
    <w:rsid w:val="006B41BE"/>
    <w:rsid w:val="006C0CF8"/>
    <w:rsid w:val="006D0E86"/>
    <w:rsid w:val="006E4E23"/>
    <w:rsid w:val="007266CA"/>
    <w:rsid w:val="00741C27"/>
    <w:rsid w:val="00747C62"/>
    <w:rsid w:val="00766B03"/>
    <w:rsid w:val="00771845"/>
    <w:rsid w:val="007D5893"/>
    <w:rsid w:val="007E2745"/>
    <w:rsid w:val="007F063A"/>
    <w:rsid w:val="007F117D"/>
    <w:rsid w:val="007F68AA"/>
    <w:rsid w:val="007F796C"/>
    <w:rsid w:val="00806B8F"/>
    <w:rsid w:val="00806D73"/>
    <w:rsid w:val="00825373"/>
    <w:rsid w:val="00826D41"/>
    <w:rsid w:val="00837C06"/>
    <w:rsid w:val="0084084F"/>
    <w:rsid w:val="00841921"/>
    <w:rsid w:val="00842137"/>
    <w:rsid w:val="0085111B"/>
    <w:rsid w:val="00857A14"/>
    <w:rsid w:val="008676F2"/>
    <w:rsid w:val="00886114"/>
    <w:rsid w:val="00886596"/>
    <w:rsid w:val="00886B02"/>
    <w:rsid w:val="00891701"/>
    <w:rsid w:val="00895BBB"/>
    <w:rsid w:val="00896E7F"/>
    <w:rsid w:val="008B04AC"/>
    <w:rsid w:val="008B55DF"/>
    <w:rsid w:val="008C578B"/>
    <w:rsid w:val="0091023E"/>
    <w:rsid w:val="0091334D"/>
    <w:rsid w:val="009355CA"/>
    <w:rsid w:val="00954549"/>
    <w:rsid w:val="00990C83"/>
    <w:rsid w:val="00997A98"/>
    <w:rsid w:val="009A02C3"/>
    <w:rsid w:val="009A6E99"/>
    <w:rsid w:val="009B4949"/>
    <w:rsid w:val="009B6088"/>
    <w:rsid w:val="00A003B5"/>
    <w:rsid w:val="00A251F8"/>
    <w:rsid w:val="00A31FB8"/>
    <w:rsid w:val="00A32E8B"/>
    <w:rsid w:val="00A37A1D"/>
    <w:rsid w:val="00A444B3"/>
    <w:rsid w:val="00A45E6E"/>
    <w:rsid w:val="00A50E69"/>
    <w:rsid w:val="00A53171"/>
    <w:rsid w:val="00A6097E"/>
    <w:rsid w:val="00A81D33"/>
    <w:rsid w:val="00AA02A2"/>
    <w:rsid w:val="00AB5704"/>
    <w:rsid w:val="00AC097C"/>
    <w:rsid w:val="00AC1DAE"/>
    <w:rsid w:val="00AD1339"/>
    <w:rsid w:val="00AE476D"/>
    <w:rsid w:val="00AF1072"/>
    <w:rsid w:val="00AF28EE"/>
    <w:rsid w:val="00B1324E"/>
    <w:rsid w:val="00B17D78"/>
    <w:rsid w:val="00B203E3"/>
    <w:rsid w:val="00B30AAA"/>
    <w:rsid w:val="00B4240C"/>
    <w:rsid w:val="00B63F55"/>
    <w:rsid w:val="00BA7869"/>
    <w:rsid w:val="00BC5E5C"/>
    <w:rsid w:val="00BD76E7"/>
    <w:rsid w:val="00BF123B"/>
    <w:rsid w:val="00BF3BAC"/>
    <w:rsid w:val="00BF4586"/>
    <w:rsid w:val="00BF6C50"/>
    <w:rsid w:val="00C03DE4"/>
    <w:rsid w:val="00C06B37"/>
    <w:rsid w:val="00C1494B"/>
    <w:rsid w:val="00C27E2B"/>
    <w:rsid w:val="00C76456"/>
    <w:rsid w:val="00C82E0E"/>
    <w:rsid w:val="00C86502"/>
    <w:rsid w:val="00CA2979"/>
    <w:rsid w:val="00CA53C5"/>
    <w:rsid w:val="00CD66F1"/>
    <w:rsid w:val="00CF341C"/>
    <w:rsid w:val="00D0752A"/>
    <w:rsid w:val="00D140A6"/>
    <w:rsid w:val="00D1645D"/>
    <w:rsid w:val="00D210E3"/>
    <w:rsid w:val="00D30BBC"/>
    <w:rsid w:val="00D42F5D"/>
    <w:rsid w:val="00D46663"/>
    <w:rsid w:val="00D467A9"/>
    <w:rsid w:val="00D47E79"/>
    <w:rsid w:val="00D6011F"/>
    <w:rsid w:val="00D6459F"/>
    <w:rsid w:val="00D836D6"/>
    <w:rsid w:val="00D83851"/>
    <w:rsid w:val="00D97AFB"/>
    <w:rsid w:val="00DA1FB5"/>
    <w:rsid w:val="00DB7F72"/>
    <w:rsid w:val="00DC0F03"/>
    <w:rsid w:val="00DD06F7"/>
    <w:rsid w:val="00DE59E6"/>
    <w:rsid w:val="00E12396"/>
    <w:rsid w:val="00E14E6D"/>
    <w:rsid w:val="00E202A6"/>
    <w:rsid w:val="00E256EF"/>
    <w:rsid w:val="00E47EF0"/>
    <w:rsid w:val="00E63ABD"/>
    <w:rsid w:val="00E74D47"/>
    <w:rsid w:val="00E75B9A"/>
    <w:rsid w:val="00E81178"/>
    <w:rsid w:val="00EB3C87"/>
    <w:rsid w:val="00ED5490"/>
    <w:rsid w:val="00EE6F39"/>
    <w:rsid w:val="00EF6D6D"/>
    <w:rsid w:val="00F00FCA"/>
    <w:rsid w:val="00F15FE6"/>
    <w:rsid w:val="00F17019"/>
    <w:rsid w:val="00F346FB"/>
    <w:rsid w:val="00F40739"/>
    <w:rsid w:val="00F614C2"/>
    <w:rsid w:val="00F6608A"/>
    <w:rsid w:val="00F767A2"/>
    <w:rsid w:val="00F802FE"/>
    <w:rsid w:val="00F9212F"/>
    <w:rsid w:val="00FA3ED8"/>
    <w:rsid w:val="00FB7DAC"/>
    <w:rsid w:val="00FC4C4A"/>
    <w:rsid w:val="00FD0558"/>
    <w:rsid w:val="00FD428E"/>
    <w:rsid w:val="00FD45DC"/>
    <w:rsid w:val="00FE7E21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F8EE7C"/>
  <w15:docId w15:val="{735C016B-472C-46D4-A9E7-FEDF570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E8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6D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F6D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D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E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6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69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B76A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A53171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20</cp:revision>
  <cp:lastPrinted>2012-06-26T11:05:00Z</cp:lastPrinted>
  <dcterms:created xsi:type="dcterms:W3CDTF">2018-08-14T13:44:00Z</dcterms:created>
  <dcterms:modified xsi:type="dcterms:W3CDTF">2019-01-04T13:23:00Z</dcterms:modified>
</cp:coreProperties>
</file>