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47628" w14:textId="6AB74FF6" w:rsidR="00C11E76" w:rsidRPr="003F127A" w:rsidRDefault="003B02FC" w:rsidP="003A4F63">
      <w:pPr>
        <w:jc w:val="right"/>
      </w:pPr>
      <w:bookmarkStart w:id="0" w:name="_GoBack"/>
      <w:bookmarkEnd w:id="0"/>
      <w:r>
        <w:rPr>
          <w:rFonts w:ascii="Calibri Light" w:hAnsi="Calibri Light"/>
          <w:noProof/>
        </w:rPr>
        <w:drawing>
          <wp:inline distT="0" distB="0" distL="0" distR="0" wp14:anchorId="158373A6" wp14:editId="6EF874A1">
            <wp:extent cx="1590261" cy="164409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KINN_Quality_Logo_A_72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431" cy="1890332"/>
                    </a:xfrm>
                    <a:prstGeom prst="rect">
                      <a:avLst/>
                    </a:prstGeom>
                  </pic:spPr>
                </pic:pic>
              </a:graphicData>
            </a:graphic>
          </wp:inline>
        </w:drawing>
      </w:r>
    </w:p>
    <w:p w14:paraId="76259CF7" w14:textId="65FABAE6" w:rsidR="000B6F31" w:rsidRDefault="000B6F31" w:rsidP="00C60362">
      <w:pPr>
        <w:ind w:right="-46"/>
        <w:jc w:val="right"/>
        <w:rPr>
          <w:sz w:val="48"/>
          <w:szCs w:val="48"/>
        </w:rPr>
      </w:pPr>
    </w:p>
    <w:p w14:paraId="5EE10569" w14:textId="0DA3BE2B" w:rsidR="00C60362" w:rsidRDefault="00C60362" w:rsidP="00C60362">
      <w:pPr>
        <w:ind w:right="-46"/>
        <w:jc w:val="right"/>
        <w:rPr>
          <w:sz w:val="48"/>
          <w:szCs w:val="48"/>
        </w:rPr>
      </w:pPr>
    </w:p>
    <w:p w14:paraId="5DC32553" w14:textId="77777777" w:rsidR="00C60362" w:rsidRPr="00C60362" w:rsidRDefault="00C60362" w:rsidP="00C60362">
      <w:pPr>
        <w:ind w:right="-46"/>
        <w:jc w:val="right"/>
        <w:rPr>
          <w:szCs w:val="48"/>
        </w:rPr>
      </w:pPr>
    </w:p>
    <w:p w14:paraId="32367D73" w14:textId="1B428621" w:rsidR="00BF6F40" w:rsidRDefault="00121A95" w:rsidP="00055806">
      <w:pPr>
        <w:spacing w:after="0"/>
        <w:jc w:val="right"/>
        <w:rPr>
          <w:color w:val="7F7F7F" w:themeColor="text1" w:themeTint="80"/>
          <w:sz w:val="78"/>
          <w:szCs w:val="78"/>
          <w14:shadow w14:blurRad="50800" w14:dist="38100" w14:dir="2700000" w14:sx="100000" w14:sy="100000" w14:kx="0" w14:ky="0" w14:algn="tl">
            <w14:srgbClr w14:val="000000">
              <w14:alpha w14:val="60000"/>
            </w14:srgbClr>
          </w14:shadow>
        </w:rPr>
      </w:pPr>
      <w:r>
        <w:rPr>
          <w:sz w:val="79"/>
          <w:szCs w:val="79"/>
        </w:rPr>
        <w:t xml:space="preserve"> </w:t>
      </w:r>
      <w:r w:rsidR="00581D69">
        <w:rPr>
          <w:color w:val="7F7F7F" w:themeColor="text1" w:themeTint="80"/>
          <w:sz w:val="78"/>
          <w:szCs w:val="78"/>
          <w14:shadow w14:blurRad="50800" w14:dist="38100" w14:dir="2700000" w14:sx="100000" w14:sy="100000" w14:kx="0" w14:ky="0" w14:algn="tl">
            <w14:srgbClr w14:val="000000">
              <w14:alpha w14:val="60000"/>
            </w14:srgbClr>
          </w14:shadow>
        </w:rPr>
        <w:t>A</w:t>
      </w:r>
      <w:r w:rsidR="00BF6F40">
        <w:rPr>
          <w:color w:val="7F7F7F" w:themeColor="text1" w:themeTint="80"/>
          <w:sz w:val="78"/>
          <w:szCs w:val="78"/>
          <w14:shadow w14:blurRad="50800" w14:dist="38100" w14:dir="2700000" w14:sx="100000" w14:sy="100000" w14:kx="0" w14:ky="0" w14:algn="tl">
            <w14:srgbClr w14:val="000000">
              <w14:alpha w14:val="60000"/>
            </w14:srgbClr>
          </w14:shadow>
        </w:rPr>
        <w:t>l</w:t>
      </w:r>
      <w:r w:rsidRPr="00A35DB1">
        <w:rPr>
          <w:color w:val="7F7F7F" w:themeColor="text1" w:themeTint="80"/>
          <w:sz w:val="78"/>
          <w:szCs w:val="78"/>
          <w14:shadow w14:blurRad="50800" w14:dist="38100" w14:dir="2700000" w14:sx="100000" w14:sy="100000" w14:kx="0" w14:ky="0" w14:algn="tl">
            <w14:srgbClr w14:val="000000">
              <w14:alpha w14:val="60000"/>
            </w14:srgbClr>
          </w14:shadow>
        </w:rPr>
        <w:t>menn gæðaviðmið</w:t>
      </w:r>
      <w:r w:rsidR="00581D69">
        <w:rPr>
          <w:color w:val="7F7F7F" w:themeColor="text1" w:themeTint="80"/>
          <w:sz w:val="78"/>
          <w:szCs w:val="78"/>
          <w14:shadow w14:blurRad="50800" w14:dist="38100" w14:dir="2700000" w14:sx="100000" w14:sy="100000" w14:kx="0" w14:ky="0" w14:algn="tl">
            <w14:srgbClr w14:val="000000">
              <w14:alpha w14:val="60000"/>
            </w14:srgbClr>
          </w14:shadow>
        </w:rPr>
        <w:t xml:space="preserve"> </w:t>
      </w:r>
    </w:p>
    <w:p w14:paraId="01A5AE98" w14:textId="2F075D44" w:rsidR="000B6F31" w:rsidRPr="00A35DB1" w:rsidRDefault="00121A95" w:rsidP="00055806">
      <w:pPr>
        <w:spacing w:after="0"/>
        <w:jc w:val="right"/>
        <w:rPr>
          <w:color w:val="7F7F7F" w:themeColor="text1" w:themeTint="80"/>
          <w:sz w:val="78"/>
          <w:szCs w:val="78"/>
          <w14:shadow w14:blurRad="50800" w14:dist="38100" w14:dir="2700000" w14:sx="100000" w14:sy="100000" w14:kx="0" w14:ky="0" w14:algn="tl">
            <w14:srgbClr w14:val="000000">
              <w14:alpha w14:val="60000"/>
            </w14:srgbClr>
          </w14:shadow>
        </w:rPr>
      </w:pPr>
      <w:r w:rsidRPr="00A35DB1">
        <w:rPr>
          <w:color w:val="7F7F7F" w:themeColor="text1" w:themeTint="80"/>
          <w:sz w:val="78"/>
          <w:szCs w:val="78"/>
          <w14:shadow w14:blurRad="50800" w14:dist="38100" w14:dir="2700000" w14:sx="100000" w14:sy="100000" w14:kx="0" w14:ky="0" w14:algn="tl">
            <w14:srgbClr w14:val="000000">
              <w14:alpha w14:val="60000"/>
            </w14:srgbClr>
          </w14:shadow>
        </w:rPr>
        <w:t>nr. 200</w:t>
      </w:r>
      <w:r w:rsidR="00AC508F">
        <w:rPr>
          <w:color w:val="7F7F7F" w:themeColor="text1" w:themeTint="80"/>
          <w:sz w:val="78"/>
          <w:szCs w:val="78"/>
          <w14:shadow w14:blurRad="50800" w14:dist="38100" w14:dir="2700000" w14:sx="100000" w14:sy="100000" w14:kx="0" w14:ky="0" w14:algn="tl">
            <w14:srgbClr w14:val="000000">
              <w14:alpha w14:val="60000"/>
            </w14:srgbClr>
          </w14:shadow>
        </w:rPr>
        <w:t xml:space="preserve"> </w:t>
      </w:r>
    </w:p>
    <w:p w14:paraId="06D66939" w14:textId="77777777" w:rsidR="00C60362" w:rsidRPr="00A35DB1" w:rsidRDefault="00C60362" w:rsidP="00055806">
      <w:pPr>
        <w:spacing w:after="0"/>
        <w:jc w:val="right"/>
        <w:rPr>
          <w:color w:val="7F7F7F" w:themeColor="text1" w:themeTint="80"/>
          <w:sz w:val="52"/>
          <w:szCs w:val="78"/>
        </w:rPr>
      </w:pPr>
    </w:p>
    <w:p w14:paraId="4C27A30F" w14:textId="7931110B" w:rsidR="000B6F31" w:rsidRPr="009E73EE" w:rsidRDefault="00FB4437" w:rsidP="003D2892">
      <w:pPr>
        <w:spacing w:after="0"/>
        <w:jc w:val="right"/>
        <w:rPr>
          <w:b/>
          <w:color w:val="7F7F7F" w:themeColor="text1" w:themeTint="80"/>
          <w:sz w:val="56"/>
          <w:szCs w:val="56"/>
        </w:rPr>
      </w:pPr>
      <w:r w:rsidRPr="009E73EE">
        <w:rPr>
          <w:b/>
          <w:color w:val="7F7F7F" w:themeColor="text1" w:themeTint="80"/>
          <w:sz w:val="56"/>
          <w:szCs w:val="56"/>
        </w:rPr>
        <w:t>Ferðaþjónusta önnur en gisting</w:t>
      </w:r>
    </w:p>
    <w:p w14:paraId="792B8662" w14:textId="0649703F" w:rsidR="00035971" w:rsidRPr="003D2892" w:rsidRDefault="00AC522C" w:rsidP="004D4CE2">
      <w:pPr>
        <w:jc w:val="right"/>
        <w:rPr>
          <w:color w:val="595959" w:themeColor="text1" w:themeTint="A6"/>
          <w:sz w:val="32"/>
          <w:szCs w:val="32"/>
        </w:rPr>
      </w:pPr>
      <w:r>
        <w:rPr>
          <w:color w:val="7F7F7F" w:themeColor="text1" w:themeTint="80"/>
          <w:sz w:val="32"/>
          <w:szCs w:val="32"/>
        </w:rPr>
        <w:t xml:space="preserve">4. </w:t>
      </w:r>
      <w:r w:rsidR="004D4CE2" w:rsidRPr="00A35DB1">
        <w:rPr>
          <w:color w:val="7F7F7F" w:themeColor="text1" w:themeTint="80"/>
          <w:sz w:val="32"/>
          <w:szCs w:val="32"/>
        </w:rPr>
        <w:t>útgáfa</w:t>
      </w:r>
      <w:r w:rsidR="00CC769E">
        <w:rPr>
          <w:color w:val="7F7F7F" w:themeColor="text1" w:themeTint="80"/>
          <w:sz w:val="32"/>
          <w:szCs w:val="32"/>
        </w:rPr>
        <w:t xml:space="preserve"> 2018</w:t>
      </w:r>
    </w:p>
    <w:p w14:paraId="5B50B32D" w14:textId="77777777" w:rsidR="00142077" w:rsidRDefault="00142077" w:rsidP="00055806">
      <w:pPr>
        <w:ind w:right="95"/>
        <w:jc w:val="right"/>
        <w:rPr>
          <w:sz w:val="24"/>
        </w:rPr>
      </w:pPr>
    </w:p>
    <w:p w14:paraId="0F8A104A" w14:textId="77777777" w:rsidR="00142077" w:rsidRDefault="00142077" w:rsidP="00055806">
      <w:pPr>
        <w:ind w:right="95"/>
        <w:jc w:val="right"/>
        <w:rPr>
          <w:sz w:val="24"/>
        </w:rPr>
      </w:pPr>
    </w:p>
    <w:p w14:paraId="0FC47FB3" w14:textId="77777777" w:rsidR="00BB7C89" w:rsidRDefault="00BB7C89" w:rsidP="007769B6">
      <w:pPr>
        <w:ind w:right="95"/>
        <w:rPr>
          <w:sz w:val="24"/>
        </w:rPr>
      </w:pPr>
    </w:p>
    <w:p w14:paraId="1AC7A90B" w14:textId="77777777" w:rsidR="00BB7C89" w:rsidRDefault="00BB7C89" w:rsidP="00BB7C89">
      <w:pPr>
        <w:ind w:right="95"/>
        <w:rPr>
          <w:sz w:val="24"/>
        </w:rPr>
      </w:pPr>
    </w:p>
    <w:p w14:paraId="04B7C24C" w14:textId="0877650B" w:rsidR="004043B6" w:rsidRDefault="009E73EE" w:rsidP="00BB7C89">
      <w:pPr>
        <w:ind w:right="95"/>
        <w:rPr>
          <w:sz w:val="24"/>
        </w:rPr>
      </w:pPr>
      <w:r w:rsidRPr="00902322">
        <w:rPr>
          <w:b/>
          <w:bCs/>
          <w:noProof/>
          <w:color w:val="7F7F7F" w:themeColor="text1" w:themeTint="80"/>
          <w:sz w:val="24"/>
          <w:szCs w:val="72"/>
        </w:rPr>
        <w:drawing>
          <wp:anchor distT="0" distB="0" distL="114300" distR="114300" simplePos="0" relativeHeight="251659264" behindDoc="1" locked="0" layoutInCell="1" allowOverlap="1" wp14:anchorId="676C18B5" wp14:editId="38FCBD0F">
            <wp:simplePos x="0" y="0"/>
            <wp:positionH relativeFrom="margin">
              <wp:posOffset>0</wp:posOffset>
            </wp:positionH>
            <wp:positionV relativeFrom="paragraph">
              <wp:posOffset>-257175</wp:posOffset>
            </wp:positionV>
            <wp:extent cx="1034415" cy="1606550"/>
            <wp:effectExtent l="0" t="0" r="0" b="0"/>
            <wp:wrapTight wrapText="bothSides">
              <wp:wrapPolygon edited="0">
                <wp:start x="15912" y="1025"/>
                <wp:lineTo x="2785" y="1537"/>
                <wp:lineTo x="1591" y="1793"/>
                <wp:lineTo x="1591" y="19209"/>
                <wp:lineTo x="10740" y="21002"/>
                <wp:lineTo x="16707" y="21258"/>
                <wp:lineTo x="18298" y="21258"/>
                <wp:lineTo x="19890" y="19978"/>
                <wp:lineTo x="18298" y="18953"/>
                <wp:lineTo x="13525" y="17929"/>
                <wp:lineTo x="17901" y="15880"/>
                <wp:lineTo x="19492" y="14343"/>
                <wp:lineTo x="19492" y="11782"/>
                <wp:lineTo x="18696" y="9733"/>
                <wp:lineTo x="15912" y="5635"/>
                <wp:lineTo x="18696" y="5635"/>
                <wp:lineTo x="19094" y="4098"/>
                <wp:lineTo x="17503" y="1025"/>
                <wp:lineTo x="15912" y="1025"/>
              </wp:wrapPolygon>
            </wp:wrapTight>
            <wp:docPr id="1" name="Picture 1" descr="S:\Lógó\Merki_transp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ógó\Merki_transp_origin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4415" cy="1606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933B5" w14:textId="77777777" w:rsidR="009E73EE" w:rsidRDefault="009E73EE" w:rsidP="0067606C">
      <w:pPr>
        <w:rPr>
          <w:sz w:val="24"/>
        </w:rPr>
      </w:pPr>
    </w:p>
    <w:p w14:paraId="75262306" w14:textId="77777777" w:rsidR="009A6056" w:rsidRDefault="009A6056" w:rsidP="00012A55">
      <w:pPr>
        <w:spacing w:line="240" w:lineRule="auto"/>
        <w:jc w:val="both"/>
        <w:rPr>
          <w:sz w:val="24"/>
        </w:rPr>
      </w:pPr>
    </w:p>
    <w:p w14:paraId="70F86606" w14:textId="75911FE0" w:rsidR="004353FD" w:rsidRPr="00A729A6" w:rsidRDefault="00E26209" w:rsidP="00012A55">
      <w:pPr>
        <w:spacing w:line="240" w:lineRule="auto"/>
        <w:jc w:val="both"/>
        <w:rPr>
          <w:rFonts w:ascii="Calibri" w:eastAsia="Times New Roman" w:hAnsi="Calibri" w:cs="Times New Roman"/>
          <w:b/>
          <w:sz w:val="24"/>
        </w:rPr>
      </w:pPr>
      <w:r>
        <w:rPr>
          <w:b/>
          <w:sz w:val="24"/>
        </w:rPr>
        <w:lastRenderedPageBreak/>
        <w:t>Öll eftirfarandi gæðaviðmið þurfa að vera uppfyllt</w:t>
      </w:r>
      <w:r w:rsidR="00A729A6">
        <w:rPr>
          <w:b/>
          <w:sz w:val="24"/>
        </w:rPr>
        <w:t xml:space="preserve">. </w:t>
      </w:r>
      <w:r w:rsidR="00A729A6" w:rsidRPr="00A729A6">
        <w:rPr>
          <w:rFonts w:ascii="Calibri" w:eastAsia="Times New Roman" w:hAnsi="Calibri" w:cs="Times New Roman"/>
          <w:b/>
          <w:sz w:val="24"/>
        </w:rPr>
        <w:t xml:space="preserve">Í þeim tilfellum þar sem viðmið eru stjörnumerkt þarf að senda inn gögn og/eða myndir </w:t>
      </w:r>
      <w:r w:rsidR="009F6A61">
        <w:rPr>
          <w:rFonts w:ascii="Calibri" w:eastAsia="Times New Roman" w:hAnsi="Calibri" w:cs="Times New Roman"/>
          <w:b/>
          <w:sz w:val="24"/>
        </w:rPr>
        <w:t xml:space="preserve">til </w:t>
      </w:r>
      <w:r w:rsidR="00A729A6" w:rsidRPr="00A729A6">
        <w:rPr>
          <w:rFonts w:ascii="Calibri" w:eastAsia="Times New Roman" w:hAnsi="Calibri" w:cs="Times New Roman"/>
          <w:b/>
          <w:sz w:val="24"/>
        </w:rPr>
        <w:t xml:space="preserve">staðfestingar á því hvernig fyrirtækið uppfyllir viðmiðin.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8464"/>
      </w:tblGrid>
      <w:tr w:rsidR="00B01188" w:rsidRPr="001608D9" w14:paraId="5DDBB10A" w14:textId="77777777" w:rsidTr="005B47C6">
        <w:tc>
          <w:tcPr>
            <w:tcW w:w="5000" w:type="pct"/>
            <w:gridSpan w:val="2"/>
            <w:shd w:val="clear" w:color="auto" w:fill="FFC000"/>
          </w:tcPr>
          <w:p w14:paraId="2F4EC92D" w14:textId="2130FFEE" w:rsidR="00B01188" w:rsidRPr="009E73EE" w:rsidRDefault="00B01188" w:rsidP="006E21AD">
            <w:pPr>
              <w:autoSpaceDE w:val="0"/>
              <w:autoSpaceDN w:val="0"/>
              <w:adjustRightInd w:val="0"/>
              <w:spacing w:before="120" w:after="120" w:line="240" w:lineRule="auto"/>
              <w:rPr>
                <w:rFonts w:cstheme="minorHAnsi"/>
                <w:bCs/>
                <w:i/>
                <w:iCs/>
                <w:sz w:val="28"/>
                <w:szCs w:val="28"/>
              </w:rPr>
            </w:pPr>
            <w:r w:rsidRPr="009E73EE">
              <w:rPr>
                <w:b/>
                <w:i/>
                <w:sz w:val="28"/>
                <w:szCs w:val="28"/>
              </w:rPr>
              <w:t>1</w:t>
            </w:r>
            <w:r w:rsidRPr="009E73EE">
              <w:rPr>
                <w:i/>
                <w:sz w:val="28"/>
              </w:rPr>
              <w:t xml:space="preserve">.  </w:t>
            </w:r>
            <w:r w:rsidR="006E21AD" w:rsidRPr="009E73EE">
              <w:rPr>
                <w:b/>
                <w:i/>
                <w:sz w:val="28"/>
              </w:rPr>
              <w:t>Upplýsingagjöf</w:t>
            </w:r>
            <w:r w:rsidR="00C057CA" w:rsidRPr="009E73EE">
              <w:rPr>
                <w:b/>
                <w:i/>
                <w:sz w:val="28"/>
              </w:rPr>
              <w:t xml:space="preserve"> og aðstaða</w:t>
            </w:r>
          </w:p>
        </w:tc>
      </w:tr>
      <w:tr w:rsidR="00B01188" w:rsidRPr="00341583" w14:paraId="20AC7371" w14:textId="77777777" w:rsidTr="00CC509E">
        <w:trPr>
          <w:trHeight w:val="298"/>
        </w:trPr>
        <w:tc>
          <w:tcPr>
            <w:tcW w:w="653" w:type="pct"/>
            <w:shd w:val="clear" w:color="auto" w:fill="auto"/>
          </w:tcPr>
          <w:p w14:paraId="72683A23" w14:textId="46155316" w:rsidR="00B01188" w:rsidRPr="00A729A6" w:rsidRDefault="001451C5" w:rsidP="00DC3542">
            <w:pPr>
              <w:pStyle w:val="Textitflu"/>
              <w:rPr>
                <w:i/>
                <w:sz w:val="24"/>
                <w:szCs w:val="24"/>
              </w:rPr>
            </w:pPr>
            <w:r w:rsidRPr="00A729A6">
              <w:rPr>
                <w:i/>
                <w:sz w:val="24"/>
                <w:szCs w:val="24"/>
              </w:rPr>
              <w:t>200-1.1</w:t>
            </w:r>
          </w:p>
        </w:tc>
        <w:tc>
          <w:tcPr>
            <w:tcW w:w="4347" w:type="pct"/>
            <w:shd w:val="clear" w:color="auto" w:fill="auto"/>
          </w:tcPr>
          <w:p w14:paraId="238B3AE4" w14:textId="0CBB6848" w:rsidR="003522A0" w:rsidRPr="00A729A6" w:rsidRDefault="005B47C6" w:rsidP="005B47C6">
            <w:pPr>
              <w:pStyle w:val="Textitflu"/>
              <w:rPr>
                <w:sz w:val="22"/>
                <w:szCs w:val="22"/>
              </w:rPr>
            </w:pPr>
            <w:r w:rsidRPr="00A729A6">
              <w:rPr>
                <w:sz w:val="22"/>
                <w:szCs w:val="22"/>
              </w:rPr>
              <w:t>Til staðar er h</w:t>
            </w:r>
            <w:r w:rsidR="00B01188" w:rsidRPr="00A729A6">
              <w:rPr>
                <w:sz w:val="22"/>
                <w:szCs w:val="22"/>
              </w:rPr>
              <w:t xml:space="preserve">eimasíða (rafræn kynningarsíða), með </w:t>
            </w:r>
            <w:r w:rsidR="00B51DEA" w:rsidRPr="00A729A6">
              <w:rPr>
                <w:sz w:val="22"/>
                <w:szCs w:val="22"/>
              </w:rPr>
              <w:t xml:space="preserve">trúverðugum myndum og </w:t>
            </w:r>
            <w:r w:rsidR="00071928" w:rsidRPr="00A729A6">
              <w:rPr>
                <w:sz w:val="22"/>
                <w:szCs w:val="22"/>
              </w:rPr>
              <w:t>greinagóðum</w:t>
            </w:r>
            <w:r w:rsidR="00B01188" w:rsidRPr="00A729A6">
              <w:rPr>
                <w:sz w:val="22"/>
                <w:szCs w:val="22"/>
              </w:rPr>
              <w:t xml:space="preserve"> upplýsingum</w:t>
            </w:r>
            <w:r w:rsidR="00B51DEA" w:rsidRPr="00A729A6">
              <w:rPr>
                <w:sz w:val="22"/>
                <w:szCs w:val="22"/>
              </w:rPr>
              <w:t xml:space="preserve"> </w:t>
            </w:r>
            <w:r w:rsidR="00071928" w:rsidRPr="00A729A6">
              <w:rPr>
                <w:sz w:val="22"/>
                <w:szCs w:val="22"/>
              </w:rPr>
              <w:t>sem uppfærðar eru reglulega</w:t>
            </w:r>
            <w:r w:rsidRPr="00A729A6">
              <w:rPr>
                <w:sz w:val="22"/>
                <w:szCs w:val="22"/>
              </w:rPr>
              <w:t>.</w:t>
            </w:r>
            <w:r w:rsidR="0097180B" w:rsidRPr="00A729A6">
              <w:rPr>
                <w:sz w:val="22"/>
                <w:szCs w:val="22"/>
              </w:rPr>
              <w:t xml:space="preserve"> </w:t>
            </w:r>
          </w:p>
        </w:tc>
      </w:tr>
      <w:tr w:rsidR="005B61F9" w:rsidRPr="00341583" w14:paraId="1F0B0292" w14:textId="77777777" w:rsidTr="00CC509E">
        <w:trPr>
          <w:trHeight w:val="298"/>
        </w:trPr>
        <w:tc>
          <w:tcPr>
            <w:tcW w:w="653" w:type="pct"/>
            <w:shd w:val="clear" w:color="auto" w:fill="auto"/>
          </w:tcPr>
          <w:p w14:paraId="70B67939" w14:textId="0F4D2F67" w:rsidR="005B61F9" w:rsidRPr="00A729A6" w:rsidRDefault="00EE7815" w:rsidP="00DC3542">
            <w:pPr>
              <w:pStyle w:val="Textitflu"/>
              <w:rPr>
                <w:i/>
                <w:sz w:val="24"/>
                <w:szCs w:val="24"/>
              </w:rPr>
            </w:pPr>
            <w:r w:rsidRPr="00A729A6">
              <w:rPr>
                <w:i/>
                <w:sz w:val="24"/>
                <w:szCs w:val="24"/>
              </w:rPr>
              <w:t>200-1.2</w:t>
            </w:r>
          </w:p>
        </w:tc>
        <w:tc>
          <w:tcPr>
            <w:tcW w:w="4347" w:type="pct"/>
            <w:shd w:val="clear" w:color="auto" w:fill="auto"/>
          </w:tcPr>
          <w:p w14:paraId="23556B88" w14:textId="3CACF0E7" w:rsidR="005B61F9" w:rsidRPr="00A729A6" w:rsidRDefault="00EE7815" w:rsidP="005B61F9">
            <w:pPr>
              <w:pStyle w:val="Textitflu"/>
              <w:rPr>
                <w:sz w:val="22"/>
                <w:szCs w:val="22"/>
              </w:rPr>
            </w:pPr>
            <w:r w:rsidRPr="00A729A6">
              <w:rPr>
                <w:sz w:val="22"/>
                <w:szCs w:val="22"/>
              </w:rPr>
              <w:t xml:space="preserve">Myndir og upplýsingar á heimasíðu og í öðru kynningarefni sýna ábyrga umgengni í náttúrunni. </w:t>
            </w:r>
          </w:p>
        </w:tc>
      </w:tr>
      <w:tr w:rsidR="00EE7815" w:rsidRPr="00341583" w14:paraId="468B3C55" w14:textId="77777777" w:rsidTr="00CC509E">
        <w:trPr>
          <w:trHeight w:val="298"/>
        </w:trPr>
        <w:tc>
          <w:tcPr>
            <w:tcW w:w="653" w:type="pct"/>
            <w:shd w:val="clear" w:color="auto" w:fill="auto"/>
          </w:tcPr>
          <w:p w14:paraId="62FAAEED" w14:textId="3F47BF56" w:rsidR="00EE7815" w:rsidRPr="00A729A6" w:rsidRDefault="00EE7815" w:rsidP="00DC3542">
            <w:pPr>
              <w:pStyle w:val="Textitflu"/>
              <w:rPr>
                <w:i/>
                <w:sz w:val="24"/>
                <w:szCs w:val="24"/>
              </w:rPr>
            </w:pPr>
            <w:r w:rsidRPr="00A729A6">
              <w:rPr>
                <w:i/>
                <w:sz w:val="24"/>
                <w:szCs w:val="24"/>
              </w:rPr>
              <w:t>200-1.3</w:t>
            </w:r>
          </w:p>
        </w:tc>
        <w:tc>
          <w:tcPr>
            <w:tcW w:w="4347" w:type="pct"/>
            <w:shd w:val="clear" w:color="auto" w:fill="auto"/>
          </w:tcPr>
          <w:p w14:paraId="46159F40" w14:textId="6C9261ED" w:rsidR="00EE7815" w:rsidRPr="00A729A6" w:rsidRDefault="00EE7815" w:rsidP="00EE7815">
            <w:pPr>
              <w:pStyle w:val="Textitflu"/>
              <w:rPr>
                <w:sz w:val="22"/>
                <w:szCs w:val="22"/>
              </w:rPr>
            </w:pPr>
            <w:r w:rsidRPr="00A729A6">
              <w:rPr>
                <w:sz w:val="22"/>
                <w:szCs w:val="22"/>
              </w:rPr>
              <w:t>Merki Vakans er vel sýnilegt á heimasíðu fyrirtækisins og í kynningarefni (á við eftir að fyrirtæki er komið í Vakann).</w:t>
            </w:r>
          </w:p>
        </w:tc>
      </w:tr>
      <w:tr w:rsidR="00B01188" w:rsidRPr="00341583" w14:paraId="2A5369A7" w14:textId="77777777" w:rsidTr="00CC509E">
        <w:tc>
          <w:tcPr>
            <w:tcW w:w="653" w:type="pct"/>
            <w:tcBorders>
              <w:top w:val="single" w:sz="4" w:space="0" w:color="auto"/>
              <w:left w:val="single" w:sz="4" w:space="0" w:color="auto"/>
              <w:bottom w:val="single" w:sz="4" w:space="0" w:color="auto"/>
              <w:right w:val="single" w:sz="4" w:space="0" w:color="auto"/>
            </w:tcBorders>
            <w:shd w:val="clear" w:color="auto" w:fill="auto"/>
          </w:tcPr>
          <w:p w14:paraId="6F687002" w14:textId="6F995F75" w:rsidR="00B01188" w:rsidRPr="00A729A6" w:rsidRDefault="00EE7815" w:rsidP="00DC3542">
            <w:pPr>
              <w:pStyle w:val="Textitflu"/>
              <w:rPr>
                <w:i/>
                <w:sz w:val="24"/>
                <w:szCs w:val="24"/>
              </w:rPr>
            </w:pPr>
            <w:r w:rsidRPr="00A729A6">
              <w:rPr>
                <w:i/>
                <w:sz w:val="24"/>
                <w:szCs w:val="24"/>
              </w:rPr>
              <w:t>200-1.4</w:t>
            </w:r>
          </w:p>
        </w:tc>
        <w:tc>
          <w:tcPr>
            <w:tcW w:w="4347" w:type="pct"/>
            <w:tcBorders>
              <w:top w:val="single" w:sz="4" w:space="0" w:color="auto"/>
              <w:left w:val="single" w:sz="4" w:space="0" w:color="auto"/>
              <w:bottom w:val="single" w:sz="4" w:space="0" w:color="auto"/>
              <w:right w:val="single" w:sz="4" w:space="0" w:color="auto"/>
            </w:tcBorders>
            <w:shd w:val="clear" w:color="auto" w:fill="auto"/>
          </w:tcPr>
          <w:p w14:paraId="2EE956A7" w14:textId="77777777" w:rsidR="00B01188" w:rsidRPr="00A729A6" w:rsidRDefault="00B01188" w:rsidP="00DC3542">
            <w:pPr>
              <w:pStyle w:val="Textitflu"/>
              <w:rPr>
                <w:sz w:val="22"/>
                <w:szCs w:val="22"/>
              </w:rPr>
            </w:pPr>
            <w:r w:rsidRPr="00A729A6">
              <w:rPr>
                <w:sz w:val="22"/>
                <w:szCs w:val="22"/>
              </w:rPr>
              <w:t xml:space="preserve">Skýrt kemur fram á heimasíðu og í öðru kynningarefni: </w:t>
            </w:r>
          </w:p>
          <w:p w14:paraId="65AE0CDE" w14:textId="31DB0C3E" w:rsidR="00B01188" w:rsidRPr="00A729A6" w:rsidRDefault="00071928" w:rsidP="00DC3542">
            <w:pPr>
              <w:pStyle w:val="Textitflu"/>
              <w:numPr>
                <w:ilvl w:val="0"/>
                <w:numId w:val="41"/>
              </w:numPr>
              <w:rPr>
                <w:sz w:val="22"/>
                <w:szCs w:val="22"/>
              </w:rPr>
            </w:pPr>
            <w:r w:rsidRPr="00A729A6">
              <w:rPr>
                <w:sz w:val="22"/>
                <w:szCs w:val="22"/>
              </w:rPr>
              <w:t xml:space="preserve">Hvort </w:t>
            </w:r>
            <w:r w:rsidR="00B01188" w:rsidRPr="00A729A6">
              <w:rPr>
                <w:sz w:val="22"/>
                <w:szCs w:val="22"/>
              </w:rPr>
              <w:t xml:space="preserve">þjónusta er framkvæmd </w:t>
            </w:r>
            <w:r w:rsidR="00B51DEA" w:rsidRPr="00A729A6">
              <w:rPr>
                <w:sz w:val="22"/>
                <w:szCs w:val="22"/>
              </w:rPr>
              <w:t>af samstarfsaðila.</w:t>
            </w:r>
          </w:p>
          <w:p w14:paraId="08A1A4E8" w14:textId="30AEF05A" w:rsidR="00B01188" w:rsidRPr="00A729A6" w:rsidRDefault="00071928" w:rsidP="00DC3542">
            <w:pPr>
              <w:pStyle w:val="Textitflu"/>
              <w:numPr>
                <w:ilvl w:val="0"/>
                <w:numId w:val="41"/>
              </w:numPr>
              <w:rPr>
                <w:sz w:val="22"/>
                <w:szCs w:val="22"/>
              </w:rPr>
            </w:pPr>
            <w:r w:rsidRPr="00A729A6">
              <w:rPr>
                <w:sz w:val="22"/>
                <w:szCs w:val="22"/>
              </w:rPr>
              <w:t>H</w:t>
            </w:r>
            <w:r w:rsidR="00B01188" w:rsidRPr="00A729A6">
              <w:rPr>
                <w:sz w:val="22"/>
                <w:szCs w:val="22"/>
              </w:rPr>
              <w:t>va</w:t>
            </w:r>
            <w:r w:rsidR="00B51DEA" w:rsidRPr="00A729A6">
              <w:rPr>
                <w:sz w:val="22"/>
                <w:szCs w:val="22"/>
              </w:rPr>
              <w:t>ð er innifalið í uppgefnu verði.</w:t>
            </w:r>
          </w:p>
          <w:p w14:paraId="149DE003" w14:textId="3040B094" w:rsidR="00B01188" w:rsidRPr="00A729A6" w:rsidRDefault="00071928" w:rsidP="00DC3542">
            <w:pPr>
              <w:pStyle w:val="Textitflu"/>
              <w:numPr>
                <w:ilvl w:val="0"/>
                <w:numId w:val="41"/>
              </w:numPr>
              <w:rPr>
                <w:sz w:val="22"/>
                <w:szCs w:val="22"/>
              </w:rPr>
            </w:pPr>
            <w:r w:rsidRPr="00A729A6">
              <w:rPr>
                <w:sz w:val="22"/>
                <w:szCs w:val="22"/>
              </w:rPr>
              <w:t>S</w:t>
            </w:r>
            <w:r w:rsidR="00B01188" w:rsidRPr="00A729A6">
              <w:rPr>
                <w:sz w:val="22"/>
                <w:szCs w:val="22"/>
              </w:rPr>
              <w:t xml:space="preserve">kilmálar varðandi staðfestingargjald, aflýsingu ferðar, afpöntun, </w:t>
            </w:r>
            <w:r w:rsidR="00ED4265" w:rsidRPr="00A729A6">
              <w:rPr>
                <w:sz w:val="22"/>
                <w:szCs w:val="22"/>
              </w:rPr>
              <w:t xml:space="preserve">fjarveru viðskiptavina </w:t>
            </w:r>
            <w:r w:rsidR="00ED4265" w:rsidRPr="00A729A6">
              <w:rPr>
                <w:i/>
                <w:sz w:val="22"/>
                <w:szCs w:val="22"/>
              </w:rPr>
              <w:t>(no show)</w:t>
            </w:r>
            <w:r w:rsidR="00B01188" w:rsidRPr="00A729A6">
              <w:rPr>
                <w:sz w:val="22"/>
                <w:szCs w:val="22"/>
              </w:rPr>
              <w:t xml:space="preserve"> og reglur um endurgreiðslu.</w:t>
            </w:r>
          </w:p>
        </w:tc>
      </w:tr>
      <w:tr w:rsidR="002727BC" w:rsidRPr="007B2A93" w14:paraId="190F7922" w14:textId="77777777" w:rsidTr="00CC509E">
        <w:tc>
          <w:tcPr>
            <w:tcW w:w="653" w:type="pct"/>
            <w:shd w:val="clear" w:color="auto" w:fill="auto"/>
          </w:tcPr>
          <w:p w14:paraId="6430484D" w14:textId="7F0277F1" w:rsidR="002727BC" w:rsidRPr="00A729A6" w:rsidRDefault="002C2D7E" w:rsidP="004634F5">
            <w:pPr>
              <w:pStyle w:val="Textitflu"/>
              <w:spacing w:before="60"/>
              <w:rPr>
                <w:i/>
                <w:sz w:val="24"/>
                <w:szCs w:val="24"/>
              </w:rPr>
            </w:pPr>
            <w:r w:rsidRPr="00A729A6">
              <w:rPr>
                <w:i/>
                <w:sz w:val="24"/>
                <w:szCs w:val="24"/>
              </w:rPr>
              <w:t>200-1.5</w:t>
            </w:r>
            <w:r w:rsidR="00F51D69">
              <w:rPr>
                <w:i/>
                <w:sz w:val="24"/>
                <w:szCs w:val="24"/>
              </w:rPr>
              <w:t>*</w:t>
            </w:r>
            <w:r w:rsidR="00F51D69">
              <w:rPr>
                <w:rStyle w:val="FootnoteReference"/>
                <w:i/>
                <w:sz w:val="24"/>
                <w:szCs w:val="24"/>
              </w:rPr>
              <w:footnoteReference w:id="1"/>
            </w:r>
          </w:p>
        </w:tc>
        <w:tc>
          <w:tcPr>
            <w:tcW w:w="4347" w:type="pct"/>
            <w:shd w:val="clear" w:color="auto" w:fill="auto"/>
          </w:tcPr>
          <w:p w14:paraId="2B528D9D" w14:textId="02BD6C47" w:rsidR="002727BC" w:rsidRPr="00A729A6" w:rsidRDefault="008D5E62" w:rsidP="00AC508F">
            <w:pPr>
              <w:pStyle w:val="Textitflu"/>
              <w:rPr>
                <w:rFonts w:cs="Calibri"/>
                <w:color w:val="000000"/>
                <w:sz w:val="22"/>
                <w:szCs w:val="22"/>
              </w:rPr>
            </w:pPr>
            <w:r w:rsidRPr="00A729A6">
              <w:rPr>
                <w:rFonts w:cs="Calibri"/>
                <w:color w:val="000000"/>
                <w:sz w:val="22"/>
                <w:szCs w:val="22"/>
              </w:rPr>
              <w:t>A</w:t>
            </w:r>
            <w:r w:rsidR="002727BC" w:rsidRPr="00A729A6">
              <w:rPr>
                <w:rFonts w:cs="Calibri"/>
                <w:color w:val="000000"/>
                <w:sz w:val="22"/>
                <w:szCs w:val="22"/>
              </w:rPr>
              <w:t>ðstaða</w:t>
            </w:r>
            <w:r w:rsidR="00F51D69">
              <w:rPr>
                <w:rFonts w:cs="Calibri"/>
                <w:color w:val="000000"/>
                <w:sz w:val="22"/>
                <w:szCs w:val="22"/>
              </w:rPr>
              <w:t>, innan- og utandyra,</w:t>
            </w:r>
            <w:r w:rsidR="002727BC" w:rsidRPr="00A729A6">
              <w:rPr>
                <w:rFonts w:cs="Calibri"/>
                <w:color w:val="000000"/>
                <w:sz w:val="22"/>
                <w:szCs w:val="22"/>
              </w:rPr>
              <w:t xml:space="preserve"> </w:t>
            </w:r>
            <w:r w:rsidR="00AC508F" w:rsidRPr="00A729A6">
              <w:rPr>
                <w:rFonts w:cs="Calibri"/>
                <w:color w:val="000000"/>
                <w:sz w:val="22"/>
                <w:szCs w:val="22"/>
              </w:rPr>
              <w:t xml:space="preserve">er </w:t>
            </w:r>
            <w:r w:rsidRPr="00A729A6">
              <w:rPr>
                <w:rFonts w:cs="Calibri"/>
                <w:color w:val="000000"/>
                <w:sz w:val="22"/>
                <w:szCs w:val="22"/>
              </w:rPr>
              <w:t>snyrtileg</w:t>
            </w:r>
            <w:r w:rsidR="00AC508F" w:rsidRPr="00A729A6">
              <w:rPr>
                <w:rFonts w:cs="Calibri"/>
                <w:color w:val="000000"/>
                <w:sz w:val="22"/>
                <w:szCs w:val="22"/>
              </w:rPr>
              <w:t xml:space="preserve"> og vel við haldið.</w:t>
            </w:r>
          </w:p>
        </w:tc>
      </w:tr>
      <w:tr w:rsidR="007B2A93" w:rsidRPr="007B2A93" w14:paraId="0E901A09" w14:textId="77777777" w:rsidTr="00466838">
        <w:trPr>
          <w:trHeight w:val="628"/>
        </w:trPr>
        <w:tc>
          <w:tcPr>
            <w:tcW w:w="653" w:type="pct"/>
            <w:shd w:val="clear" w:color="auto" w:fill="auto"/>
          </w:tcPr>
          <w:p w14:paraId="4AAB7457" w14:textId="1FC1AD63" w:rsidR="007B2A93" w:rsidRPr="00A729A6" w:rsidRDefault="00AC522C" w:rsidP="004634F5">
            <w:pPr>
              <w:pStyle w:val="Textitflu"/>
              <w:spacing w:before="60"/>
              <w:rPr>
                <w:i/>
                <w:sz w:val="24"/>
                <w:szCs w:val="24"/>
              </w:rPr>
            </w:pPr>
            <w:r w:rsidRPr="00A729A6">
              <w:rPr>
                <w:i/>
                <w:sz w:val="24"/>
                <w:szCs w:val="24"/>
              </w:rPr>
              <w:t>200-1.6</w:t>
            </w:r>
            <w:r w:rsidR="00A729A6" w:rsidRPr="00A729A6">
              <w:rPr>
                <w:i/>
                <w:sz w:val="24"/>
                <w:szCs w:val="24"/>
              </w:rPr>
              <w:t>*</w:t>
            </w:r>
          </w:p>
        </w:tc>
        <w:tc>
          <w:tcPr>
            <w:tcW w:w="4347" w:type="pct"/>
            <w:shd w:val="clear" w:color="auto" w:fill="auto"/>
          </w:tcPr>
          <w:p w14:paraId="2E9B1562" w14:textId="0C9C4AA8" w:rsidR="007B2A93" w:rsidRPr="00A729A6" w:rsidRDefault="007B2A93" w:rsidP="005B47C6">
            <w:pPr>
              <w:pStyle w:val="Textitflu"/>
              <w:rPr>
                <w:sz w:val="22"/>
                <w:szCs w:val="22"/>
              </w:rPr>
            </w:pPr>
            <w:r w:rsidRPr="00A729A6">
              <w:rPr>
                <w:rFonts w:cs="Calibri"/>
                <w:color w:val="000000"/>
                <w:sz w:val="22"/>
                <w:szCs w:val="22"/>
              </w:rPr>
              <w:t>Til eru skriflegar hreingerningaáætlanir bæði fyrir dagleg þrif og lengri tímabil. Áætlanirnar ná til allra rýma og svæða, jafnt innan sem utan dyra.</w:t>
            </w:r>
          </w:p>
        </w:tc>
      </w:tr>
      <w:tr w:rsidR="007B2A93" w:rsidRPr="008758BA" w14:paraId="7895F0B2" w14:textId="77777777" w:rsidTr="005B47C6">
        <w:tc>
          <w:tcPr>
            <w:tcW w:w="5000" w:type="pct"/>
            <w:gridSpan w:val="2"/>
            <w:shd w:val="clear" w:color="auto" w:fill="FFC000"/>
          </w:tcPr>
          <w:p w14:paraId="118363BC" w14:textId="5CFADD80" w:rsidR="007B2A93" w:rsidRPr="009E73EE" w:rsidRDefault="00C057CA" w:rsidP="006E21AD">
            <w:pPr>
              <w:pStyle w:val="Textitflu"/>
              <w:spacing w:before="120" w:after="120"/>
              <w:rPr>
                <w:b/>
                <w:i/>
              </w:rPr>
            </w:pPr>
            <w:r w:rsidRPr="009E73EE">
              <w:rPr>
                <w:b/>
                <w:i/>
                <w:sz w:val="28"/>
                <w:szCs w:val="28"/>
              </w:rPr>
              <w:t>2</w:t>
            </w:r>
            <w:r w:rsidR="007B2A93" w:rsidRPr="009E73EE">
              <w:rPr>
                <w:b/>
                <w:i/>
                <w:sz w:val="36"/>
              </w:rPr>
              <w:t xml:space="preserve">.  </w:t>
            </w:r>
            <w:r w:rsidRPr="009E73EE">
              <w:rPr>
                <w:b/>
                <w:i/>
                <w:sz w:val="28"/>
              </w:rPr>
              <w:t>Stjórnun og m</w:t>
            </w:r>
            <w:r w:rsidR="006E21AD" w:rsidRPr="009E73EE">
              <w:rPr>
                <w:b/>
                <w:i/>
                <w:sz w:val="28"/>
              </w:rPr>
              <w:t>annauðsmál</w:t>
            </w:r>
          </w:p>
        </w:tc>
      </w:tr>
      <w:tr w:rsidR="00A739D7" w:rsidRPr="007B2A93" w14:paraId="3CCE2A02" w14:textId="77777777" w:rsidTr="00CC509E">
        <w:trPr>
          <w:trHeight w:val="227"/>
        </w:trPr>
        <w:tc>
          <w:tcPr>
            <w:tcW w:w="653" w:type="pct"/>
            <w:shd w:val="clear" w:color="auto" w:fill="auto"/>
          </w:tcPr>
          <w:p w14:paraId="14917A68" w14:textId="5D392899" w:rsidR="00A739D7" w:rsidRPr="00CC509E" w:rsidRDefault="00AC522C" w:rsidP="00A739D7">
            <w:pPr>
              <w:pStyle w:val="Textitflu"/>
              <w:spacing w:before="60"/>
              <w:rPr>
                <w:i/>
                <w:sz w:val="24"/>
                <w:szCs w:val="24"/>
              </w:rPr>
            </w:pPr>
            <w:r w:rsidRPr="00CC509E">
              <w:rPr>
                <w:i/>
                <w:sz w:val="24"/>
                <w:szCs w:val="24"/>
              </w:rPr>
              <w:t>200-2.1</w:t>
            </w:r>
            <w:r w:rsidR="00A729A6" w:rsidRPr="00CC509E">
              <w:rPr>
                <w:i/>
                <w:sz w:val="24"/>
                <w:szCs w:val="24"/>
              </w:rPr>
              <w:t>*</w:t>
            </w:r>
            <w:r w:rsidR="0005657A">
              <w:rPr>
                <w:rStyle w:val="FootnoteReference"/>
                <w:sz w:val="22"/>
                <w:szCs w:val="22"/>
              </w:rPr>
              <w:footnoteReference w:id="2"/>
            </w:r>
          </w:p>
        </w:tc>
        <w:tc>
          <w:tcPr>
            <w:tcW w:w="4347" w:type="pct"/>
            <w:shd w:val="clear" w:color="auto" w:fill="auto"/>
          </w:tcPr>
          <w:p w14:paraId="4C1DFDD6" w14:textId="592A0C83" w:rsidR="00A739D7" w:rsidRPr="00A729A6" w:rsidRDefault="00545940" w:rsidP="00A739D7">
            <w:pPr>
              <w:pStyle w:val="Textitflu"/>
              <w:rPr>
                <w:i/>
                <w:sz w:val="22"/>
                <w:szCs w:val="22"/>
              </w:rPr>
            </w:pPr>
            <w:r w:rsidRPr="00A729A6">
              <w:rPr>
                <w:sz w:val="22"/>
                <w:szCs w:val="22"/>
              </w:rPr>
              <w:t xml:space="preserve">Sértæk gæðaviðmið </w:t>
            </w:r>
            <w:r w:rsidR="00CC3F9C" w:rsidRPr="00A729A6">
              <w:rPr>
                <w:sz w:val="22"/>
                <w:szCs w:val="22"/>
              </w:rPr>
              <w:t>(gátlisti</w:t>
            </w:r>
            <w:r w:rsidR="00A729A6">
              <w:rPr>
                <w:sz w:val="22"/>
                <w:szCs w:val="22"/>
              </w:rPr>
              <w:t>/ar</w:t>
            </w:r>
            <w:r w:rsidR="00CC3F9C" w:rsidRPr="00A729A6">
              <w:rPr>
                <w:sz w:val="22"/>
                <w:szCs w:val="22"/>
              </w:rPr>
              <w:t xml:space="preserve">) </w:t>
            </w:r>
            <w:r w:rsidRPr="00A729A6">
              <w:rPr>
                <w:sz w:val="22"/>
                <w:szCs w:val="22"/>
              </w:rPr>
              <w:t xml:space="preserve">sem eiga við starfsemina hafa verið fyllt út. </w:t>
            </w:r>
            <w:r w:rsidR="00CC3F9C" w:rsidRPr="00A729A6">
              <w:rPr>
                <w:sz w:val="22"/>
                <w:szCs w:val="22"/>
              </w:rPr>
              <w:t xml:space="preserve"> </w:t>
            </w:r>
            <w:r w:rsidR="00A739D7" w:rsidRPr="00A729A6">
              <w:rPr>
                <w:i/>
                <w:sz w:val="22"/>
                <w:szCs w:val="22"/>
              </w:rPr>
              <w:t xml:space="preserve">  </w:t>
            </w:r>
          </w:p>
          <w:p w14:paraId="2C11AAB2" w14:textId="02288011" w:rsidR="00A739D7" w:rsidRPr="00A729A6" w:rsidRDefault="00A739D7" w:rsidP="0005657A">
            <w:pPr>
              <w:pStyle w:val="Textitflu"/>
              <w:rPr>
                <w:rFonts w:cstheme="minorHAnsi"/>
                <w:sz w:val="22"/>
                <w:szCs w:val="22"/>
              </w:rPr>
            </w:pPr>
            <w:r w:rsidRPr="00A729A6">
              <w:rPr>
                <w:sz w:val="22"/>
                <w:szCs w:val="22"/>
              </w:rPr>
              <w:t>Dæmi: hestaferðir, gönguferðir, ferðaskrifstofa, bílaleiga o.fl.</w:t>
            </w:r>
            <w:r w:rsidR="00CC509E">
              <w:rPr>
                <w:sz w:val="22"/>
                <w:szCs w:val="22"/>
              </w:rPr>
              <w:t xml:space="preserve"> </w:t>
            </w:r>
          </w:p>
        </w:tc>
      </w:tr>
      <w:tr w:rsidR="00AC522C" w:rsidRPr="007B2A93" w14:paraId="156D1668" w14:textId="77777777" w:rsidTr="00CC509E">
        <w:trPr>
          <w:trHeight w:val="227"/>
        </w:trPr>
        <w:tc>
          <w:tcPr>
            <w:tcW w:w="653" w:type="pct"/>
            <w:shd w:val="clear" w:color="auto" w:fill="auto"/>
          </w:tcPr>
          <w:p w14:paraId="4F16D76A" w14:textId="0C1B59BF" w:rsidR="00AC522C" w:rsidRPr="00CC509E" w:rsidRDefault="00AC522C" w:rsidP="00A739D7">
            <w:pPr>
              <w:pStyle w:val="Textitflu"/>
              <w:spacing w:before="60"/>
              <w:rPr>
                <w:i/>
                <w:sz w:val="24"/>
                <w:szCs w:val="24"/>
              </w:rPr>
            </w:pPr>
            <w:r w:rsidRPr="00CC509E">
              <w:rPr>
                <w:i/>
                <w:sz w:val="24"/>
                <w:szCs w:val="24"/>
              </w:rPr>
              <w:t>200-2.2</w:t>
            </w:r>
            <w:r w:rsidR="00A729A6" w:rsidRPr="00CC509E">
              <w:rPr>
                <w:i/>
                <w:sz w:val="24"/>
                <w:szCs w:val="24"/>
              </w:rPr>
              <w:t>*</w:t>
            </w:r>
          </w:p>
        </w:tc>
        <w:tc>
          <w:tcPr>
            <w:tcW w:w="4347" w:type="pct"/>
            <w:shd w:val="clear" w:color="auto" w:fill="auto"/>
          </w:tcPr>
          <w:p w14:paraId="7DB3E7F3" w14:textId="77777777" w:rsidR="00862E9D" w:rsidRPr="00A729A6" w:rsidRDefault="00AC522C" w:rsidP="00AC522C">
            <w:pPr>
              <w:pStyle w:val="Textitflu"/>
              <w:rPr>
                <w:sz w:val="22"/>
                <w:szCs w:val="22"/>
              </w:rPr>
            </w:pPr>
            <w:r w:rsidRPr="00A729A6">
              <w:rPr>
                <w:sz w:val="22"/>
                <w:szCs w:val="22"/>
              </w:rPr>
              <w:t xml:space="preserve">Til er starfsmanna- </w:t>
            </w:r>
            <w:r w:rsidR="00E23859" w:rsidRPr="00A729A6">
              <w:rPr>
                <w:sz w:val="22"/>
                <w:szCs w:val="22"/>
              </w:rPr>
              <w:t>og/eða gæðahandbók, þar sem t.d.</w:t>
            </w:r>
            <w:r w:rsidRPr="00A729A6">
              <w:rPr>
                <w:sz w:val="22"/>
                <w:szCs w:val="22"/>
              </w:rPr>
              <w:t xml:space="preserve"> er fjallað um:</w:t>
            </w:r>
          </w:p>
          <w:p w14:paraId="2C1794FD" w14:textId="77777777" w:rsidR="00862E9D" w:rsidRPr="00A729A6" w:rsidRDefault="00AC522C" w:rsidP="00AC522C">
            <w:pPr>
              <w:pStyle w:val="Textitflu"/>
              <w:numPr>
                <w:ilvl w:val="0"/>
                <w:numId w:val="49"/>
              </w:numPr>
              <w:rPr>
                <w:sz w:val="22"/>
                <w:szCs w:val="22"/>
              </w:rPr>
            </w:pPr>
            <w:r w:rsidRPr="00A729A6">
              <w:rPr>
                <w:sz w:val="22"/>
                <w:szCs w:val="22"/>
              </w:rPr>
              <w:t xml:space="preserve">Stefnu fyrirtækisins, framtíðarsýn og hlutverk.  </w:t>
            </w:r>
          </w:p>
          <w:p w14:paraId="7D00E3EB" w14:textId="51BEA5A4" w:rsidR="00862E9D" w:rsidRPr="00A729A6" w:rsidRDefault="00AC522C" w:rsidP="00AC522C">
            <w:pPr>
              <w:pStyle w:val="Textitflu"/>
              <w:numPr>
                <w:ilvl w:val="0"/>
                <w:numId w:val="49"/>
              </w:numPr>
              <w:rPr>
                <w:sz w:val="22"/>
                <w:szCs w:val="22"/>
              </w:rPr>
            </w:pPr>
            <w:r w:rsidRPr="00A729A6">
              <w:rPr>
                <w:sz w:val="22"/>
                <w:szCs w:val="22"/>
              </w:rPr>
              <w:t>Siðareglur</w:t>
            </w:r>
            <w:r w:rsidR="007E4B33" w:rsidRPr="00A729A6">
              <w:rPr>
                <w:sz w:val="22"/>
                <w:szCs w:val="22"/>
              </w:rPr>
              <w:t xml:space="preserve"> fyrirtækisins (sbr. t.d. siðareglur Vakans).</w:t>
            </w:r>
          </w:p>
          <w:p w14:paraId="016C7557" w14:textId="77777777" w:rsidR="00862E9D" w:rsidRPr="00A729A6" w:rsidRDefault="00AC522C" w:rsidP="00AC522C">
            <w:pPr>
              <w:pStyle w:val="Textitflu"/>
              <w:numPr>
                <w:ilvl w:val="0"/>
                <w:numId w:val="49"/>
              </w:numPr>
              <w:rPr>
                <w:sz w:val="22"/>
                <w:szCs w:val="22"/>
              </w:rPr>
            </w:pPr>
            <w:r w:rsidRPr="00A729A6">
              <w:rPr>
                <w:sz w:val="22"/>
                <w:szCs w:val="22"/>
              </w:rPr>
              <w:t>Öryggismál</w:t>
            </w:r>
            <w:r w:rsidR="00E23859" w:rsidRPr="00A729A6">
              <w:rPr>
                <w:sz w:val="22"/>
                <w:szCs w:val="22"/>
              </w:rPr>
              <w:t>.</w:t>
            </w:r>
          </w:p>
          <w:p w14:paraId="2A52978C" w14:textId="77777777" w:rsidR="00862E9D" w:rsidRPr="00A729A6" w:rsidRDefault="00AC522C" w:rsidP="00AC522C">
            <w:pPr>
              <w:pStyle w:val="Textitflu"/>
              <w:numPr>
                <w:ilvl w:val="0"/>
                <w:numId w:val="49"/>
              </w:numPr>
              <w:rPr>
                <w:sz w:val="22"/>
                <w:szCs w:val="22"/>
              </w:rPr>
            </w:pPr>
            <w:r w:rsidRPr="00A729A6">
              <w:rPr>
                <w:sz w:val="22"/>
                <w:szCs w:val="22"/>
              </w:rPr>
              <w:t>Þjónustu</w:t>
            </w:r>
            <w:r w:rsidR="00ED4265" w:rsidRPr="00A729A6">
              <w:rPr>
                <w:sz w:val="22"/>
                <w:szCs w:val="22"/>
              </w:rPr>
              <w:t xml:space="preserve">, samskipti </w:t>
            </w:r>
            <w:r w:rsidRPr="00A729A6">
              <w:rPr>
                <w:sz w:val="22"/>
                <w:szCs w:val="22"/>
              </w:rPr>
              <w:t xml:space="preserve">og verklag. </w:t>
            </w:r>
          </w:p>
          <w:p w14:paraId="27A9122F" w14:textId="77777777" w:rsidR="00862E9D" w:rsidRPr="00A729A6" w:rsidRDefault="00E23859" w:rsidP="00AC522C">
            <w:pPr>
              <w:pStyle w:val="Textitflu"/>
              <w:numPr>
                <w:ilvl w:val="0"/>
                <w:numId w:val="49"/>
              </w:numPr>
              <w:rPr>
                <w:sz w:val="22"/>
                <w:szCs w:val="22"/>
              </w:rPr>
            </w:pPr>
            <w:r w:rsidRPr="00A729A6">
              <w:rPr>
                <w:sz w:val="22"/>
                <w:szCs w:val="22"/>
              </w:rPr>
              <w:t>Starfsmannamál og vinnuvernd.</w:t>
            </w:r>
          </w:p>
          <w:p w14:paraId="3A52CC1C" w14:textId="40BCD7A1" w:rsidR="00AC522C" w:rsidRPr="00A729A6" w:rsidRDefault="00AC522C" w:rsidP="00AC522C">
            <w:pPr>
              <w:pStyle w:val="Textitflu"/>
              <w:numPr>
                <w:ilvl w:val="0"/>
                <w:numId w:val="49"/>
              </w:numPr>
              <w:rPr>
                <w:sz w:val="22"/>
                <w:szCs w:val="22"/>
              </w:rPr>
            </w:pPr>
            <w:r w:rsidRPr="00A729A6">
              <w:rPr>
                <w:sz w:val="22"/>
                <w:szCs w:val="22"/>
              </w:rPr>
              <w:t>Umhverfismál</w:t>
            </w:r>
            <w:r w:rsidR="00E23859" w:rsidRPr="00A729A6">
              <w:rPr>
                <w:sz w:val="22"/>
                <w:szCs w:val="22"/>
              </w:rPr>
              <w:t>.</w:t>
            </w:r>
          </w:p>
        </w:tc>
      </w:tr>
      <w:tr w:rsidR="000D5257" w:rsidRPr="007B2A93" w14:paraId="082FA965" w14:textId="77777777" w:rsidTr="00CC509E">
        <w:trPr>
          <w:trHeight w:val="227"/>
        </w:trPr>
        <w:tc>
          <w:tcPr>
            <w:tcW w:w="653" w:type="pct"/>
            <w:shd w:val="clear" w:color="auto" w:fill="auto"/>
          </w:tcPr>
          <w:p w14:paraId="52D06714" w14:textId="104EBEB8" w:rsidR="000D5257" w:rsidRPr="00CC509E" w:rsidRDefault="0057166C" w:rsidP="00A739D7">
            <w:pPr>
              <w:pStyle w:val="Textitflu"/>
              <w:spacing w:before="60"/>
              <w:rPr>
                <w:i/>
                <w:sz w:val="24"/>
                <w:szCs w:val="24"/>
              </w:rPr>
            </w:pPr>
            <w:r w:rsidRPr="00CC509E">
              <w:rPr>
                <w:i/>
                <w:sz w:val="24"/>
                <w:szCs w:val="24"/>
              </w:rPr>
              <w:t>200-2.3</w:t>
            </w:r>
            <w:r w:rsidR="00A729A6" w:rsidRPr="00CC509E">
              <w:rPr>
                <w:i/>
                <w:sz w:val="24"/>
                <w:szCs w:val="24"/>
              </w:rPr>
              <w:t>*</w:t>
            </w:r>
          </w:p>
        </w:tc>
        <w:tc>
          <w:tcPr>
            <w:tcW w:w="4347" w:type="pct"/>
            <w:shd w:val="clear" w:color="auto" w:fill="auto"/>
          </w:tcPr>
          <w:p w14:paraId="200F5B56" w14:textId="792AA6D9" w:rsidR="000D5257" w:rsidRPr="00A729A6" w:rsidRDefault="000D5257" w:rsidP="00A739D7">
            <w:pPr>
              <w:pStyle w:val="Textitflu"/>
              <w:rPr>
                <w:rFonts w:cstheme="minorHAnsi"/>
                <w:sz w:val="22"/>
                <w:szCs w:val="22"/>
              </w:rPr>
            </w:pPr>
            <w:r w:rsidRPr="00A729A6">
              <w:rPr>
                <w:sz w:val="22"/>
                <w:szCs w:val="22"/>
              </w:rPr>
              <w:t>Rekstraraðili er með viðeigandi leyfi í gildi, sýnileg gestum eins og við á.</w:t>
            </w:r>
            <w:r w:rsidR="000C26FA">
              <w:rPr>
                <w:sz w:val="22"/>
                <w:szCs w:val="22"/>
              </w:rPr>
              <w:t xml:space="preserve"> </w:t>
            </w:r>
            <w:r w:rsidR="000C26FA" w:rsidRPr="00C81C5E">
              <w:rPr>
                <w:sz w:val="22"/>
                <w:szCs w:val="22"/>
              </w:rPr>
              <w:t>Leyfisauðkenni Ferðamálastofu, sýnilegt á heimasíðu og öðru kynningarefni.</w:t>
            </w:r>
          </w:p>
        </w:tc>
      </w:tr>
      <w:tr w:rsidR="000D5257" w:rsidRPr="007B2A93" w14:paraId="73FF402D" w14:textId="77777777" w:rsidTr="00CC509E">
        <w:trPr>
          <w:trHeight w:val="227"/>
        </w:trPr>
        <w:tc>
          <w:tcPr>
            <w:tcW w:w="653" w:type="pct"/>
            <w:shd w:val="clear" w:color="auto" w:fill="auto"/>
          </w:tcPr>
          <w:p w14:paraId="241EC67E" w14:textId="37F75383" w:rsidR="000D5257" w:rsidRPr="00CC509E" w:rsidRDefault="0057166C" w:rsidP="00A739D7">
            <w:pPr>
              <w:pStyle w:val="Textitflu"/>
              <w:spacing w:before="60"/>
              <w:rPr>
                <w:i/>
                <w:sz w:val="24"/>
                <w:szCs w:val="24"/>
              </w:rPr>
            </w:pPr>
            <w:r w:rsidRPr="00CC509E">
              <w:rPr>
                <w:i/>
                <w:sz w:val="24"/>
                <w:szCs w:val="24"/>
              </w:rPr>
              <w:t>200-2.4</w:t>
            </w:r>
            <w:r w:rsidR="00A729A6" w:rsidRPr="00CC509E">
              <w:rPr>
                <w:i/>
                <w:sz w:val="24"/>
                <w:szCs w:val="24"/>
              </w:rPr>
              <w:t>*</w:t>
            </w:r>
          </w:p>
        </w:tc>
        <w:tc>
          <w:tcPr>
            <w:tcW w:w="4347" w:type="pct"/>
            <w:shd w:val="clear" w:color="auto" w:fill="auto"/>
          </w:tcPr>
          <w:p w14:paraId="4BB18319" w14:textId="2E7A4869" w:rsidR="000D5257" w:rsidRPr="00A729A6" w:rsidRDefault="000D5257" w:rsidP="00A739D7">
            <w:pPr>
              <w:pStyle w:val="Textitflu"/>
              <w:rPr>
                <w:rFonts w:cstheme="minorHAnsi"/>
                <w:sz w:val="22"/>
                <w:szCs w:val="22"/>
              </w:rPr>
            </w:pPr>
            <w:r w:rsidRPr="00A729A6">
              <w:rPr>
                <w:sz w:val="22"/>
                <w:szCs w:val="22"/>
              </w:rPr>
              <w:t>Rekstraraðili starfar samkvæmt lögum og reglum um bókhald, gestir fá kvittun fyrir keyptri þjónustu,</w:t>
            </w:r>
            <w:r w:rsidR="008362C4" w:rsidRPr="00A729A6">
              <w:rPr>
                <w:sz w:val="22"/>
                <w:szCs w:val="22"/>
              </w:rPr>
              <w:t xml:space="preserve"> </w:t>
            </w:r>
            <w:r w:rsidRPr="00A729A6">
              <w:rPr>
                <w:sz w:val="22"/>
                <w:szCs w:val="22"/>
              </w:rPr>
              <w:t xml:space="preserve">þar sem fram kemur m.a. virðisaukaskattur, nafn, kennitala, og </w:t>
            </w:r>
            <w:r w:rsidRPr="00314DF3">
              <w:rPr>
                <w:sz w:val="22"/>
                <w:szCs w:val="22"/>
              </w:rPr>
              <w:t>VSK nr. söluaðila.</w:t>
            </w:r>
          </w:p>
        </w:tc>
      </w:tr>
      <w:tr w:rsidR="000D5257" w:rsidRPr="007B2A93" w14:paraId="2F68E846" w14:textId="77777777" w:rsidTr="001E44DA">
        <w:trPr>
          <w:trHeight w:val="213"/>
        </w:trPr>
        <w:tc>
          <w:tcPr>
            <w:tcW w:w="653" w:type="pct"/>
            <w:shd w:val="clear" w:color="auto" w:fill="auto"/>
          </w:tcPr>
          <w:p w14:paraId="56A173C1" w14:textId="264BAB0C" w:rsidR="000D5257" w:rsidRPr="00CC509E" w:rsidRDefault="0057166C" w:rsidP="00A739D7">
            <w:pPr>
              <w:pStyle w:val="Textitflu"/>
              <w:spacing w:before="60"/>
              <w:rPr>
                <w:i/>
                <w:sz w:val="24"/>
                <w:szCs w:val="24"/>
              </w:rPr>
            </w:pPr>
            <w:r w:rsidRPr="00CC509E">
              <w:rPr>
                <w:i/>
                <w:sz w:val="24"/>
                <w:szCs w:val="24"/>
              </w:rPr>
              <w:t>200-2.5</w:t>
            </w:r>
            <w:r w:rsidR="00A729A6" w:rsidRPr="00CC509E">
              <w:rPr>
                <w:i/>
                <w:sz w:val="24"/>
                <w:szCs w:val="24"/>
              </w:rPr>
              <w:t>*</w:t>
            </w:r>
          </w:p>
        </w:tc>
        <w:tc>
          <w:tcPr>
            <w:tcW w:w="4347" w:type="pct"/>
            <w:shd w:val="clear" w:color="auto" w:fill="auto"/>
          </w:tcPr>
          <w:p w14:paraId="0AE28730" w14:textId="385AFB05" w:rsidR="000D5257" w:rsidRPr="00A57716" w:rsidRDefault="000D5257" w:rsidP="00A57716">
            <w:pPr>
              <w:pStyle w:val="Textitflu"/>
            </w:pPr>
            <w:r w:rsidRPr="00A57716">
              <w:rPr>
                <w:rFonts w:cstheme="minorHAnsi"/>
                <w:sz w:val="22"/>
                <w:szCs w:val="22"/>
              </w:rPr>
              <w:t>Ábyrgðartrygging frá vátryggingarfélagi vegna ferðaþjónustu er í gildi.</w:t>
            </w:r>
          </w:p>
        </w:tc>
      </w:tr>
      <w:tr w:rsidR="000D5257" w:rsidRPr="007B2A93" w14:paraId="4E949AF8" w14:textId="77777777" w:rsidTr="00CC509E">
        <w:trPr>
          <w:trHeight w:val="227"/>
        </w:trPr>
        <w:tc>
          <w:tcPr>
            <w:tcW w:w="653" w:type="pct"/>
            <w:shd w:val="clear" w:color="auto" w:fill="auto"/>
          </w:tcPr>
          <w:p w14:paraId="0E25964C" w14:textId="0FBCC80A" w:rsidR="000D5257" w:rsidRPr="00CC509E" w:rsidRDefault="0034075B" w:rsidP="000D5257">
            <w:pPr>
              <w:pStyle w:val="Textitflu"/>
              <w:spacing w:before="60"/>
              <w:rPr>
                <w:i/>
                <w:sz w:val="24"/>
                <w:szCs w:val="24"/>
              </w:rPr>
            </w:pPr>
            <w:r w:rsidRPr="00CC509E">
              <w:rPr>
                <w:i/>
                <w:sz w:val="24"/>
                <w:szCs w:val="24"/>
              </w:rPr>
              <w:t>200-2.6</w:t>
            </w:r>
            <w:r w:rsidR="00A729A6" w:rsidRPr="00CC509E">
              <w:rPr>
                <w:i/>
                <w:sz w:val="24"/>
                <w:szCs w:val="24"/>
              </w:rPr>
              <w:t>*</w:t>
            </w:r>
            <w:r w:rsidR="00A729A6" w:rsidRPr="00CC509E">
              <w:rPr>
                <w:rStyle w:val="FootnoteReference"/>
                <w:i/>
                <w:sz w:val="24"/>
                <w:szCs w:val="24"/>
              </w:rPr>
              <w:footnoteReference w:id="3"/>
            </w:r>
          </w:p>
        </w:tc>
        <w:tc>
          <w:tcPr>
            <w:tcW w:w="4347" w:type="pct"/>
            <w:shd w:val="clear" w:color="auto" w:fill="auto"/>
          </w:tcPr>
          <w:p w14:paraId="5303A9C4" w14:textId="615DC0CA" w:rsidR="000D5257" w:rsidRPr="00A729A6" w:rsidRDefault="000D5257" w:rsidP="000D5257">
            <w:pPr>
              <w:pStyle w:val="Textitflu"/>
              <w:rPr>
                <w:sz w:val="22"/>
                <w:szCs w:val="22"/>
              </w:rPr>
            </w:pPr>
            <w:r w:rsidRPr="00A729A6">
              <w:rPr>
                <w:rFonts w:cstheme="minorHAnsi"/>
                <w:sz w:val="22"/>
                <w:szCs w:val="22"/>
              </w:rPr>
              <w:t>Sk</w:t>
            </w:r>
            <w:r w:rsidR="00A74E11" w:rsidRPr="00A729A6">
              <w:rPr>
                <w:rFonts w:cstheme="minorHAnsi"/>
                <w:sz w:val="22"/>
                <w:szCs w:val="22"/>
              </w:rPr>
              <w:t>riflegir ráðningarsamningar/</w:t>
            </w:r>
            <w:r w:rsidRPr="00A729A6">
              <w:rPr>
                <w:rFonts w:cstheme="minorHAnsi"/>
                <w:sz w:val="22"/>
                <w:szCs w:val="22"/>
              </w:rPr>
              <w:t>verktakasamningar eru gerðir við starfsmenn og verktaka.</w:t>
            </w:r>
          </w:p>
        </w:tc>
      </w:tr>
      <w:tr w:rsidR="000D5257" w:rsidRPr="007B2A93" w14:paraId="2B732B44" w14:textId="77777777" w:rsidTr="00CC509E">
        <w:trPr>
          <w:trHeight w:val="227"/>
        </w:trPr>
        <w:tc>
          <w:tcPr>
            <w:tcW w:w="653" w:type="pct"/>
            <w:shd w:val="clear" w:color="auto" w:fill="auto"/>
          </w:tcPr>
          <w:p w14:paraId="0933A9C4" w14:textId="49575C1C" w:rsidR="000D5257" w:rsidRPr="00CC509E" w:rsidRDefault="0034075B" w:rsidP="000D5257">
            <w:pPr>
              <w:pStyle w:val="Textitflu"/>
              <w:spacing w:before="60"/>
              <w:rPr>
                <w:i/>
                <w:sz w:val="24"/>
                <w:szCs w:val="24"/>
              </w:rPr>
            </w:pPr>
            <w:r w:rsidRPr="00CC509E">
              <w:rPr>
                <w:i/>
                <w:sz w:val="24"/>
                <w:szCs w:val="24"/>
              </w:rPr>
              <w:t>200-2.7</w:t>
            </w:r>
            <w:r w:rsidR="00A729A6" w:rsidRPr="00CC509E">
              <w:rPr>
                <w:i/>
                <w:sz w:val="24"/>
                <w:szCs w:val="24"/>
              </w:rPr>
              <w:t>*</w:t>
            </w:r>
            <w:r w:rsidR="00A729A6" w:rsidRPr="00CC509E">
              <w:rPr>
                <w:rStyle w:val="FootnoteReference"/>
                <w:i/>
                <w:sz w:val="24"/>
                <w:szCs w:val="24"/>
              </w:rPr>
              <w:footnoteReference w:id="4"/>
            </w:r>
          </w:p>
        </w:tc>
        <w:tc>
          <w:tcPr>
            <w:tcW w:w="4347" w:type="pct"/>
            <w:shd w:val="clear" w:color="auto" w:fill="auto"/>
          </w:tcPr>
          <w:p w14:paraId="1E047116" w14:textId="6F8973DB" w:rsidR="000D5257" w:rsidRPr="00A729A6" w:rsidRDefault="000D5257" w:rsidP="000D5257">
            <w:pPr>
              <w:pStyle w:val="Textitflu"/>
              <w:rPr>
                <w:sz w:val="22"/>
                <w:szCs w:val="22"/>
              </w:rPr>
            </w:pPr>
            <w:r w:rsidRPr="00A729A6">
              <w:rPr>
                <w:rFonts w:cstheme="minorHAnsi"/>
                <w:sz w:val="22"/>
                <w:szCs w:val="22"/>
              </w:rPr>
              <w:t>Til eru starfslýsingar fyrir öll störf þar sem hlutverk og ábyrgð eru skilgreind.</w:t>
            </w:r>
          </w:p>
        </w:tc>
      </w:tr>
      <w:tr w:rsidR="000D5257" w:rsidRPr="007B2A93" w14:paraId="033B83A1" w14:textId="77777777" w:rsidTr="00CC509E">
        <w:trPr>
          <w:trHeight w:val="227"/>
        </w:trPr>
        <w:tc>
          <w:tcPr>
            <w:tcW w:w="653" w:type="pct"/>
            <w:shd w:val="clear" w:color="auto" w:fill="auto"/>
          </w:tcPr>
          <w:p w14:paraId="2B3FCEDB" w14:textId="71C05B6B" w:rsidR="000D5257" w:rsidRPr="00CC509E" w:rsidRDefault="0034075B" w:rsidP="000D5257">
            <w:pPr>
              <w:pStyle w:val="Textitflu"/>
              <w:spacing w:before="60"/>
              <w:rPr>
                <w:i/>
                <w:sz w:val="24"/>
                <w:szCs w:val="24"/>
              </w:rPr>
            </w:pPr>
            <w:r w:rsidRPr="00CC509E">
              <w:rPr>
                <w:i/>
                <w:sz w:val="24"/>
                <w:szCs w:val="24"/>
              </w:rPr>
              <w:t>200-2.8</w:t>
            </w:r>
            <w:r w:rsidR="00A729A6" w:rsidRPr="00CC509E">
              <w:rPr>
                <w:i/>
                <w:sz w:val="24"/>
                <w:szCs w:val="24"/>
              </w:rPr>
              <w:t>*</w:t>
            </w:r>
          </w:p>
        </w:tc>
        <w:tc>
          <w:tcPr>
            <w:tcW w:w="4347" w:type="pct"/>
            <w:shd w:val="clear" w:color="auto" w:fill="auto"/>
          </w:tcPr>
          <w:p w14:paraId="49EF7A81" w14:textId="4683FBCF" w:rsidR="000D5257" w:rsidRPr="00A729A6" w:rsidRDefault="000D5257" w:rsidP="000D5257">
            <w:pPr>
              <w:pStyle w:val="Textitflu"/>
              <w:rPr>
                <w:sz w:val="22"/>
                <w:szCs w:val="22"/>
              </w:rPr>
            </w:pPr>
            <w:r w:rsidRPr="00A729A6">
              <w:rPr>
                <w:sz w:val="22"/>
                <w:szCs w:val="22"/>
              </w:rPr>
              <w:t>Til er skrifleg lýsing á móttöku nýrra starfsmanna</w:t>
            </w:r>
            <w:r w:rsidR="00B70C61" w:rsidRPr="00A729A6">
              <w:rPr>
                <w:sz w:val="22"/>
                <w:szCs w:val="22"/>
              </w:rPr>
              <w:t xml:space="preserve"> og nýliðaþjálfun.</w:t>
            </w:r>
          </w:p>
        </w:tc>
      </w:tr>
      <w:tr w:rsidR="000D5257" w:rsidRPr="00DC0F3E" w14:paraId="4CD15F4C" w14:textId="77777777" w:rsidTr="00CC509E">
        <w:trPr>
          <w:trHeight w:val="283"/>
        </w:trPr>
        <w:tc>
          <w:tcPr>
            <w:tcW w:w="653" w:type="pct"/>
            <w:shd w:val="clear" w:color="auto" w:fill="auto"/>
          </w:tcPr>
          <w:p w14:paraId="354825EA" w14:textId="7039F9A8" w:rsidR="000D5257" w:rsidRPr="00CC509E" w:rsidRDefault="0034075B" w:rsidP="000D5257">
            <w:pPr>
              <w:pStyle w:val="Textitflu"/>
              <w:spacing w:before="60"/>
              <w:rPr>
                <w:i/>
                <w:sz w:val="24"/>
                <w:szCs w:val="24"/>
              </w:rPr>
            </w:pPr>
            <w:r w:rsidRPr="00CC509E">
              <w:rPr>
                <w:i/>
                <w:sz w:val="24"/>
                <w:szCs w:val="24"/>
              </w:rPr>
              <w:t>200-2.9</w:t>
            </w:r>
            <w:r w:rsidR="00A729A6" w:rsidRPr="00CC509E">
              <w:rPr>
                <w:i/>
                <w:sz w:val="24"/>
                <w:szCs w:val="24"/>
              </w:rPr>
              <w:t>*</w:t>
            </w:r>
            <w:r w:rsidR="001E44DA">
              <w:rPr>
                <w:rStyle w:val="FootnoteReference"/>
                <w:i/>
                <w:sz w:val="24"/>
                <w:szCs w:val="24"/>
              </w:rPr>
              <w:footnoteReference w:id="5"/>
            </w:r>
          </w:p>
        </w:tc>
        <w:tc>
          <w:tcPr>
            <w:tcW w:w="4347" w:type="pct"/>
            <w:shd w:val="clear" w:color="auto" w:fill="auto"/>
          </w:tcPr>
          <w:p w14:paraId="2BE35F72" w14:textId="5F79DD59" w:rsidR="000D5257" w:rsidRPr="00A729A6" w:rsidRDefault="002B4B3B" w:rsidP="00A74E11">
            <w:pPr>
              <w:pStyle w:val="Textitflu"/>
              <w:rPr>
                <w:sz w:val="22"/>
                <w:szCs w:val="22"/>
              </w:rPr>
            </w:pPr>
            <w:r w:rsidRPr="00A729A6">
              <w:rPr>
                <w:sz w:val="22"/>
                <w:szCs w:val="22"/>
              </w:rPr>
              <w:t xml:space="preserve">Allir framlínustarfsmenn eru merktir eigin nafni og/eða nafni fyrirtækisins (nafnspjald og/eða </w:t>
            </w:r>
            <w:r w:rsidR="00A74E11" w:rsidRPr="00A729A6">
              <w:rPr>
                <w:sz w:val="22"/>
                <w:szCs w:val="22"/>
              </w:rPr>
              <w:t>einkennisklæðnaður</w:t>
            </w:r>
            <w:r w:rsidRPr="00A729A6">
              <w:rPr>
                <w:sz w:val="22"/>
                <w:szCs w:val="22"/>
              </w:rPr>
              <w:t>).</w:t>
            </w:r>
          </w:p>
        </w:tc>
      </w:tr>
      <w:tr w:rsidR="000D5257" w:rsidRPr="00B6670F" w14:paraId="6CAEFB91" w14:textId="77777777" w:rsidTr="00CC509E">
        <w:trPr>
          <w:trHeight w:val="283"/>
        </w:trPr>
        <w:tc>
          <w:tcPr>
            <w:tcW w:w="653" w:type="pct"/>
            <w:shd w:val="clear" w:color="auto" w:fill="auto"/>
          </w:tcPr>
          <w:p w14:paraId="1741BA02" w14:textId="4B8E40AC" w:rsidR="000D5257" w:rsidRPr="00CC509E" w:rsidRDefault="0034075B" w:rsidP="000D5257">
            <w:pPr>
              <w:pStyle w:val="Textitflu"/>
              <w:spacing w:before="60"/>
              <w:rPr>
                <w:i/>
                <w:sz w:val="24"/>
                <w:szCs w:val="24"/>
              </w:rPr>
            </w:pPr>
            <w:r w:rsidRPr="00CC509E">
              <w:rPr>
                <w:i/>
                <w:sz w:val="24"/>
                <w:szCs w:val="24"/>
              </w:rPr>
              <w:lastRenderedPageBreak/>
              <w:t>200-2.10</w:t>
            </w:r>
            <w:r w:rsidR="00A729A6" w:rsidRPr="00CC509E">
              <w:rPr>
                <w:i/>
                <w:sz w:val="24"/>
                <w:szCs w:val="24"/>
              </w:rPr>
              <w:t>*</w:t>
            </w:r>
            <w:r w:rsidR="00D65A2F">
              <w:rPr>
                <w:rStyle w:val="FootnoteReference"/>
                <w:i/>
                <w:sz w:val="24"/>
                <w:szCs w:val="24"/>
              </w:rPr>
              <w:footnoteReference w:id="6"/>
            </w:r>
          </w:p>
        </w:tc>
        <w:tc>
          <w:tcPr>
            <w:tcW w:w="4347" w:type="pct"/>
            <w:shd w:val="clear" w:color="auto" w:fill="auto"/>
          </w:tcPr>
          <w:p w14:paraId="4F899892" w14:textId="2594090B" w:rsidR="000D5257" w:rsidRPr="00A729A6" w:rsidRDefault="0057166C" w:rsidP="000D5257">
            <w:pPr>
              <w:pStyle w:val="NoSpacing"/>
            </w:pPr>
            <w:r w:rsidRPr="00A729A6">
              <w:t>Til</w:t>
            </w:r>
            <w:r w:rsidR="000E0120" w:rsidRPr="00A729A6">
              <w:t xml:space="preserve"> er yfirlit</w:t>
            </w:r>
            <w:r w:rsidR="00965692" w:rsidRPr="00A729A6">
              <w:t xml:space="preserve"> (nafnalisti)</w:t>
            </w:r>
            <w:r w:rsidR="000E0120" w:rsidRPr="00A729A6">
              <w:t xml:space="preserve"> um</w:t>
            </w:r>
            <w:r w:rsidR="009C3224" w:rsidRPr="009C3224">
              <w:t xml:space="preserve"> </w:t>
            </w:r>
            <w:r w:rsidRPr="00A729A6">
              <w:t xml:space="preserve">starfsmenn </w:t>
            </w:r>
            <w:r w:rsidR="00B555CE">
              <w:t xml:space="preserve">og verktaka </w:t>
            </w:r>
            <w:r w:rsidRPr="00A729A6">
              <w:t>sem starfa fyrir eða í nafni fyrirtæ</w:t>
            </w:r>
            <w:r w:rsidR="00B555CE">
              <w:t xml:space="preserve">kisins </w:t>
            </w:r>
            <w:r w:rsidRPr="00A729A6">
              <w:t>með u</w:t>
            </w:r>
            <w:r w:rsidR="007C2A9B">
              <w:t xml:space="preserve">pplýsingum um menntun, </w:t>
            </w:r>
            <w:r w:rsidRPr="00A729A6">
              <w:t>þjálfun og reynslu sem nýtist í starfi. Listinn er uppfærður reglulega.</w:t>
            </w:r>
          </w:p>
        </w:tc>
      </w:tr>
      <w:tr w:rsidR="000D5257" w:rsidRPr="002B5992" w14:paraId="5D64D941" w14:textId="77777777" w:rsidTr="00CC509E">
        <w:trPr>
          <w:trHeight w:val="283"/>
        </w:trPr>
        <w:tc>
          <w:tcPr>
            <w:tcW w:w="653" w:type="pct"/>
            <w:shd w:val="clear" w:color="auto" w:fill="auto"/>
          </w:tcPr>
          <w:p w14:paraId="0FF5E469" w14:textId="098DDDF9" w:rsidR="000D5257" w:rsidRPr="00CC509E" w:rsidRDefault="0034075B" w:rsidP="000D5257">
            <w:pPr>
              <w:pStyle w:val="Textitflu"/>
              <w:spacing w:before="60"/>
              <w:rPr>
                <w:i/>
                <w:sz w:val="24"/>
                <w:szCs w:val="24"/>
              </w:rPr>
            </w:pPr>
            <w:r w:rsidRPr="00CC509E">
              <w:rPr>
                <w:i/>
                <w:sz w:val="24"/>
                <w:szCs w:val="24"/>
              </w:rPr>
              <w:t>200-2.11</w:t>
            </w:r>
          </w:p>
        </w:tc>
        <w:tc>
          <w:tcPr>
            <w:tcW w:w="4347" w:type="pct"/>
            <w:shd w:val="clear" w:color="auto" w:fill="auto"/>
          </w:tcPr>
          <w:p w14:paraId="67485800" w14:textId="538608B0" w:rsidR="000D5257" w:rsidRPr="00A729A6" w:rsidRDefault="0057166C" w:rsidP="0030132D">
            <w:pPr>
              <w:pStyle w:val="Textitflu"/>
              <w:rPr>
                <w:sz w:val="22"/>
                <w:szCs w:val="22"/>
              </w:rPr>
            </w:pPr>
            <w:r w:rsidRPr="00A729A6">
              <w:rPr>
                <w:sz w:val="22"/>
                <w:szCs w:val="22"/>
              </w:rPr>
              <w:t>Leiðsögumenn og bílstjórar hafa lo</w:t>
            </w:r>
            <w:r w:rsidR="00331AB3" w:rsidRPr="00A729A6">
              <w:rPr>
                <w:sz w:val="22"/>
                <w:szCs w:val="22"/>
              </w:rPr>
              <w:t>kið námskeiðum</w:t>
            </w:r>
            <w:r w:rsidR="00965692" w:rsidRPr="00A729A6">
              <w:rPr>
                <w:sz w:val="22"/>
                <w:szCs w:val="22"/>
              </w:rPr>
              <w:t xml:space="preserve"> í samræmi við </w:t>
            </w:r>
            <w:r w:rsidR="00331AB3" w:rsidRPr="00A729A6">
              <w:rPr>
                <w:sz w:val="22"/>
                <w:szCs w:val="22"/>
              </w:rPr>
              <w:t xml:space="preserve">þær </w:t>
            </w:r>
            <w:r w:rsidR="00965692" w:rsidRPr="00A729A6">
              <w:rPr>
                <w:sz w:val="22"/>
                <w:szCs w:val="22"/>
              </w:rPr>
              <w:t xml:space="preserve">kröfur </w:t>
            </w:r>
            <w:r w:rsidR="00331AB3" w:rsidRPr="00A729A6">
              <w:rPr>
                <w:sz w:val="22"/>
                <w:szCs w:val="22"/>
              </w:rPr>
              <w:t>sem se</w:t>
            </w:r>
            <w:r w:rsidR="0055294E" w:rsidRPr="00A729A6">
              <w:rPr>
                <w:sz w:val="22"/>
                <w:szCs w:val="22"/>
              </w:rPr>
              <w:t xml:space="preserve">ttar eru fram  í </w:t>
            </w:r>
            <w:r w:rsidR="0030132D">
              <w:rPr>
                <w:sz w:val="22"/>
                <w:szCs w:val="22"/>
              </w:rPr>
              <w:t>sértækum gæðaviðmiðum sem eiga við starfsemi fyrirtækisins</w:t>
            </w:r>
            <w:r w:rsidR="00331AB3" w:rsidRPr="00A729A6">
              <w:rPr>
                <w:sz w:val="22"/>
                <w:szCs w:val="22"/>
              </w:rPr>
              <w:t xml:space="preserve"> (sbr. 200-2.1).</w:t>
            </w:r>
          </w:p>
        </w:tc>
      </w:tr>
      <w:tr w:rsidR="000D5257" w14:paraId="57D9B0DB" w14:textId="77777777" w:rsidTr="00CC509E">
        <w:trPr>
          <w:trHeight w:val="283"/>
        </w:trPr>
        <w:tc>
          <w:tcPr>
            <w:tcW w:w="653" w:type="pct"/>
            <w:shd w:val="clear" w:color="auto" w:fill="auto"/>
          </w:tcPr>
          <w:p w14:paraId="29DD6125" w14:textId="3ABCBAD4" w:rsidR="000D5257" w:rsidRPr="00CC509E" w:rsidRDefault="0034075B" w:rsidP="000D5257">
            <w:pPr>
              <w:pStyle w:val="Textitflu"/>
              <w:spacing w:before="60"/>
              <w:rPr>
                <w:i/>
                <w:sz w:val="24"/>
                <w:szCs w:val="24"/>
              </w:rPr>
            </w:pPr>
            <w:r w:rsidRPr="00CC509E">
              <w:rPr>
                <w:i/>
                <w:sz w:val="24"/>
                <w:szCs w:val="24"/>
              </w:rPr>
              <w:t>200-2.12</w:t>
            </w:r>
            <w:r w:rsidR="00A729A6" w:rsidRPr="00CC509E">
              <w:rPr>
                <w:i/>
                <w:sz w:val="24"/>
                <w:szCs w:val="24"/>
              </w:rPr>
              <w:t>*</w:t>
            </w:r>
          </w:p>
        </w:tc>
        <w:tc>
          <w:tcPr>
            <w:tcW w:w="4347" w:type="pct"/>
            <w:shd w:val="clear" w:color="auto" w:fill="auto"/>
          </w:tcPr>
          <w:p w14:paraId="2CE4929F" w14:textId="708B8E7F" w:rsidR="000D5257" w:rsidRPr="00CC509E" w:rsidRDefault="000D5257" w:rsidP="000D5257">
            <w:pPr>
              <w:pStyle w:val="Textitflu"/>
              <w:rPr>
                <w:sz w:val="22"/>
                <w:szCs w:val="22"/>
              </w:rPr>
            </w:pPr>
            <w:r w:rsidRPr="00CC509E">
              <w:rPr>
                <w:sz w:val="22"/>
                <w:szCs w:val="22"/>
              </w:rPr>
              <w:t>Til eru skriflegar verklagsreglur um móttöku og meðhöndlun kvartana og ábendinga sem starfsfólk vinnur eftir.</w:t>
            </w:r>
          </w:p>
        </w:tc>
      </w:tr>
      <w:tr w:rsidR="00A729A6" w14:paraId="51722D06" w14:textId="77777777" w:rsidTr="00CC509E">
        <w:trPr>
          <w:trHeight w:val="283"/>
        </w:trPr>
        <w:tc>
          <w:tcPr>
            <w:tcW w:w="653" w:type="pct"/>
            <w:shd w:val="clear" w:color="auto" w:fill="auto"/>
          </w:tcPr>
          <w:p w14:paraId="6829BE1B" w14:textId="485A29F7" w:rsidR="00A729A6" w:rsidRPr="00CC509E" w:rsidRDefault="00A729A6" w:rsidP="000D5257">
            <w:pPr>
              <w:pStyle w:val="Textitflu"/>
              <w:spacing w:before="60"/>
              <w:rPr>
                <w:i/>
                <w:sz w:val="24"/>
                <w:szCs w:val="24"/>
              </w:rPr>
            </w:pPr>
            <w:r w:rsidRPr="00CC509E">
              <w:rPr>
                <w:i/>
                <w:sz w:val="24"/>
                <w:szCs w:val="24"/>
              </w:rPr>
              <w:t>200-2.13*</w:t>
            </w:r>
          </w:p>
        </w:tc>
        <w:tc>
          <w:tcPr>
            <w:tcW w:w="4347" w:type="pct"/>
            <w:shd w:val="clear" w:color="auto" w:fill="auto"/>
          </w:tcPr>
          <w:p w14:paraId="246F007B" w14:textId="6BD13660" w:rsidR="00A729A6" w:rsidRPr="00CC509E" w:rsidRDefault="00A729A6" w:rsidP="000D5257">
            <w:pPr>
              <w:pStyle w:val="Textitflu"/>
              <w:rPr>
                <w:sz w:val="22"/>
                <w:szCs w:val="22"/>
              </w:rPr>
            </w:pPr>
            <w:r w:rsidRPr="008C1A2B">
              <w:rPr>
                <w:sz w:val="22"/>
                <w:szCs w:val="22"/>
              </w:rPr>
              <w:t>Tilgreindur stjórnandi (og/eða starfsmaður með stuðningi stjórnanda) ber ábyrgð á gæða- og umhverfismálum fyrirtækisins og að starfsemi þess sé í samræmi við viðmið Vakans hverju sinni. Þetta kemur t.d. fram í starfslýsingu, starfsheiti eða í öðrum skriflegum gögnum.</w:t>
            </w:r>
          </w:p>
        </w:tc>
      </w:tr>
      <w:tr w:rsidR="000D5257" w:rsidRPr="009A1E57" w14:paraId="5614E85C" w14:textId="77777777" w:rsidTr="005B47C6">
        <w:tc>
          <w:tcPr>
            <w:tcW w:w="5000" w:type="pct"/>
            <w:gridSpan w:val="2"/>
            <w:shd w:val="clear" w:color="auto" w:fill="FFC000"/>
          </w:tcPr>
          <w:p w14:paraId="7979F0B9" w14:textId="31BFC22F" w:rsidR="000D5257" w:rsidRPr="009E73EE" w:rsidRDefault="000D5257" w:rsidP="000D5257">
            <w:pPr>
              <w:pStyle w:val="CommentText"/>
              <w:spacing w:before="120" w:after="120"/>
              <w:rPr>
                <w:b/>
                <w:i/>
              </w:rPr>
            </w:pPr>
            <w:r w:rsidRPr="009E73EE">
              <w:rPr>
                <w:b/>
                <w:i/>
                <w:sz w:val="28"/>
                <w:szCs w:val="28"/>
              </w:rPr>
              <w:t>3</w:t>
            </w:r>
            <w:r w:rsidRPr="009E73EE">
              <w:rPr>
                <w:b/>
                <w:i/>
                <w:sz w:val="36"/>
              </w:rPr>
              <w:t xml:space="preserve">.  </w:t>
            </w:r>
            <w:r w:rsidRPr="009E73EE">
              <w:rPr>
                <w:b/>
                <w:i/>
                <w:sz w:val="28"/>
              </w:rPr>
              <w:t>Öryggi og ábyrgð</w:t>
            </w:r>
            <w:r w:rsidRPr="009E73EE">
              <w:rPr>
                <w:rFonts w:ascii="Calibri Light" w:hAnsi="Calibri Light" w:cstheme="minorHAnsi"/>
                <w:b/>
                <w:bCs/>
                <w:i/>
                <w:iCs/>
                <w:sz w:val="16"/>
                <w:szCs w:val="28"/>
              </w:rPr>
              <w:t xml:space="preserve"> </w:t>
            </w:r>
          </w:p>
        </w:tc>
      </w:tr>
      <w:tr w:rsidR="00A729A6" w:rsidRPr="003D158C" w14:paraId="77E3394C" w14:textId="77777777" w:rsidTr="00CC509E">
        <w:tc>
          <w:tcPr>
            <w:tcW w:w="653" w:type="pct"/>
            <w:shd w:val="clear" w:color="auto" w:fill="auto"/>
          </w:tcPr>
          <w:p w14:paraId="38A0EF2E" w14:textId="45D358E4" w:rsidR="00A729A6" w:rsidRPr="00CC509E" w:rsidRDefault="00CC509E" w:rsidP="000D5257">
            <w:pPr>
              <w:pStyle w:val="Textitflu"/>
              <w:spacing w:before="60"/>
              <w:rPr>
                <w:i/>
                <w:sz w:val="24"/>
                <w:szCs w:val="24"/>
              </w:rPr>
            </w:pPr>
            <w:r w:rsidRPr="00CC509E">
              <w:rPr>
                <w:i/>
                <w:sz w:val="24"/>
                <w:szCs w:val="24"/>
              </w:rPr>
              <w:t>200-3.1</w:t>
            </w:r>
            <w:r>
              <w:rPr>
                <w:i/>
                <w:sz w:val="24"/>
                <w:szCs w:val="24"/>
              </w:rPr>
              <w:t>*</w:t>
            </w:r>
          </w:p>
        </w:tc>
        <w:tc>
          <w:tcPr>
            <w:tcW w:w="4347" w:type="pct"/>
            <w:shd w:val="clear" w:color="auto" w:fill="FFFFFF" w:themeFill="background1"/>
          </w:tcPr>
          <w:p w14:paraId="060FE6EC" w14:textId="77777777" w:rsidR="00A729A6" w:rsidRPr="00CC509E" w:rsidRDefault="00A729A6" w:rsidP="00CC509E">
            <w:pPr>
              <w:pStyle w:val="Textitflu"/>
              <w:rPr>
                <w:sz w:val="22"/>
                <w:szCs w:val="22"/>
              </w:rPr>
            </w:pPr>
            <w:r w:rsidRPr="00CC509E">
              <w:rPr>
                <w:sz w:val="22"/>
                <w:szCs w:val="22"/>
              </w:rPr>
              <w:t>Gerðar hafa verið öryggisáætlanir fyrir þá þjónustu sem fyrirtækið býður upp á og þær endurskoðaðar a.m.k. einu sinni á ári og ávallt í kjölfar óhappa eða slysa.  Í öryggisáætlun felst eftirfarandi:</w:t>
            </w:r>
          </w:p>
          <w:p w14:paraId="2B1A97F2" w14:textId="77777777" w:rsidR="00A729A6" w:rsidRDefault="00A729A6" w:rsidP="00CC509E">
            <w:pPr>
              <w:pStyle w:val="CommentText"/>
              <w:numPr>
                <w:ilvl w:val="0"/>
                <w:numId w:val="50"/>
              </w:numPr>
              <w:rPr>
                <w:sz w:val="22"/>
                <w:szCs w:val="22"/>
              </w:rPr>
            </w:pPr>
            <w:r>
              <w:rPr>
                <w:sz w:val="22"/>
                <w:szCs w:val="22"/>
              </w:rPr>
              <w:t>Áhættumat - nákvæm greining á því hvaða hættur eru í umhverfinu sem geta hugsanlega leitt til slysa.</w:t>
            </w:r>
          </w:p>
          <w:p w14:paraId="3643D8D6" w14:textId="77777777" w:rsidR="00A729A6" w:rsidRDefault="00A729A6" w:rsidP="00CC509E">
            <w:pPr>
              <w:pStyle w:val="CommentText"/>
              <w:numPr>
                <w:ilvl w:val="0"/>
                <w:numId w:val="50"/>
              </w:numPr>
              <w:rPr>
                <w:sz w:val="22"/>
                <w:szCs w:val="22"/>
              </w:rPr>
            </w:pPr>
            <w:r>
              <w:rPr>
                <w:sz w:val="22"/>
                <w:szCs w:val="22"/>
              </w:rPr>
              <w:t>Verklagsreglur - hvaða vinnulag á að nota til að lágmarka hættu á slysum.</w:t>
            </w:r>
          </w:p>
          <w:p w14:paraId="63E24CE0" w14:textId="77777777" w:rsidR="00A729A6" w:rsidRDefault="00A729A6" w:rsidP="00CC509E">
            <w:pPr>
              <w:pStyle w:val="CommentText"/>
              <w:numPr>
                <w:ilvl w:val="0"/>
                <w:numId w:val="50"/>
              </w:numPr>
              <w:rPr>
                <w:sz w:val="22"/>
                <w:szCs w:val="22"/>
              </w:rPr>
            </w:pPr>
            <w:r>
              <w:rPr>
                <w:sz w:val="22"/>
                <w:szCs w:val="22"/>
              </w:rPr>
              <w:t>Viðbragðsáætlun - hvernig á að bregðast við ef til óhapps kemur.</w:t>
            </w:r>
          </w:p>
          <w:p w14:paraId="7BAC23FC" w14:textId="77777777" w:rsidR="00A729A6" w:rsidRDefault="00A729A6" w:rsidP="00CC509E">
            <w:pPr>
              <w:pStyle w:val="CommentText"/>
              <w:numPr>
                <w:ilvl w:val="0"/>
                <w:numId w:val="50"/>
              </w:numPr>
              <w:rPr>
                <w:sz w:val="22"/>
                <w:szCs w:val="22"/>
              </w:rPr>
            </w:pPr>
            <w:r>
              <w:rPr>
                <w:sz w:val="22"/>
                <w:szCs w:val="22"/>
              </w:rPr>
              <w:t xml:space="preserve">Atvikaskýrsla – skráning á öllum frávikum, óhöppum og/eða slysum. </w:t>
            </w:r>
          </w:p>
          <w:p w14:paraId="11049560" w14:textId="4FE1A839" w:rsidR="00A729A6" w:rsidRPr="009E73EE" w:rsidRDefault="00A729A6" w:rsidP="00A729A6">
            <w:pPr>
              <w:pStyle w:val="Textitflu"/>
            </w:pPr>
            <w:r>
              <w:rPr>
                <w:sz w:val="22"/>
                <w:szCs w:val="22"/>
              </w:rPr>
              <w:t xml:space="preserve">Ef starfsmenn eru ekki íslenskumælandi eru öryggisáætlanir til á ensku og/eða öðrum viðeigandi tungumálum.  </w:t>
            </w:r>
          </w:p>
        </w:tc>
      </w:tr>
      <w:tr w:rsidR="000D5257" w:rsidRPr="003D158C" w14:paraId="0738DC42" w14:textId="77777777" w:rsidTr="00CC509E">
        <w:tc>
          <w:tcPr>
            <w:tcW w:w="653" w:type="pct"/>
            <w:shd w:val="clear" w:color="auto" w:fill="auto"/>
          </w:tcPr>
          <w:p w14:paraId="11C633EF" w14:textId="5805EC68" w:rsidR="000D5257" w:rsidRPr="00CC509E" w:rsidRDefault="002C2D7E" w:rsidP="000D5257">
            <w:pPr>
              <w:pStyle w:val="Textitflu"/>
              <w:spacing w:before="60"/>
              <w:rPr>
                <w:i/>
                <w:sz w:val="24"/>
                <w:szCs w:val="24"/>
              </w:rPr>
            </w:pPr>
            <w:r w:rsidRPr="00CC509E">
              <w:rPr>
                <w:i/>
                <w:sz w:val="24"/>
                <w:szCs w:val="24"/>
              </w:rPr>
              <w:t>200-3.2</w:t>
            </w:r>
            <w:r w:rsidR="00CC509E">
              <w:rPr>
                <w:i/>
                <w:sz w:val="24"/>
                <w:szCs w:val="24"/>
              </w:rPr>
              <w:t>*</w:t>
            </w:r>
          </w:p>
        </w:tc>
        <w:tc>
          <w:tcPr>
            <w:tcW w:w="4347" w:type="pct"/>
            <w:shd w:val="clear" w:color="auto" w:fill="FFFFFF" w:themeFill="background1"/>
          </w:tcPr>
          <w:p w14:paraId="7BC31CE8" w14:textId="3BB435BE" w:rsidR="000D5257" w:rsidRPr="00CC509E" w:rsidRDefault="000D5257" w:rsidP="000D5257">
            <w:pPr>
              <w:pStyle w:val="Textitflu"/>
              <w:rPr>
                <w:sz w:val="22"/>
                <w:szCs w:val="22"/>
              </w:rPr>
            </w:pPr>
            <w:r w:rsidRPr="00CC509E">
              <w:rPr>
                <w:sz w:val="22"/>
                <w:szCs w:val="22"/>
              </w:rPr>
              <w:t>Fyrirtækið fær staðfestingu frá samstarfsaðilum að til séu öryggisáætlanir vegna þjónustu sem þeir veita. Til er skriflegt verklag um hvernig þetta er gert.</w:t>
            </w:r>
          </w:p>
        </w:tc>
      </w:tr>
      <w:tr w:rsidR="000D5257" w:rsidRPr="006564B6" w14:paraId="61BBB281" w14:textId="77777777" w:rsidTr="00CC509E">
        <w:tc>
          <w:tcPr>
            <w:tcW w:w="653" w:type="pct"/>
            <w:shd w:val="clear" w:color="auto" w:fill="auto"/>
          </w:tcPr>
          <w:p w14:paraId="2B6679B7" w14:textId="0BBC2EA2" w:rsidR="000D5257" w:rsidRPr="00CC509E" w:rsidRDefault="002C2D7E" w:rsidP="000D5257">
            <w:pPr>
              <w:pStyle w:val="Textitflu"/>
              <w:spacing w:before="60"/>
              <w:rPr>
                <w:i/>
                <w:sz w:val="24"/>
                <w:szCs w:val="24"/>
              </w:rPr>
            </w:pPr>
            <w:r w:rsidRPr="00CC509E">
              <w:rPr>
                <w:i/>
                <w:sz w:val="24"/>
                <w:szCs w:val="24"/>
              </w:rPr>
              <w:t>200-3.3</w:t>
            </w:r>
          </w:p>
          <w:p w14:paraId="15581BA1" w14:textId="77777777" w:rsidR="000D5257" w:rsidRPr="00CC509E" w:rsidRDefault="000D5257" w:rsidP="000D5257">
            <w:pPr>
              <w:pStyle w:val="Textitflu"/>
              <w:spacing w:before="60"/>
              <w:rPr>
                <w:i/>
                <w:sz w:val="24"/>
                <w:szCs w:val="24"/>
              </w:rPr>
            </w:pPr>
          </w:p>
        </w:tc>
        <w:tc>
          <w:tcPr>
            <w:tcW w:w="4347" w:type="pct"/>
            <w:shd w:val="clear" w:color="auto" w:fill="auto"/>
          </w:tcPr>
          <w:p w14:paraId="7028A12A" w14:textId="18BF7E46" w:rsidR="000D5257" w:rsidRPr="00CC509E" w:rsidRDefault="000D5257" w:rsidP="004A1F94">
            <w:pPr>
              <w:pStyle w:val="Textitflu"/>
              <w:rPr>
                <w:sz w:val="22"/>
                <w:szCs w:val="22"/>
              </w:rPr>
            </w:pPr>
            <w:r w:rsidRPr="00CC509E">
              <w:rPr>
                <w:sz w:val="22"/>
                <w:szCs w:val="22"/>
              </w:rPr>
              <w:t>Að lágmarki einn starfsmaður í hverri ferð (eða á hverri vakt ef við á) hefur lokið skyndihjálparnámskeiði (4 klst.) og sækir upprifjunarnámskeið á tveggja ára fresti.</w:t>
            </w:r>
            <w:r w:rsidRPr="00CC509E" w:rsidDel="009F3EBC">
              <w:rPr>
                <w:sz w:val="22"/>
                <w:szCs w:val="22"/>
              </w:rPr>
              <w:t xml:space="preserve"> </w:t>
            </w:r>
            <w:r w:rsidRPr="00CC509E">
              <w:rPr>
                <w:sz w:val="22"/>
                <w:szCs w:val="22"/>
              </w:rPr>
              <w:t xml:space="preserve">Gildir jafnt um starfsmenn og verktaka. (Sjá ítarlegri námskeiðskröfur vegna skyndihjálparþekkingar í </w:t>
            </w:r>
            <w:r w:rsidR="004A1F94">
              <w:rPr>
                <w:sz w:val="22"/>
                <w:szCs w:val="22"/>
              </w:rPr>
              <w:t xml:space="preserve">sértækum gæðaviðmiðum </w:t>
            </w:r>
            <w:r w:rsidRPr="00CC509E">
              <w:rPr>
                <w:sz w:val="22"/>
                <w:szCs w:val="22"/>
              </w:rPr>
              <w:t>fyrir mismunandi tegundir afþreyingar/þjónustu).</w:t>
            </w:r>
          </w:p>
        </w:tc>
      </w:tr>
      <w:tr w:rsidR="000D5257" w:rsidRPr="006564B6" w14:paraId="471BD73F" w14:textId="77777777" w:rsidTr="00466838">
        <w:trPr>
          <w:trHeight w:val="567"/>
        </w:trPr>
        <w:tc>
          <w:tcPr>
            <w:tcW w:w="653" w:type="pct"/>
            <w:shd w:val="clear" w:color="auto" w:fill="auto"/>
          </w:tcPr>
          <w:p w14:paraId="6311884D" w14:textId="764B39DB" w:rsidR="000D5257" w:rsidRPr="00CC509E" w:rsidRDefault="002C2D7E" w:rsidP="000D5257">
            <w:pPr>
              <w:pStyle w:val="Textitflu"/>
              <w:spacing w:before="60"/>
              <w:rPr>
                <w:i/>
                <w:sz w:val="24"/>
                <w:szCs w:val="24"/>
              </w:rPr>
            </w:pPr>
            <w:r w:rsidRPr="00CC509E">
              <w:rPr>
                <w:i/>
                <w:sz w:val="24"/>
                <w:szCs w:val="24"/>
              </w:rPr>
              <w:t>200-3.4</w:t>
            </w:r>
            <w:r w:rsidR="00CC509E">
              <w:rPr>
                <w:i/>
                <w:sz w:val="24"/>
                <w:szCs w:val="24"/>
              </w:rPr>
              <w:t>*</w:t>
            </w:r>
          </w:p>
        </w:tc>
        <w:tc>
          <w:tcPr>
            <w:tcW w:w="4347" w:type="pct"/>
            <w:shd w:val="clear" w:color="auto" w:fill="auto"/>
          </w:tcPr>
          <w:p w14:paraId="32A6E13E" w14:textId="3B9CDB3B" w:rsidR="000D5257" w:rsidRPr="00CC509E" w:rsidRDefault="000D5257" w:rsidP="000D5257">
            <w:pPr>
              <w:pStyle w:val="Textitflu"/>
              <w:rPr>
                <w:sz w:val="22"/>
                <w:szCs w:val="22"/>
              </w:rPr>
            </w:pPr>
            <w:r w:rsidRPr="00CC509E">
              <w:rPr>
                <w:sz w:val="22"/>
                <w:szCs w:val="22"/>
              </w:rPr>
              <w:t xml:space="preserve">Brunavarnir eru yfirfarnar a.m.k. árlega og starfsfólk fær fræðslu og/eða þjálfun í viðbrögðum við eldsvoða. Til er skrifleg lýsing á því hvernig þetta er gert. </w:t>
            </w:r>
          </w:p>
        </w:tc>
      </w:tr>
      <w:tr w:rsidR="000D5257" w:rsidRPr="009A1E57" w14:paraId="0E69B04D" w14:textId="77777777" w:rsidTr="005B47C6">
        <w:tc>
          <w:tcPr>
            <w:tcW w:w="5000" w:type="pct"/>
            <w:gridSpan w:val="2"/>
            <w:shd w:val="clear" w:color="auto" w:fill="FFC000"/>
          </w:tcPr>
          <w:p w14:paraId="3EF66ABD" w14:textId="6D16D178" w:rsidR="00F66FF9" w:rsidRPr="009E73EE" w:rsidRDefault="000D5257" w:rsidP="009E73EE">
            <w:pPr>
              <w:pStyle w:val="CommentText"/>
              <w:numPr>
                <w:ilvl w:val="0"/>
                <w:numId w:val="48"/>
              </w:numPr>
              <w:spacing w:before="120" w:after="120"/>
              <w:ind w:left="455" w:hanging="425"/>
              <w:rPr>
                <w:b/>
                <w:i/>
              </w:rPr>
            </w:pPr>
            <w:r w:rsidRPr="009E73EE">
              <w:rPr>
                <w:rFonts w:eastAsiaTheme="minorEastAsia"/>
                <w:b/>
                <w:i/>
                <w:sz w:val="28"/>
                <w:szCs w:val="32"/>
                <w:lang w:eastAsia="is-IS"/>
              </w:rPr>
              <w:t>Umhverfismál</w:t>
            </w:r>
          </w:p>
        </w:tc>
      </w:tr>
      <w:tr w:rsidR="00AC508F" w:rsidRPr="006E558C" w14:paraId="7B7A2EB6" w14:textId="77777777" w:rsidTr="00CC509E">
        <w:tc>
          <w:tcPr>
            <w:tcW w:w="653" w:type="pct"/>
            <w:shd w:val="clear" w:color="auto" w:fill="auto"/>
          </w:tcPr>
          <w:p w14:paraId="1B6D6C65" w14:textId="04F878CD" w:rsidR="00AC508F" w:rsidRPr="00CC509E" w:rsidRDefault="002C2D7E" w:rsidP="000D5257">
            <w:pPr>
              <w:pStyle w:val="Textitflu"/>
              <w:spacing w:before="60"/>
              <w:rPr>
                <w:i/>
                <w:sz w:val="24"/>
                <w:szCs w:val="24"/>
              </w:rPr>
            </w:pPr>
            <w:r w:rsidRPr="00CC509E">
              <w:rPr>
                <w:i/>
                <w:sz w:val="24"/>
                <w:szCs w:val="24"/>
              </w:rPr>
              <w:t>200-4.1</w:t>
            </w:r>
            <w:r w:rsidR="00CC509E">
              <w:rPr>
                <w:i/>
                <w:sz w:val="24"/>
                <w:szCs w:val="24"/>
              </w:rPr>
              <w:t>*</w:t>
            </w:r>
            <w:r w:rsidR="0037006A">
              <w:rPr>
                <w:rStyle w:val="FootnoteReference"/>
                <w:i/>
                <w:sz w:val="24"/>
                <w:szCs w:val="24"/>
              </w:rPr>
              <w:footnoteReference w:id="7"/>
            </w:r>
          </w:p>
        </w:tc>
        <w:tc>
          <w:tcPr>
            <w:tcW w:w="4347" w:type="pct"/>
            <w:shd w:val="clear" w:color="auto" w:fill="auto"/>
          </w:tcPr>
          <w:p w14:paraId="4FE41158" w14:textId="6040E80C" w:rsidR="00AC508F" w:rsidRPr="00CC509E" w:rsidRDefault="002C2D7E" w:rsidP="000D5257">
            <w:pPr>
              <w:pStyle w:val="CommentText"/>
              <w:rPr>
                <w:sz w:val="22"/>
                <w:szCs w:val="22"/>
              </w:rPr>
            </w:pPr>
            <w:r w:rsidRPr="00CC509E">
              <w:rPr>
                <w:sz w:val="22"/>
                <w:szCs w:val="22"/>
              </w:rPr>
              <w:t>Gátlistinn „Á leið til sjálfbærrar ferðaþjónustu“ hefur verið fylltur út.</w:t>
            </w:r>
          </w:p>
        </w:tc>
      </w:tr>
      <w:tr w:rsidR="000D5257" w:rsidRPr="006E558C" w14:paraId="71C9D213" w14:textId="77777777" w:rsidTr="00CC509E">
        <w:tc>
          <w:tcPr>
            <w:tcW w:w="653" w:type="pct"/>
            <w:shd w:val="clear" w:color="auto" w:fill="auto"/>
          </w:tcPr>
          <w:p w14:paraId="22ABD9A1" w14:textId="58EAADB1" w:rsidR="000D5257" w:rsidRPr="00CC509E" w:rsidRDefault="002C2D7E" w:rsidP="000D5257">
            <w:pPr>
              <w:pStyle w:val="Textitflu"/>
              <w:spacing w:before="60"/>
              <w:rPr>
                <w:i/>
                <w:sz w:val="24"/>
                <w:szCs w:val="24"/>
              </w:rPr>
            </w:pPr>
            <w:r w:rsidRPr="00CC509E">
              <w:rPr>
                <w:i/>
                <w:sz w:val="24"/>
                <w:szCs w:val="24"/>
              </w:rPr>
              <w:t>200-4.2</w:t>
            </w:r>
            <w:r w:rsidR="00CC509E">
              <w:rPr>
                <w:i/>
                <w:sz w:val="24"/>
                <w:szCs w:val="24"/>
              </w:rPr>
              <w:t>*</w:t>
            </w:r>
          </w:p>
        </w:tc>
        <w:tc>
          <w:tcPr>
            <w:tcW w:w="4347" w:type="pct"/>
            <w:shd w:val="clear" w:color="auto" w:fill="auto"/>
          </w:tcPr>
          <w:p w14:paraId="1E2285A0" w14:textId="77777777" w:rsidR="000D5257" w:rsidRPr="00CC509E" w:rsidRDefault="000D5257" w:rsidP="000D5257">
            <w:pPr>
              <w:pStyle w:val="CommentText"/>
              <w:rPr>
                <w:sz w:val="22"/>
                <w:szCs w:val="22"/>
              </w:rPr>
            </w:pPr>
            <w:r w:rsidRPr="00CC509E">
              <w:rPr>
                <w:sz w:val="22"/>
                <w:szCs w:val="22"/>
              </w:rPr>
              <w:t>Gerð hefur verið aðgerðaáætlun um sjálfbæra ferðaþjónustu á grunni</w:t>
            </w:r>
          </w:p>
          <w:p w14:paraId="2D3991E5" w14:textId="77777777" w:rsidR="000D5257" w:rsidRPr="00CC509E" w:rsidRDefault="000D5257" w:rsidP="000D5257">
            <w:pPr>
              <w:pStyle w:val="CommentText"/>
              <w:rPr>
                <w:sz w:val="22"/>
                <w:szCs w:val="22"/>
              </w:rPr>
            </w:pPr>
            <w:r w:rsidRPr="00CC509E">
              <w:rPr>
                <w:sz w:val="22"/>
                <w:szCs w:val="22"/>
              </w:rPr>
              <w:t>gátlistans „Á leið til sjálfbærrar ferðaþjónustu“.</w:t>
            </w:r>
          </w:p>
          <w:p w14:paraId="785DC145" w14:textId="77777777" w:rsidR="000D5257" w:rsidRPr="00CC509E" w:rsidRDefault="000D5257" w:rsidP="000D5257">
            <w:pPr>
              <w:pStyle w:val="CommentText"/>
              <w:numPr>
                <w:ilvl w:val="0"/>
                <w:numId w:val="47"/>
              </w:numPr>
              <w:rPr>
                <w:sz w:val="22"/>
                <w:szCs w:val="22"/>
              </w:rPr>
            </w:pPr>
            <w:r w:rsidRPr="00CC509E">
              <w:rPr>
                <w:sz w:val="22"/>
                <w:szCs w:val="22"/>
              </w:rPr>
              <w:t>Aðgerðir eru útskýrðar, tímasettar og með skráðum ábyrgðaraðilum.</w:t>
            </w:r>
          </w:p>
          <w:p w14:paraId="35C8C211" w14:textId="0B4B0693" w:rsidR="000D5257" w:rsidRPr="00CC509E" w:rsidRDefault="000D5257" w:rsidP="000D5257">
            <w:pPr>
              <w:pStyle w:val="CommentText"/>
              <w:numPr>
                <w:ilvl w:val="0"/>
                <w:numId w:val="47"/>
              </w:numPr>
              <w:rPr>
                <w:sz w:val="22"/>
                <w:szCs w:val="22"/>
              </w:rPr>
            </w:pPr>
            <w:r w:rsidRPr="00CC509E">
              <w:rPr>
                <w:sz w:val="22"/>
                <w:szCs w:val="22"/>
              </w:rPr>
              <w:t>Áætlunin er endurskoðuð a.m.k. annað hvert ár og starfsfólk</w:t>
            </w:r>
            <w:r w:rsidRPr="00CC509E">
              <w:rPr>
                <w:rFonts w:eastAsiaTheme="minorEastAsia"/>
                <w:sz w:val="22"/>
                <w:szCs w:val="22"/>
                <w:lang w:eastAsia="is-IS"/>
              </w:rPr>
              <w:t xml:space="preserve"> </w:t>
            </w:r>
            <w:r w:rsidRPr="00CC509E">
              <w:rPr>
                <w:sz w:val="22"/>
                <w:szCs w:val="22"/>
              </w:rPr>
              <w:t>er upplýst um hana</w:t>
            </w:r>
          </w:p>
        </w:tc>
      </w:tr>
      <w:tr w:rsidR="000D5257" w:rsidRPr="003D158C" w14:paraId="49D8955B" w14:textId="77777777" w:rsidTr="00CC509E">
        <w:tc>
          <w:tcPr>
            <w:tcW w:w="653" w:type="pct"/>
            <w:shd w:val="clear" w:color="auto" w:fill="auto"/>
          </w:tcPr>
          <w:p w14:paraId="336FB4A9" w14:textId="2E1A79BE" w:rsidR="000D5257" w:rsidRPr="00CC509E" w:rsidRDefault="002C2D7E" w:rsidP="000D5257">
            <w:pPr>
              <w:pStyle w:val="Textitflu"/>
              <w:spacing w:before="60"/>
              <w:rPr>
                <w:i/>
                <w:sz w:val="24"/>
                <w:szCs w:val="24"/>
              </w:rPr>
            </w:pPr>
            <w:r w:rsidRPr="00CC509E">
              <w:rPr>
                <w:i/>
                <w:sz w:val="24"/>
                <w:szCs w:val="24"/>
              </w:rPr>
              <w:t>200-4.3</w:t>
            </w:r>
          </w:p>
        </w:tc>
        <w:tc>
          <w:tcPr>
            <w:tcW w:w="4347" w:type="pct"/>
            <w:shd w:val="clear" w:color="auto" w:fill="auto"/>
          </w:tcPr>
          <w:p w14:paraId="5F72955A" w14:textId="5C735CED" w:rsidR="000D5257" w:rsidRPr="00CC509E" w:rsidRDefault="000D5257" w:rsidP="000D5257">
            <w:pPr>
              <w:pStyle w:val="Textitflu"/>
              <w:rPr>
                <w:sz w:val="22"/>
                <w:szCs w:val="22"/>
              </w:rPr>
            </w:pPr>
            <w:r w:rsidRPr="00CC509E">
              <w:rPr>
                <w:sz w:val="22"/>
                <w:szCs w:val="22"/>
              </w:rPr>
              <w:t>Umhverfisstefna fyrirtækisins er vel sýnileg á heimasíðu. Starfsfólk þekkir umhverfisstefnu fyrirtækisins og fær reglulega upplýsingar um umhverfisstarf þess t.d. á starfsmannafundum og á innri vef.</w:t>
            </w:r>
          </w:p>
        </w:tc>
      </w:tr>
      <w:tr w:rsidR="000D5257" w:rsidRPr="003D158C" w14:paraId="699C39E7" w14:textId="77777777" w:rsidTr="00CC509E">
        <w:tc>
          <w:tcPr>
            <w:tcW w:w="653" w:type="pct"/>
            <w:shd w:val="clear" w:color="auto" w:fill="auto"/>
          </w:tcPr>
          <w:p w14:paraId="50541A33" w14:textId="58FD9CBD" w:rsidR="000D5257" w:rsidRPr="00CC509E" w:rsidRDefault="002C2D7E" w:rsidP="000D5257">
            <w:pPr>
              <w:pStyle w:val="Textitflu"/>
              <w:spacing w:before="60"/>
              <w:rPr>
                <w:i/>
                <w:sz w:val="24"/>
                <w:szCs w:val="24"/>
              </w:rPr>
            </w:pPr>
            <w:r w:rsidRPr="00CC509E">
              <w:rPr>
                <w:i/>
                <w:sz w:val="24"/>
                <w:szCs w:val="24"/>
              </w:rPr>
              <w:t>200-4.4</w:t>
            </w:r>
            <w:r w:rsidR="00CC509E">
              <w:rPr>
                <w:i/>
                <w:sz w:val="24"/>
                <w:szCs w:val="24"/>
              </w:rPr>
              <w:t>*</w:t>
            </w:r>
            <w:r w:rsidR="00CC509E">
              <w:rPr>
                <w:rStyle w:val="FootnoteReference"/>
                <w:i/>
                <w:sz w:val="24"/>
                <w:szCs w:val="24"/>
              </w:rPr>
              <w:footnoteReference w:id="8"/>
            </w:r>
          </w:p>
          <w:p w14:paraId="0BC014B8" w14:textId="77777777" w:rsidR="000D5257" w:rsidRPr="00CC509E" w:rsidRDefault="000D5257" w:rsidP="000D5257">
            <w:pPr>
              <w:pStyle w:val="Textitflu"/>
              <w:spacing w:before="60"/>
              <w:rPr>
                <w:i/>
                <w:sz w:val="24"/>
                <w:szCs w:val="24"/>
              </w:rPr>
            </w:pPr>
          </w:p>
          <w:p w14:paraId="6A0DE24D" w14:textId="77777777" w:rsidR="000D5257" w:rsidRPr="00CC509E" w:rsidRDefault="000D5257" w:rsidP="000D5257">
            <w:pPr>
              <w:pStyle w:val="Textitflu"/>
              <w:spacing w:before="60"/>
              <w:rPr>
                <w:i/>
                <w:sz w:val="24"/>
                <w:szCs w:val="24"/>
              </w:rPr>
            </w:pPr>
          </w:p>
          <w:p w14:paraId="16C34E25" w14:textId="62E79A0D" w:rsidR="000D5257" w:rsidRPr="00CC509E" w:rsidRDefault="000D5257" w:rsidP="000D5257">
            <w:pPr>
              <w:pStyle w:val="Textitflu"/>
              <w:spacing w:before="60"/>
              <w:rPr>
                <w:i/>
                <w:sz w:val="24"/>
                <w:szCs w:val="24"/>
              </w:rPr>
            </w:pPr>
          </w:p>
        </w:tc>
        <w:tc>
          <w:tcPr>
            <w:tcW w:w="4347" w:type="pct"/>
            <w:shd w:val="clear" w:color="auto" w:fill="auto"/>
          </w:tcPr>
          <w:p w14:paraId="120A8F34" w14:textId="77777777" w:rsidR="000D5257" w:rsidRPr="00CC509E" w:rsidRDefault="000D5257" w:rsidP="000D5257">
            <w:pPr>
              <w:pStyle w:val="Textitflu"/>
              <w:rPr>
                <w:sz w:val="22"/>
                <w:szCs w:val="22"/>
              </w:rPr>
            </w:pPr>
            <w:r w:rsidRPr="00CC509E">
              <w:rPr>
                <w:sz w:val="22"/>
                <w:szCs w:val="22"/>
              </w:rPr>
              <w:lastRenderedPageBreak/>
              <w:t>Boðið er upp á aðstöðu fyrir gesti/viðskiptavini í sameiginlegu rými, til að</w:t>
            </w:r>
          </w:p>
          <w:p w14:paraId="3A247916" w14:textId="77777777" w:rsidR="000D5257" w:rsidRPr="00CC509E" w:rsidRDefault="000D5257" w:rsidP="000D5257">
            <w:pPr>
              <w:pStyle w:val="Textitflu"/>
              <w:rPr>
                <w:sz w:val="22"/>
                <w:szCs w:val="22"/>
              </w:rPr>
            </w:pPr>
            <w:r w:rsidRPr="00CC509E">
              <w:rPr>
                <w:sz w:val="22"/>
                <w:szCs w:val="22"/>
              </w:rPr>
              <w:t>flokka og skila af sér úrgangi í a.m.k. eftirtöldum flokkum:</w:t>
            </w:r>
          </w:p>
          <w:p w14:paraId="24460780" w14:textId="77777777" w:rsidR="000D5257" w:rsidRPr="00CC509E" w:rsidRDefault="000D5257" w:rsidP="000D5257">
            <w:pPr>
              <w:pStyle w:val="Textitflu"/>
              <w:ind w:firstLine="457"/>
              <w:rPr>
                <w:sz w:val="22"/>
                <w:szCs w:val="22"/>
              </w:rPr>
            </w:pPr>
            <w:r w:rsidRPr="00CC509E">
              <w:rPr>
                <w:sz w:val="22"/>
                <w:szCs w:val="22"/>
              </w:rPr>
              <w:t>a. Skilagjaldsskyldar drykkjarumbúðir.</w:t>
            </w:r>
          </w:p>
          <w:p w14:paraId="2D9A906B" w14:textId="77777777" w:rsidR="000D5257" w:rsidRPr="00CC509E" w:rsidRDefault="000D5257" w:rsidP="000D5257">
            <w:pPr>
              <w:pStyle w:val="Textitflu"/>
              <w:ind w:firstLine="457"/>
              <w:rPr>
                <w:sz w:val="22"/>
                <w:szCs w:val="22"/>
              </w:rPr>
            </w:pPr>
            <w:r w:rsidRPr="00CC509E">
              <w:rPr>
                <w:sz w:val="22"/>
                <w:szCs w:val="22"/>
              </w:rPr>
              <w:t>b. Pappír, pappi og plast.</w:t>
            </w:r>
          </w:p>
          <w:p w14:paraId="27FD8144" w14:textId="61B8E6E7" w:rsidR="000D5257" w:rsidRPr="00CC509E" w:rsidRDefault="000D5257" w:rsidP="000D5257">
            <w:pPr>
              <w:pStyle w:val="Textitflu"/>
              <w:ind w:firstLine="457"/>
              <w:rPr>
                <w:sz w:val="22"/>
                <w:szCs w:val="22"/>
              </w:rPr>
            </w:pPr>
            <w:r w:rsidRPr="00CC509E">
              <w:rPr>
                <w:sz w:val="22"/>
                <w:szCs w:val="22"/>
              </w:rPr>
              <w:lastRenderedPageBreak/>
              <w:t>c. Almennt sorp.</w:t>
            </w:r>
          </w:p>
          <w:p w14:paraId="54C647AB" w14:textId="7E0F14AF" w:rsidR="000D5257" w:rsidRPr="00CC509E" w:rsidRDefault="000D5257" w:rsidP="000D5257">
            <w:pPr>
              <w:pStyle w:val="Textitflu"/>
              <w:rPr>
                <w:sz w:val="22"/>
                <w:szCs w:val="22"/>
              </w:rPr>
            </w:pPr>
            <w:r w:rsidRPr="00CC509E">
              <w:rPr>
                <w:sz w:val="22"/>
                <w:szCs w:val="22"/>
              </w:rPr>
              <w:t>Greinargóðar leiðbeiningar og upplýsingar um flokkun fyrirtækisins eru</w:t>
            </w:r>
            <w:r w:rsidR="00D337C9" w:rsidRPr="00CC509E">
              <w:rPr>
                <w:sz w:val="22"/>
                <w:szCs w:val="22"/>
              </w:rPr>
              <w:t xml:space="preserve"> sýnilegar </w:t>
            </w:r>
            <w:r w:rsidRPr="00CC509E">
              <w:rPr>
                <w:sz w:val="22"/>
                <w:szCs w:val="22"/>
              </w:rPr>
              <w:t>gestum/viðskiptavinum við flokkunaraðstöðu. Gestum býðst að</w:t>
            </w:r>
            <w:r w:rsidR="00D337C9" w:rsidRPr="00CC509E">
              <w:rPr>
                <w:sz w:val="22"/>
                <w:szCs w:val="22"/>
              </w:rPr>
              <w:t xml:space="preserve"> </w:t>
            </w:r>
            <w:r w:rsidRPr="00CC509E">
              <w:rPr>
                <w:sz w:val="22"/>
                <w:szCs w:val="22"/>
              </w:rPr>
              <w:t>skila öðrum úrgangi til starfsfólks til frekari flokkunar.</w:t>
            </w:r>
          </w:p>
          <w:p w14:paraId="4E380F32" w14:textId="0EACAC7D" w:rsidR="000D5257" w:rsidRPr="00CC509E" w:rsidRDefault="000D5257" w:rsidP="000D5257">
            <w:pPr>
              <w:pStyle w:val="Textitflu"/>
              <w:rPr>
                <w:sz w:val="22"/>
                <w:szCs w:val="22"/>
              </w:rPr>
            </w:pPr>
            <w:r w:rsidRPr="00CC509E">
              <w:rPr>
                <w:sz w:val="22"/>
                <w:szCs w:val="22"/>
              </w:rPr>
              <w:t>Auk framangreinds flokkar starfsfólk fyrirtækisins eftirfarandi eins og mögulegt er:</w:t>
            </w:r>
          </w:p>
          <w:p w14:paraId="57ABE12E" w14:textId="41859587" w:rsidR="000D5257" w:rsidRPr="00CC509E" w:rsidRDefault="000D5257" w:rsidP="000D5257">
            <w:pPr>
              <w:pStyle w:val="Textitflu"/>
              <w:ind w:firstLine="457"/>
              <w:rPr>
                <w:sz w:val="22"/>
                <w:szCs w:val="22"/>
              </w:rPr>
            </w:pPr>
            <w:r w:rsidRPr="00CC509E">
              <w:rPr>
                <w:sz w:val="22"/>
                <w:szCs w:val="22"/>
              </w:rPr>
              <w:t>a. Lífrænan úrgang.</w:t>
            </w:r>
          </w:p>
          <w:p w14:paraId="77EA90C0" w14:textId="77777777" w:rsidR="000D5257" w:rsidRPr="00CC509E" w:rsidRDefault="000D5257" w:rsidP="000D5257">
            <w:pPr>
              <w:pStyle w:val="Textitflu"/>
              <w:ind w:firstLine="457"/>
              <w:rPr>
                <w:sz w:val="22"/>
                <w:szCs w:val="22"/>
              </w:rPr>
            </w:pPr>
            <w:r w:rsidRPr="00CC509E">
              <w:rPr>
                <w:sz w:val="22"/>
                <w:szCs w:val="22"/>
              </w:rPr>
              <w:t>b. Rafhlöður og spilliefni.</w:t>
            </w:r>
          </w:p>
          <w:p w14:paraId="7CC01D4B" w14:textId="77777777" w:rsidR="000D5257" w:rsidRPr="00CC509E" w:rsidRDefault="000D5257" w:rsidP="000D5257">
            <w:pPr>
              <w:pStyle w:val="Textitflu"/>
              <w:ind w:firstLine="457"/>
              <w:rPr>
                <w:sz w:val="22"/>
                <w:szCs w:val="22"/>
              </w:rPr>
            </w:pPr>
            <w:r w:rsidRPr="00CC509E">
              <w:rPr>
                <w:sz w:val="22"/>
                <w:szCs w:val="22"/>
              </w:rPr>
              <w:t>c. Málma.</w:t>
            </w:r>
          </w:p>
          <w:p w14:paraId="7130B6B6" w14:textId="14714FC9" w:rsidR="000D5257" w:rsidRPr="00CC509E" w:rsidRDefault="000D5257" w:rsidP="000D5257">
            <w:pPr>
              <w:pStyle w:val="Textitflu"/>
              <w:ind w:firstLine="457"/>
              <w:rPr>
                <w:sz w:val="22"/>
                <w:szCs w:val="22"/>
              </w:rPr>
            </w:pPr>
            <w:r w:rsidRPr="00CC509E">
              <w:rPr>
                <w:sz w:val="22"/>
                <w:szCs w:val="22"/>
              </w:rPr>
              <w:t>d. Gler.</w:t>
            </w:r>
          </w:p>
          <w:p w14:paraId="5D99A001" w14:textId="7A7BE90E" w:rsidR="000D5257" w:rsidRPr="00CC509E" w:rsidRDefault="000D5257" w:rsidP="000D5257">
            <w:pPr>
              <w:pStyle w:val="Textitflu"/>
              <w:rPr>
                <w:sz w:val="22"/>
                <w:szCs w:val="22"/>
              </w:rPr>
            </w:pPr>
            <w:r w:rsidRPr="00CC509E">
              <w:rPr>
                <w:sz w:val="22"/>
                <w:szCs w:val="22"/>
              </w:rPr>
              <w:t>Skýrar verklagsreglur gilda fyrir starfsfólk um flokkun og aðra meðferð</w:t>
            </w:r>
            <w:r w:rsidR="004B2016" w:rsidRPr="00CC509E">
              <w:rPr>
                <w:sz w:val="22"/>
                <w:szCs w:val="22"/>
              </w:rPr>
              <w:t xml:space="preserve"> </w:t>
            </w:r>
            <w:r w:rsidRPr="00CC509E">
              <w:rPr>
                <w:sz w:val="22"/>
                <w:szCs w:val="22"/>
              </w:rPr>
              <w:t>úrgangs.</w:t>
            </w:r>
          </w:p>
        </w:tc>
      </w:tr>
    </w:tbl>
    <w:p w14:paraId="74953CE2" w14:textId="0FBAA673" w:rsidR="00572BE5" w:rsidRPr="00572BE5" w:rsidRDefault="00572BE5" w:rsidP="00CC509E">
      <w:pPr>
        <w:jc w:val="center"/>
        <w:rPr>
          <w:rFonts w:ascii="Calibri" w:eastAsia="Calibri" w:hAnsi="Calibri" w:cs="Calibri"/>
          <w:b/>
          <w:color w:val="000000"/>
          <w:sz w:val="36"/>
          <w:szCs w:val="36"/>
          <w:lang w:eastAsia="en-US"/>
        </w:rPr>
      </w:pPr>
      <w:r>
        <w:lastRenderedPageBreak/>
        <w:br w:type="page"/>
      </w:r>
      <w:r w:rsidRPr="00572BE5">
        <w:rPr>
          <w:rFonts w:ascii="Calibri" w:eastAsia="Calibri" w:hAnsi="Calibri" w:cs="Calibri"/>
          <w:b/>
          <w:noProof/>
          <w:color w:val="000000"/>
          <w:sz w:val="36"/>
          <w:szCs w:val="36"/>
        </w:rPr>
        <w:lastRenderedPageBreak/>
        <w:drawing>
          <wp:inline distT="0" distB="0" distL="0" distR="0" wp14:anchorId="748A118D" wp14:editId="6FD046EE">
            <wp:extent cx="1124733"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KINN_Quality_Logo_A_300p copy.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8678" cy="1176458"/>
                    </a:xfrm>
                    <a:prstGeom prst="rect">
                      <a:avLst/>
                    </a:prstGeom>
                  </pic:spPr>
                </pic:pic>
              </a:graphicData>
            </a:graphic>
          </wp:inline>
        </w:drawing>
      </w:r>
    </w:p>
    <w:p w14:paraId="1C4DA8CF" w14:textId="77777777" w:rsidR="00572BE5" w:rsidRPr="00572BE5" w:rsidRDefault="00572BE5" w:rsidP="00572BE5">
      <w:pPr>
        <w:spacing w:after="0" w:line="240" w:lineRule="auto"/>
        <w:jc w:val="center"/>
        <w:rPr>
          <w:rFonts w:ascii="Calibri" w:eastAsia="Calibri" w:hAnsi="Calibri" w:cs="Calibri"/>
          <w:b/>
          <w:color w:val="000000"/>
          <w:szCs w:val="36"/>
          <w:lang w:eastAsia="en-US"/>
        </w:rPr>
      </w:pPr>
    </w:p>
    <w:p w14:paraId="6A51C6AB" w14:textId="77777777" w:rsidR="00572BE5" w:rsidRPr="00572BE5" w:rsidRDefault="00572BE5" w:rsidP="00572BE5">
      <w:pPr>
        <w:spacing w:after="0" w:line="240" w:lineRule="auto"/>
        <w:jc w:val="center"/>
        <w:rPr>
          <w:rFonts w:ascii="Calibri" w:eastAsia="Calibri" w:hAnsi="Calibri" w:cs="Calibri"/>
          <w:color w:val="000000"/>
          <w:sz w:val="48"/>
          <w:szCs w:val="48"/>
          <w:lang w:eastAsia="en-US"/>
        </w:rPr>
      </w:pPr>
      <w:r w:rsidRPr="00572BE5">
        <w:rPr>
          <w:rFonts w:ascii="Calibri" w:eastAsia="Calibri" w:hAnsi="Calibri" w:cs="Calibri"/>
          <w:b/>
          <w:color w:val="000000"/>
          <w:sz w:val="48"/>
          <w:szCs w:val="48"/>
          <w:lang w:eastAsia="en-US"/>
        </w:rPr>
        <w:t>Siðareglur</w:t>
      </w:r>
      <w:r w:rsidRPr="00572BE5">
        <w:rPr>
          <w:rFonts w:ascii="Calibri" w:eastAsia="Calibri" w:hAnsi="Calibri" w:cs="Calibri"/>
          <w:color w:val="000000"/>
          <w:sz w:val="48"/>
          <w:szCs w:val="48"/>
          <w:lang w:eastAsia="en-US"/>
        </w:rPr>
        <w:t xml:space="preserve"> </w:t>
      </w:r>
      <w:r w:rsidRPr="00572BE5">
        <w:rPr>
          <w:rFonts w:ascii="Calibri" w:eastAsia="Calibri" w:hAnsi="Calibri" w:cs="Calibri"/>
          <w:b/>
          <w:color w:val="000000"/>
          <w:sz w:val="48"/>
          <w:szCs w:val="48"/>
          <w:lang w:eastAsia="en-US"/>
        </w:rPr>
        <w:t>Vakans</w:t>
      </w:r>
    </w:p>
    <w:p w14:paraId="5E3F742C" w14:textId="77777777" w:rsidR="00572BE5" w:rsidRPr="00572BE5" w:rsidRDefault="00A629A0" w:rsidP="00572BE5">
      <w:pPr>
        <w:spacing w:after="0" w:line="240" w:lineRule="auto"/>
        <w:jc w:val="right"/>
        <w:rPr>
          <w:rFonts w:ascii="Calibri" w:eastAsia="Calibri" w:hAnsi="Calibri" w:cs="Calibri"/>
          <w:b/>
          <w:sz w:val="48"/>
          <w:szCs w:val="48"/>
          <w:lang w:eastAsia="en-US"/>
        </w:rPr>
      </w:pPr>
      <w:r>
        <w:rPr>
          <w:rFonts w:ascii="Calibri" w:eastAsia="Calibri" w:hAnsi="Calibri" w:cs="Calibri"/>
          <w:b/>
          <w:sz w:val="48"/>
          <w:szCs w:val="48"/>
          <w:lang w:eastAsia="en-US"/>
        </w:rPr>
        <w:pict w14:anchorId="24C0014F">
          <v:rect id="_x0000_i1026" style="width:480.75pt;height:1.5pt" o:hralign="right" o:hrstd="t" o:hrnoshade="t" o:hr="t" fillcolor="#dea108" stroked="f"/>
        </w:pict>
      </w:r>
    </w:p>
    <w:p w14:paraId="4358A4F6" w14:textId="77777777" w:rsidR="00572BE5" w:rsidRPr="00572BE5" w:rsidRDefault="00572BE5" w:rsidP="00572BE5">
      <w:pPr>
        <w:spacing w:after="0" w:line="240" w:lineRule="auto"/>
        <w:rPr>
          <w:rFonts w:ascii="Calibri" w:eastAsia="Calibri" w:hAnsi="Calibri" w:cs="Calibri"/>
          <w:b/>
          <w:lang w:eastAsia="en-US"/>
        </w:rPr>
      </w:pPr>
    </w:p>
    <w:p w14:paraId="3ABD3733" w14:textId="77777777" w:rsidR="00572BE5" w:rsidRPr="00572BE5" w:rsidRDefault="00572BE5" w:rsidP="00572BE5">
      <w:pPr>
        <w:spacing w:after="0" w:line="240" w:lineRule="auto"/>
        <w:rPr>
          <w:rFonts w:ascii="Calibri" w:eastAsia="Calibri" w:hAnsi="Calibri" w:cs="Times New Roman"/>
          <w:lang w:eastAsia="en-US"/>
        </w:rPr>
      </w:pPr>
    </w:p>
    <w:p w14:paraId="07FB8476" w14:textId="77777777" w:rsidR="00572BE5" w:rsidRPr="00572BE5" w:rsidRDefault="00572BE5" w:rsidP="00572BE5">
      <w:pPr>
        <w:numPr>
          <w:ilvl w:val="0"/>
          <w:numId w:val="37"/>
        </w:numPr>
        <w:spacing w:after="0" w:line="240" w:lineRule="auto"/>
        <w:contextualSpacing/>
        <w:rPr>
          <w:rFonts w:ascii="Calibri" w:eastAsia="Calibri" w:hAnsi="Calibri" w:cs="Calibri"/>
          <w:lang w:eastAsia="en-US"/>
        </w:rPr>
      </w:pPr>
      <w:r w:rsidRPr="00572BE5">
        <w:rPr>
          <w:rFonts w:ascii="Calibri" w:eastAsia="Calibri" w:hAnsi="Calibri" w:cs="Calibri"/>
          <w:lang w:eastAsia="en-US"/>
        </w:rPr>
        <w:t>Fyrirtækið veitir viðskiptavinum sínum kurteislega og áreiðanlega þjónustu.</w:t>
      </w:r>
    </w:p>
    <w:p w14:paraId="571549AE" w14:textId="77777777" w:rsidR="00572BE5" w:rsidRPr="00572BE5" w:rsidRDefault="00572BE5" w:rsidP="00572BE5">
      <w:pPr>
        <w:spacing w:after="0" w:line="240" w:lineRule="auto"/>
        <w:ind w:left="720"/>
        <w:contextualSpacing/>
        <w:rPr>
          <w:rFonts w:ascii="Calibri" w:eastAsia="Calibri" w:hAnsi="Calibri" w:cs="Calibri"/>
          <w:lang w:eastAsia="en-US"/>
        </w:rPr>
      </w:pPr>
    </w:p>
    <w:p w14:paraId="66B8757F" w14:textId="77777777" w:rsidR="00572BE5" w:rsidRPr="00572BE5" w:rsidRDefault="00572BE5" w:rsidP="00572BE5">
      <w:pPr>
        <w:numPr>
          <w:ilvl w:val="0"/>
          <w:numId w:val="37"/>
        </w:numPr>
        <w:spacing w:after="0" w:line="240" w:lineRule="auto"/>
        <w:contextualSpacing/>
        <w:rPr>
          <w:rFonts w:ascii="Calibri" w:eastAsia="Calibri" w:hAnsi="Calibri" w:cs="Calibri"/>
          <w:lang w:eastAsia="en-US"/>
        </w:rPr>
      </w:pPr>
      <w:r w:rsidRPr="00572BE5">
        <w:rPr>
          <w:rFonts w:ascii="Calibri" w:eastAsia="Calibri" w:hAnsi="Calibri" w:cs="Calibri"/>
          <w:lang w:eastAsia="en-US"/>
        </w:rPr>
        <w:t>Fyrirtækið virðir og viðheldur trúnaði og þagmælsku gagnvart viðskiptavinum.</w:t>
      </w:r>
    </w:p>
    <w:p w14:paraId="4D806872" w14:textId="77777777" w:rsidR="00572BE5" w:rsidRPr="00572BE5" w:rsidRDefault="00572BE5" w:rsidP="00572BE5">
      <w:pPr>
        <w:spacing w:after="0" w:line="240" w:lineRule="auto"/>
        <w:ind w:left="720"/>
        <w:contextualSpacing/>
        <w:rPr>
          <w:rFonts w:ascii="Calibri" w:eastAsia="Calibri" w:hAnsi="Calibri" w:cs="Calibri"/>
          <w:lang w:eastAsia="en-US"/>
        </w:rPr>
      </w:pPr>
    </w:p>
    <w:p w14:paraId="5233B90D" w14:textId="77777777" w:rsidR="00572BE5" w:rsidRPr="00572BE5" w:rsidRDefault="00572BE5" w:rsidP="00572BE5">
      <w:pPr>
        <w:numPr>
          <w:ilvl w:val="0"/>
          <w:numId w:val="37"/>
        </w:numPr>
        <w:spacing w:after="0" w:line="240" w:lineRule="auto"/>
        <w:contextualSpacing/>
        <w:rPr>
          <w:rFonts w:ascii="Calibri" w:eastAsia="Calibri" w:hAnsi="Calibri" w:cs="Calibri"/>
          <w:lang w:eastAsia="en-US"/>
        </w:rPr>
      </w:pPr>
      <w:r w:rsidRPr="00572BE5">
        <w:rPr>
          <w:rFonts w:ascii="Calibri" w:eastAsia="Calibri" w:hAnsi="Calibri" w:cs="Calibri"/>
          <w:lang w:eastAsia="en-US"/>
        </w:rPr>
        <w:t xml:space="preserve">Fyrirtækið hefur að leiðarljósi fagmennsku, heiðarleika og sanngirni í öllum samskiptum og viðskiptum. </w:t>
      </w:r>
    </w:p>
    <w:p w14:paraId="254F072F" w14:textId="77777777" w:rsidR="00572BE5" w:rsidRPr="00572BE5" w:rsidRDefault="00572BE5" w:rsidP="00572BE5">
      <w:pPr>
        <w:spacing w:after="0" w:line="240" w:lineRule="auto"/>
        <w:ind w:left="720"/>
        <w:contextualSpacing/>
        <w:rPr>
          <w:rFonts w:ascii="Calibri" w:eastAsia="Calibri" w:hAnsi="Calibri" w:cs="Calibri"/>
          <w:lang w:eastAsia="en-US"/>
        </w:rPr>
      </w:pPr>
    </w:p>
    <w:p w14:paraId="63D35948" w14:textId="77777777" w:rsidR="00572BE5" w:rsidRPr="00572BE5" w:rsidRDefault="00572BE5" w:rsidP="00572BE5">
      <w:pPr>
        <w:numPr>
          <w:ilvl w:val="0"/>
          <w:numId w:val="37"/>
        </w:numPr>
        <w:spacing w:after="0" w:line="240" w:lineRule="auto"/>
        <w:contextualSpacing/>
        <w:rPr>
          <w:rFonts w:ascii="Calibri" w:eastAsia="Calibri" w:hAnsi="Calibri" w:cs="Calibri"/>
          <w:lang w:eastAsia="en-US"/>
        </w:rPr>
      </w:pPr>
      <w:r w:rsidRPr="00572BE5">
        <w:rPr>
          <w:rFonts w:ascii="Calibri" w:eastAsia="Calibri" w:hAnsi="Calibri" w:cs="Calibri"/>
          <w:lang w:eastAsia="en-US"/>
        </w:rPr>
        <w:t>Fyrirtækið sýnir öllum viðskiptavinum sömu virðingu og tillitssemi óháð t.d. kyni, uppruna, menningu, kynhneigð, trú, aldri, þjóðfélagsstöðu og líkamlegu atgervi.</w:t>
      </w:r>
    </w:p>
    <w:p w14:paraId="3E151CBD" w14:textId="77777777" w:rsidR="00572BE5" w:rsidRPr="00572BE5" w:rsidRDefault="00572BE5" w:rsidP="00572BE5">
      <w:pPr>
        <w:spacing w:after="0" w:line="240" w:lineRule="auto"/>
        <w:ind w:left="720"/>
        <w:contextualSpacing/>
        <w:rPr>
          <w:rFonts w:ascii="Calibri" w:eastAsia="Calibri" w:hAnsi="Calibri" w:cs="Calibri"/>
          <w:lang w:eastAsia="en-US"/>
        </w:rPr>
      </w:pPr>
    </w:p>
    <w:p w14:paraId="4AFC429F" w14:textId="77777777" w:rsidR="00572BE5" w:rsidRPr="00572BE5" w:rsidRDefault="00572BE5" w:rsidP="00572BE5">
      <w:pPr>
        <w:numPr>
          <w:ilvl w:val="0"/>
          <w:numId w:val="37"/>
        </w:numPr>
        <w:spacing w:after="0" w:line="240" w:lineRule="auto"/>
        <w:contextualSpacing/>
        <w:rPr>
          <w:rFonts w:ascii="Calibri" w:eastAsia="Calibri" w:hAnsi="Calibri" w:cs="Calibri"/>
          <w:lang w:eastAsia="en-US"/>
        </w:rPr>
      </w:pPr>
      <w:r w:rsidRPr="00572BE5">
        <w:rPr>
          <w:rFonts w:ascii="Calibri" w:eastAsia="Calibri" w:hAnsi="Calibri" w:cs="Calibri"/>
          <w:lang w:eastAsia="en-US"/>
        </w:rPr>
        <w:t xml:space="preserve">Fyrirtækið tryggir að allar upplýsingar til viðskiptavina séu réttar og að auglýsingar gefi sanna og trúverðuga mynd af þjónustu þess og aðstöðu.  </w:t>
      </w:r>
    </w:p>
    <w:p w14:paraId="4A949DEF" w14:textId="77777777" w:rsidR="00572BE5" w:rsidRPr="00572BE5" w:rsidRDefault="00572BE5" w:rsidP="00572BE5">
      <w:pPr>
        <w:spacing w:after="0" w:line="240" w:lineRule="auto"/>
        <w:ind w:left="720"/>
        <w:contextualSpacing/>
        <w:rPr>
          <w:rFonts w:ascii="Calibri" w:eastAsia="Calibri" w:hAnsi="Calibri" w:cs="Calibri"/>
          <w:lang w:eastAsia="en-US"/>
        </w:rPr>
      </w:pPr>
    </w:p>
    <w:p w14:paraId="427BC14D" w14:textId="77777777" w:rsidR="00572BE5" w:rsidRPr="00572BE5" w:rsidRDefault="00572BE5" w:rsidP="00572BE5">
      <w:pPr>
        <w:numPr>
          <w:ilvl w:val="0"/>
          <w:numId w:val="37"/>
        </w:numPr>
        <w:spacing w:after="0" w:line="240" w:lineRule="auto"/>
        <w:contextualSpacing/>
        <w:rPr>
          <w:rFonts w:ascii="Calibri" w:eastAsia="Calibri" w:hAnsi="Calibri" w:cs="Calibri"/>
          <w:lang w:eastAsia="en-US"/>
        </w:rPr>
      </w:pPr>
      <w:r w:rsidRPr="00572BE5">
        <w:rPr>
          <w:rFonts w:ascii="Calibri" w:eastAsia="Calibri" w:hAnsi="Calibri" w:cs="Calibri"/>
          <w:lang w:eastAsia="en-US"/>
        </w:rPr>
        <w:t xml:space="preserve">Fyrirtækið verðleggur vörur og þjónustu með skýrum hætti í samræmi við gildandi lög. </w:t>
      </w:r>
    </w:p>
    <w:p w14:paraId="20B37AE5" w14:textId="77777777" w:rsidR="00572BE5" w:rsidRPr="00572BE5" w:rsidRDefault="00572BE5" w:rsidP="00572BE5">
      <w:pPr>
        <w:spacing w:after="0" w:line="240" w:lineRule="auto"/>
        <w:ind w:left="720"/>
        <w:contextualSpacing/>
        <w:rPr>
          <w:rFonts w:ascii="Calibri" w:eastAsia="Calibri" w:hAnsi="Calibri" w:cs="Calibri"/>
          <w:lang w:eastAsia="en-US"/>
        </w:rPr>
      </w:pPr>
    </w:p>
    <w:p w14:paraId="207E6774" w14:textId="77777777" w:rsidR="00572BE5" w:rsidRPr="00572BE5" w:rsidRDefault="00572BE5" w:rsidP="00572BE5">
      <w:pPr>
        <w:numPr>
          <w:ilvl w:val="0"/>
          <w:numId w:val="37"/>
        </w:numPr>
        <w:spacing w:after="0" w:line="240" w:lineRule="auto"/>
        <w:contextualSpacing/>
        <w:rPr>
          <w:rFonts w:ascii="Calibri" w:eastAsia="Calibri" w:hAnsi="Calibri" w:cs="Calibri"/>
          <w:lang w:eastAsia="en-US"/>
        </w:rPr>
      </w:pPr>
      <w:r w:rsidRPr="00572BE5">
        <w:rPr>
          <w:rFonts w:ascii="Calibri" w:eastAsia="Calibri" w:hAnsi="Calibri" w:cs="Calibri"/>
          <w:lang w:eastAsia="en-US"/>
        </w:rPr>
        <w:t>Fyrirtækið leitast við að svara öllum fyrirspurnum og óskum á faglegan og skilvirkan hátt.</w:t>
      </w:r>
    </w:p>
    <w:p w14:paraId="2C5392D3" w14:textId="77777777" w:rsidR="00572BE5" w:rsidRPr="00572BE5" w:rsidRDefault="00572BE5" w:rsidP="00572BE5">
      <w:pPr>
        <w:spacing w:after="0" w:line="240" w:lineRule="auto"/>
        <w:ind w:left="720"/>
        <w:contextualSpacing/>
        <w:rPr>
          <w:rFonts w:ascii="Calibri" w:eastAsia="Calibri" w:hAnsi="Calibri" w:cs="Calibri"/>
          <w:lang w:eastAsia="en-US"/>
        </w:rPr>
      </w:pPr>
    </w:p>
    <w:p w14:paraId="1D347FA6" w14:textId="77777777" w:rsidR="00572BE5" w:rsidRPr="00572BE5" w:rsidRDefault="00572BE5" w:rsidP="00572BE5">
      <w:pPr>
        <w:numPr>
          <w:ilvl w:val="0"/>
          <w:numId w:val="37"/>
        </w:numPr>
        <w:spacing w:after="0" w:line="240" w:lineRule="auto"/>
        <w:contextualSpacing/>
        <w:rPr>
          <w:rFonts w:ascii="Calibri" w:eastAsia="Calibri" w:hAnsi="Calibri" w:cs="Calibri"/>
          <w:lang w:eastAsia="en-US"/>
        </w:rPr>
      </w:pPr>
      <w:r w:rsidRPr="00572BE5">
        <w:rPr>
          <w:rFonts w:ascii="Calibri" w:eastAsia="Calibri" w:hAnsi="Calibri" w:cs="Calibri"/>
          <w:lang w:eastAsia="en-US"/>
        </w:rPr>
        <w:t>Fyrirtækið tryggir sanngjörn og skjót viðbrögð við kvörtunum.</w:t>
      </w:r>
    </w:p>
    <w:p w14:paraId="0211B25D" w14:textId="77777777" w:rsidR="00572BE5" w:rsidRPr="00572BE5" w:rsidRDefault="00572BE5" w:rsidP="00572BE5">
      <w:pPr>
        <w:spacing w:after="0" w:line="240" w:lineRule="auto"/>
        <w:ind w:left="720"/>
        <w:contextualSpacing/>
        <w:rPr>
          <w:rFonts w:ascii="Calibri" w:eastAsia="Calibri" w:hAnsi="Calibri" w:cs="Calibri"/>
          <w:lang w:eastAsia="en-US"/>
        </w:rPr>
      </w:pPr>
    </w:p>
    <w:p w14:paraId="7BF44FF4" w14:textId="77777777" w:rsidR="00572BE5" w:rsidRPr="00572BE5" w:rsidRDefault="00572BE5" w:rsidP="00572BE5">
      <w:pPr>
        <w:numPr>
          <w:ilvl w:val="0"/>
          <w:numId w:val="37"/>
        </w:numPr>
        <w:spacing w:after="0" w:line="240" w:lineRule="auto"/>
        <w:contextualSpacing/>
        <w:rPr>
          <w:rFonts w:ascii="Calibri" w:eastAsia="Calibri" w:hAnsi="Calibri" w:cs="Calibri"/>
          <w:lang w:eastAsia="en-US"/>
        </w:rPr>
      </w:pPr>
      <w:r w:rsidRPr="00572BE5">
        <w:rPr>
          <w:rFonts w:ascii="Calibri" w:eastAsia="Calibri" w:hAnsi="Calibri" w:cs="Calibri"/>
          <w:lang w:eastAsia="en-US"/>
        </w:rPr>
        <w:t>Fyrirtækið hefur í heiðri öll lög og reglur varðandi reksturinn og fylgir þeim eftir.</w:t>
      </w:r>
    </w:p>
    <w:p w14:paraId="66AC505B" w14:textId="77777777" w:rsidR="00572BE5" w:rsidRPr="00572BE5" w:rsidRDefault="00572BE5" w:rsidP="00572BE5">
      <w:pPr>
        <w:spacing w:after="0" w:line="240" w:lineRule="auto"/>
        <w:ind w:left="720"/>
        <w:contextualSpacing/>
        <w:rPr>
          <w:rFonts w:ascii="Calibri" w:eastAsia="Calibri" w:hAnsi="Calibri" w:cs="Calibri"/>
          <w:lang w:eastAsia="en-US"/>
        </w:rPr>
      </w:pPr>
    </w:p>
    <w:p w14:paraId="7B93A89E" w14:textId="77777777" w:rsidR="00572BE5" w:rsidRPr="00572BE5" w:rsidRDefault="00572BE5" w:rsidP="00572BE5">
      <w:pPr>
        <w:numPr>
          <w:ilvl w:val="0"/>
          <w:numId w:val="37"/>
        </w:numPr>
        <w:spacing w:after="0" w:line="240" w:lineRule="auto"/>
        <w:contextualSpacing/>
        <w:rPr>
          <w:rFonts w:ascii="Calibri" w:eastAsia="Calibri" w:hAnsi="Calibri" w:cs="Calibri"/>
          <w:lang w:eastAsia="en-US"/>
        </w:rPr>
      </w:pPr>
      <w:r w:rsidRPr="00572BE5">
        <w:rPr>
          <w:rFonts w:ascii="Calibri" w:eastAsia="Calibri" w:hAnsi="Calibri" w:cs="Calibri"/>
          <w:lang w:eastAsia="en-US"/>
        </w:rPr>
        <w:t>Fyrirtækið tryggir að faglega sé staðið að bókhaldi og reikningsskilum.</w:t>
      </w:r>
    </w:p>
    <w:p w14:paraId="6AB8B560" w14:textId="77777777" w:rsidR="00572BE5" w:rsidRPr="00572BE5" w:rsidRDefault="00572BE5" w:rsidP="00572BE5">
      <w:pPr>
        <w:spacing w:after="0" w:line="240" w:lineRule="auto"/>
        <w:ind w:left="720"/>
        <w:contextualSpacing/>
        <w:rPr>
          <w:rFonts w:ascii="Calibri" w:eastAsia="Calibri" w:hAnsi="Calibri" w:cs="Calibri"/>
          <w:lang w:eastAsia="en-US"/>
        </w:rPr>
      </w:pPr>
    </w:p>
    <w:p w14:paraId="4B130701" w14:textId="77777777" w:rsidR="00572BE5" w:rsidRPr="00572BE5" w:rsidRDefault="00572BE5" w:rsidP="00572BE5">
      <w:pPr>
        <w:numPr>
          <w:ilvl w:val="0"/>
          <w:numId w:val="37"/>
        </w:numPr>
        <w:spacing w:after="0" w:line="240" w:lineRule="auto"/>
        <w:contextualSpacing/>
        <w:rPr>
          <w:rFonts w:ascii="Calibri" w:eastAsia="Calibri" w:hAnsi="Calibri" w:cs="Calibri"/>
          <w:lang w:eastAsia="en-US"/>
        </w:rPr>
      </w:pPr>
      <w:r w:rsidRPr="00572BE5">
        <w:rPr>
          <w:rFonts w:ascii="Calibri" w:eastAsia="Calibri" w:hAnsi="Calibri" w:cs="Calibri"/>
          <w:lang w:eastAsia="en-US"/>
        </w:rPr>
        <w:t>Fyrirtækið uppfyllir allar skyldur við starfsmenn með því að fara að lögum og gildandi kjarasamningum.</w:t>
      </w:r>
    </w:p>
    <w:p w14:paraId="3400971E" w14:textId="77777777" w:rsidR="00572BE5" w:rsidRPr="00572BE5" w:rsidRDefault="00572BE5" w:rsidP="00572BE5">
      <w:pPr>
        <w:spacing w:after="0" w:line="240" w:lineRule="auto"/>
        <w:ind w:left="720"/>
        <w:contextualSpacing/>
        <w:rPr>
          <w:rFonts w:ascii="Calibri" w:eastAsia="Calibri" w:hAnsi="Calibri" w:cs="Calibri"/>
          <w:lang w:eastAsia="en-US"/>
        </w:rPr>
      </w:pPr>
    </w:p>
    <w:p w14:paraId="15B22701" w14:textId="77777777" w:rsidR="00572BE5" w:rsidRPr="00572BE5" w:rsidRDefault="00572BE5" w:rsidP="00572BE5">
      <w:pPr>
        <w:numPr>
          <w:ilvl w:val="0"/>
          <w:numId w:val="37"/>
        </w:numPr>
        <w:spacing w:after="0" w:line="240" w:lineRule="auto"/>
        <w:contextualSpacing/>
        <w:rPr>
          <w:rFonts w:ascii="Calibri" w:eastAsia="Calibri" w:hAnsi="Calibri" w:cs="Calibri"/>
          <w:lang w:eastAsia="en-US"/>
        </w:rPr>
      </w:pPr>
      <w:r w:rsidRPr="00572BE5">
        <w:rPr>
          <w:rFonts w:ascii="Calibri" w:eastAsia="Calibri" w:hAnsi="Calibri" w:cs="Calibri"/>
          <w:lang w:eastAsia="en-US"/>
        </w:rPr>
        <w:t>Fyrirtækið sér til þess að starfsfólk fái viðeigandi þjálfun og fræðslu, og að vinnuskilyrði séu við hæfi.</w:t>
      </w:r>
    </w:p>
    <w:p w14:paraId="6E8F0151" w14:textId="77777777" w:rsidR="00572BE5" w:rsidRPr="00572BE5" w:rsidRDefault="00572BE5" w:rsidP="00572BE5">
      <w:pPr>
        <w:spacing w:after="0" w:line="240" w:lineRule="auto"/>
        <w:ind w:left="720"/>
        <w:contextualSpacing/>
        <w:rPr>
          <w:rFonts w:ascii="Calibri" w:eastAsia="Calibri" w:hAnsi="Calibri" w:cs="Calibri"/>
          <w:lang w:eastAsia="en-US"/>
        </w:rPr>
      </w:pPr>
    </w:p>
    <w:p w14:paraId="7F3263DA" w14:textId="77777777" w:rsidR="00572BE5" w:rsidRPr="00572BE5" w:rsidRDefault="00572BE5" w:rsidP="00572BE5">
      <w:pPr>
        <w:numPr>
          <w:ilvl w:val="0"/>
          <w:numId w:val="37"/>
        </w:numPr>
        <w:spacing w:after="0" w:line="240" w:lineRule="auto"/>
        <w:contextualSpacing/>
        <w:rPr>
          <w:rFonts w:ascii="Calibri" w:eastAsia="Calibri" w:hAnsi="Calibri" w:cs="Calibri"/>
          <w:lang w:eastAsia="en-US"/>
        </w:rPr>
      </w:pPr>
      <w:r w:rsidRPr="00572BE5">
        <w:rPr>
          <w:rFonts w:ascii="Calibri" w:eastAsia="Calibri" w:hAnsi="Calibri" w:cs="Calibri"/>
          <w:lang w:eastAsia="en-US"/>
        </w:rPr>
        <w:t>Fyrirtækið tryggir öryggi starfsmanna og viðskiptavina með faglegum starfsháttum, góðri aðstöðu og viðurkenndum búnaði.</w:t>
      </w:r>
    </w:p>
    <w:p w14:paraId="4B2DA3E5" w14:textId="77777777" w:rsidR="00572BE5" w:rsidRPr="00572BE5" w:rsidRDefault="00572BE5" w:rsidP="00572BE5">
      <w:pPr>
        <w:spacing w:after="0" w:line="240" w:lineRule="auto"/>
        <w:ind w:left="720"/>
        <w:contextualSpacing/>
        <w:rPr>
          <w:rFonts w:ascii="Calibri" w:eastAsia="Calibri" w:hAnsi="Calibri" w:cs="Calibri"/>
          <w:lang w:eastAsia="en-US"/>
        </w:rPr>
      </w:pPr>
    </w:p>
    <w:p w14:paraId="30F57237" w14:textId="77777777" w:rsidR="00572BE5" w:rsidRPr="00572BE5" w:rsidRDefault="00572BE5" w:rsidP="00572BE5">
      <w:pPr>
        <w:numPr>
          <w:ilvl w:val="0"/>
          <w:numId w:val="37"/>
        </w:numPr>
        <w:spacing w:after="0" w:line="240" w:lineRule="auto"/>
        <w:contextualSpacing/>
        <w:rPr>
          <w:rFonts w:ascii="Calibri" w:eastAsia="Calibri" w:hAnsi="Calibri" w:cs="Calibri"/>
          <w:lang w:eastAsia="en-US"/>
        </w:rPr>
      </w:pPr>
      <w:r w:rsidRPr="00572BE5">
        <w:rPr>
          <w:rFonts w:ascii="Calibri" w:eastAsia="Calibri" w:hAnsi="Calibri" w:cs="Calibri"/>
          <w:lang w:eastAsia="en-US"/>
        </w:rPr>
        <w:t>Fyrirtækið sýnir í verki ábyrgð gagnvart íslenskri náttúru, umhverfi og samfélagi.</w:t>
      </w:r>
    </w:p>
    <w:p w14:paraId="532B82A5" w14:textId="77777777" w:rsidR="00572BE5" w:rsidRPr="00572BE5" w:rsidRDefault="00572BE5" w:rsidP="00572BE5">
      <w:pPr>
        <w:spacing w:after="0" w:line="240" w:lineRule="auto"/>
        <w:ind w:left="720"/>
        <w:contextualSpacing/>
        <w:rPr>
          <w:rFonts w:ascii="Calibri" w:eastAsia="Calibri" w:hAnsi="Calibri" w:cs="Calibri"/>
          <w:lang w:eastAsia="en-US"/>
        </w:rPr>
      </w:pPr>
    </w:p>
    <w:p w14:paraId="473FC58A" w14:textId="77777777" w:rsidR="00572BE5" w:rsidRPr="00572BE5" w:rsidRDefault="00572BE5" w:rsidP="00572BE5">
      <w:pPr>
        <w:numPr>
          <w:ilvl w:val="0"/>
          <w:numId w:val="37"/>
        </w:numPr>
        <w:spacing w:after="0" w:line="240" w:lineRule="auto"/>
        <w:contextualSpacing/>
        <w:rPr>
          <w:rFonts w:ascii="Calibri" w:eastAsia="Calibri" w:hAnsi="Calibri" w:cs="Times New Roman"/>
          <w:lang w:eastAsia="en-US"/>
        </w:rPr>
      </w:pPr>
      <w:r w:rsidRPr="00572BE5">
        <w:rPr>
          <w:rFonts w:ascii="Calibri" w:eastAsia="Calibri" w:hAnsi="Calibri" w:cs="Calibri"/>
          <w:lang w:eastAsia="en-US"/>
        </w:rPr>
        <w:t>Fyrirtækið hefur í heiðri hagsmuni og orðstír Íslands sem hágæða dvalarstaðar þar sem fagmennska, gestrisni, góð þjónusta og sjálfbærni eru í fyrirrúmi.</w:t>
      </w:r>
    </w:p>
    <w:p w14:paraId="1AB4A31A" w14:textId="77777777" w:rsidR="00144992" w:rsidRPr="00AF6D3C" w:rsidRDefault="00144992" w:rsidP="00144992"/>
    <w:sectPr w:rsidR="00144992" w:rsidRPr="00AF6D3C" w:rsidSect="00AF6D3C">
      <w:headerReference w:type="even" r:id="rId11"/>
      <w:headerReference w:type="default" r:id="rId12"/>
      <w:footerReference w:type="default" r:id="rId13"/>
      <w:headerReference w:type="first" r:id="rId14"/>
      <w:footerReference w:type="first" r:id="rId15"/>
      <w:pgSz w:w="11906" w:h="16838"/>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8F453" w14:textId="77777777" w:rsidR="00B14E43" w:rsidRDefault="00B14E43" w:rsidP="00007B87">
      <w:pPr>
        <w:spacing w:after="0" w:line="240" w:lineRule="auto"/>
      </w:pPr>
      <w:r>
        <w:separator/>
      </w:r>
    </w:p>
  </w:endnote>
  <w:endnote w:type="continuationSeparator" w:id="0">
    <w:p w14:paraId="07A285D0" w14:textId="77777777" w:rsidR="00B14E43" w:rsidRDefault="00B14E43" w:rsidP="00007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272991"/>
      <w:docPartObj>
        <w:docPartGallery w:val="Page Numbers (Bottom of Page)"/>
        <w:docPartUnique/>
      </w:docPartObj>
    </w:sdtPr>
    <w:sdtEndPr>
      <w:rPr>
        <w:noProof/>
      </w:rPr>
    </w:sdtEndPr>
    <w:sdtContent>
      <w:p w14:paraId="2536320A" w14:textId="0ABE45B2" w:rsidR="0005657A" w:rsidRDefault="0005657A">
        <w:pPr>
          <w:pStyle w:val="Footer"/>
          <w:jc w:val="right"/>
        </w:pPr>
        <w:r>
          <w:fldChar w:fldCharType="begin"/>
        </w:r>
        <w:r>
          <w:instrText xml:space="preserve"> PAGE   \* MERGEFORMAT </w:instrText>
        </w:r>
        <w:r>
          <w:fldChar w:fldCharType="separate"/>
        </w:r>
        <w:r w:rsidR="00A629A0">
          <w:rPr>
            <w:noProof/>
          </w:rPr>
          <w:t>5</w:t>
        </w:r>
        <w:r>
          <w:rPr>
            <w:noProof/>
          </w:rPr>
          <w:fldChar w:fldCharType="end"/>
        </w:r>
      </w:p>
    </w:sdtContent>
  </w:sdt>
  <w:p w14:paraId="2885A958" w14:textId="33FB087A" w:rsidR="009A6056" w:rsidRDefault="0005657A" w:rsidP="0005657A">
    <w:pPr>
      <w:pStyle w:val="Footer"/>
      <w:rPr>
        <w:color w:val="808080" w:themeColor="background1" w:themeShade="80"/>
        <w:sz w:val="18"/>
        <w:szCs w:val="18"/>
      </w:rPr>
    </w:pPr>
    <w:r w:rsidRPr="001F0281">
      <w:rPr>
        <w:noProof/>
        <w:sz w:val="20"/>
      </w:rPr>
      <w:drawing>
        <wp:inline distT="0" distB="0" distL="0" distR="0" wp14:anchorId="58ADE55B" wp14:editId="2244BE75">
          <wp:extent cx="7524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2475" cy="238125"/>
                  </a:xfrm>
                  <a:prstGeom prst="rect">
                    <a:avLst/>
                  </a:prstGeom>
                </pic:spPr>
              </pic:pic>
            </a:graphicData>
          </a:graphic>
        </wp:inline>
      </w:drawing>
    </w:r>
    <w:r>
      <w:rPr>
        <w:color w:val="808080" w:themeColor="background1" w:themeShade="80"/>
        <w:sz w:val="18"/>
        <w:szCs w:val="18"/>
      </w:rPr>
      <w:t xml:space="preserve">                                      Almenn gæðaviðmið fyrir ferðaþjónustu aðra en gistingu -  4 útg.</w:t>
    </w:r>
  </w:p>
  <w:p w14:paraId="0B4089AC" w14:textId="5560495F" w:rsidR="0005657A" w:rsidRPr="009A6056" w:rsidRDefault="0005657A" w:rsidP="0005657A">
    <w:pPr>
      <w:pStyle w:val="Footer"/>
      <w:rPr>
        <w:color w:val="808080" w:themeColor="background1" w:themeShade="80"/>
        <w:sz w:val="18"/>
        <w:szCs w:val="18"/>
      </w:rPr>
    </w:pPr>
    <w:r>
      <w:rPr>
        <w:color w:val="808080" w:themeColor="background1" w:themeShade="80"/>
        <w:sz w:val="18"/>
        <w:szCs w:val="18"/>
      </w:rPr>
      <w:t xml:space="preserve">                                                                          Viðmið endurskoðuð eigi síðar en 31. Desember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AB828" w14:textId="2BF87469" w:rsidR="0067606C" w:rsidRDefault="0067606C">
    <w:pPr>
      <w:pStyle w:val="Footer"/>
    </w:pPr>
  </w:p>
  <w:p w14:paraId="27B157E8" w14:textId="77777777" w:rsidR="0067606C" w:rsidRDefault="00676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D77D3" w14:textId="77777777" w:rsidR="00B14E43" w:rsidRDefault="00B14E43" w:rsidP="00007B87">
      <w:pPr>
        <w:spacing w:after="0" w:line="240" w:lineRule="auto"/>
      </w:pPr>
      <w:r>
        <w:separator/>
      </w:r>
    </w:p>
  </w:footnote>
  <w:footnote w:type="continuationSeparator" w:id="0">
    <w:p w14:paraId="09D60A3A" w14:textId="77777777" w:rsidR="00B14E43" w:rsidRDefault="00B14E43" w:rsidP="00007B87">
      <w:pPr>
        <w:spacing w:after="0" w:line="240" w:lineRule="auto"/>
      </w:pPr>
      <w:r>
        <w:continuationSeparator/>
      </w:r>
    </w:p>
  </w:footnote>
  <w:footnote w:id="1">
    <w:p w14:paraId="1CC051F0" w14:textId="5BFC2326" w:rsidR="00F51D69" w:rsidRPr="0037006A" w:rsidRDefault="00F51D69">
      <w:pPr>
        <w:pStyle w:val="FootnoteText"/>
        <w:rPr>
          <w:sz w:val="18"/>
          <w:szCs w:val="18"/>
        </w:rPr>
      </w:pPr>
      <w:r w:rsidRPr="0037006A">
        <w:rPr>
          <w:rStyle w:val="FootnoteReference"/>
          <w:sz w:val="18"/>
          <w:szCs w:val="18"/>
        </w:rPr>
        <w:footnoteRef/>
      </w:r>
      <w:r w:rsidRPr="0037006A">
        <w:rPr>
          <w:sz w:val="18"/>
          <w:szCs w:val="18"/>
        </w:rPr>
        <w:t>Senda þarf innan nokkrar myndir af aðstöðu, innan- og utanhúss. Ennfremur skal senda inn myndir af búnaði og hvernig hann er geymdur.</w:t>
      </w:r>
    </w:p>
  </w:footnote>
  <w:footnote w:id="2">
    <w:p w14:paraId="74D75D48" w14:textId="77777777" w:rsidR="0005657A" w:rsidRDefault="0005657A" w:rsidP="0005657A">
      <w:pPr>
        <w:pStyle w:val="FootnoteText"/>
      </w:pPr>
      <w:r>
        <w:rPr>
          <w:rStyle w:val="FootnoteReference"/>
        </w:rPr>
        <w:footnoteRef/>
      </w:r>
      <w:r>
        <w:t xml:space="preserve"> </w:t>
      </w:r>
      <w:r w:rsidRPr="0005657A">
        <w:rPr>
          <w:sz w:val="18"/>
          <w:szCs w:val="18"/>
        </w:rPr>
        <w:t xml:space="preserve">Sjá </w:t>
      </w:r>
      <w:r>
        <w:rPr>
          <w:sz w:val="18"/>
          <w:szCs w:val="18"/>
        </w:rPr>
        <w:t xml:space="preserve">gátlista á </w:t>
      </w:r>
      <w:r w:rsidRPr="0005657A">
        <w:rPr>
          <w:sz w:val="18"/>
          <w:szCs w:val="18"/>
        </w:rPr>
        <w:t>heimasíðu Vakans</w:t>
      </w:r>
      <w:r w:rsidRPr="00A729A6">
        <w:rPr>
          <w:sz w:val="22"/>
          <w:szCs w:val="22"/>
        </w:rPr>
        <w:t>.</w:t>
      </w:r>
    </w:p>
  </w:footnote>
  <w:footnote w:id="3">
    <w:p w14:paraId="5852D9E9" w14:textId="6E2CC4AE" w:rsidR="00A729A6" w:rsidRPr="0037006A" w:rsidRDefault="00A729A6">
      <w:pPr>
        <w:pStyle w:val="FootnoteText"/>
        <w:rPr>
          <w:sz w:val="18"/>
          <w:szCs w:val="18"/>
        </w:rPr>
      </w:pPr>
      <w:r w:rsidRPr="0037006A">
        <w:rPr>
          <w:rStyle w:val="FootnoteReference"/>
          <w:sz w:val="18"/>
          <w:szCs w:val="18"/>
        </w:rPr>
        <w:footnoteRef/>
      </w:r>
      <w:r w:rsidRPr="0037006A">
        <w:rPr>
          <w:sz w:val="18"/>
          <w:szCs w:val="18"/>
        </w:rPr>
        <w:t xml:space="preserve"> Nægjanlegt er að senda inn eitt dæmi fyrir hvora tegund eins og við á. Afmá skal persónugreinanlegar upplýsingar. Ennfremur þarf að senda inn yfirlýsingu um að samningar séu til fyrir alla.</w:t>
      </w:r>
    </w:p>
  </w:footnote>
  <w:footnote w:id="4">
    <w:p w14:paraId="377574CA" w14:textId="02AFCFF6" w:rsidR="00A729A6" w:rsidRPr="0037006A" w:rsidRDefault="00A729A6">
      <w:pPr>
        <w:pStyle w:val="FootnoteText"/>
        <w:rPr>
          <w:sz w:val="18"/>
          <w:szCs w:val="18"/>
        </w:rPr>
      </w:pPr>
      <w:r w:rsidRPr="0037006A">
        <w:rPr>
          <w:rStyle w:val="FootnoteReference"/>
          <w:sz w:val="18"/>
          <w:szCs w:val="18"/>
        </w:rPr>
        <w:footnoteRef/>
      </w:r>
      <w:r w:rsidRPr="0037006A">
        <w:rPr>
          <w:sz w:val="18"/>
          <w:szCs w:val="18"/>
        </w:rPr>
        <w:t xml:space="preserve"> Nægjanlegt er að senda inn eitt dæmi ásamt yfirlýsingu um að slík gögn séu til fyrir alla.</w:t>
      </w:r>
    </w:p>
  </w:footnote>
  <w:footnote w:id="5">
    <w:p w14:paraId="7B2B9A70" w14:textId="2FCA4698" w:rsidR="001E44DA" w:rsidRDefault="001E44DA">
      <w:pPr>
        <w:pStyle w:val="FootnoteText"/>
      </w:pPr>
      <w:r w:rsidRPr="0037006A">
        <w:rPr>
          <w:rStyle w:val="FootnoteReference"/>
          <w:sz w:val="18"/>
          <w:szCs w:val="18"/>
        </w:rPr>
        <w:footnoteRef/>
      </w:r>
      <w:r w:rsidRPr="0037006A">
        <w:rPr>
          <w:sz w:val="18"/>
          <w:szCs w:val="18"/>
        </w:rPr>
        <w:t xml:space="preserve"> Senda þarf inn mynd</w:t>
      </w:r>
      <w:r w:rsidR="007C2A9B" w:rsidRPr="0037006A">
        <w:rPr>
          <w:sz w:val="18"/>
          <w:szCs w:val="18"/>
        </w:rPr>
        <w:t>.</w:t>
      </w:r>
    </w:p>
  </w:footnote>
  <w:footnote w:id="6">
    <w:p w14:paraId="2B53DB88" w14:textId="55AD2890" w:rsidR="00D65A2F" w:rsidRDefault="00D65A2F">
      <w:pPr>
        <w:pStyle w:val="FootnoteText"/>
      </w:pPr>
      <w:r w:rsidRPr="004022C8">
        <w:rPr>
          <w:rStyle w:val="FootnoteReference"/>
        </w:rPr>
        <w:footnoteRef/>
      </w:r>
      <w:r w:rsidRPr="004022C8">
        <w:t xml:space="preserve"> </w:t>
      </w:r>
      <w:r w:rsidRPr="004022C8">
        <w:rPr>
          <w:sz w:val="18"/>
          <w:szCs w:val="18"/>
        </w:rPr>
        <w:t xml:space="preserve">Hér er </w:t>
      </w:r>
      <w:r w:rsidR="00B555CE" w:rsidRPr="004022C8">
        <w:rPr>
          <w:sz w:val="18"/>
          <w:szCs w:val="18"/>
        </w:rPr>
        <w:t>ekki er átt við skrifstofustarfsfólk.</w:t>
      </w:r>
    </w:p>
  </w:footnote>
  <w:footnote w:id="7">
    <w:p w14:paraId="4B3EF929" w14:textId="55EBA1D1" w:rsidR="0037006A" w:rsidRPr="0037006A" w:rsidRDefault="0037006A">
      <w:pPr>
        <w:pStyle w:val="FootnoteText"/>
        <w:rPr>
          <w:sz w:val="18"/>
          <w:szCs w:val="18"/>
        </w:rPr>
      </w:pPr>
      <w:r w:rsidRPr="0037006A">
        <w:rPr>
          <w:rStyle w:val="FootnoteReference"/>
          <w:sz w:val="18"/>
          <w:szCs w:val="18"/>
        </w:rPr>
        <w:footnoteRef/>
      </w:r>
      <w:r w:rsidRPr="0037006A">
        <w:rPr>
          <w:sz w:val="18"/>
          <w:szCs w:val="18"/>
        </w:rPr>
        <w:t xml:space="preserve"> Sjá rafrænan gátlista á heimasíðu Vakans.</w:t>
      </w:r>
    </w:p>
  </w:footnote>
  <w:footnote w:id="8">
    <w:p w14:paraId="1472E192" w14:textId="2D8CE95F" w:rsidR="00CC509E" w:rsidRDefault="00CC509E">
      <w:pPr>
        <w:pStyle w:val="FootnoteText"/>
      </w:pPr>
      <w:r w:rsidRPr="0037006A">
        <w:rPr>
          <w:rStyle w:val="FootnoteReference"/>
          <w:sz w:val="18"/>
          <w:szCs w:val="18"/>
        </w:rPr>
        <w:footnoteRef/>
      </w:r>
      <w:r w:rsidRPr="0037006A">
        <w:rPr>
          <w:sz w:val="18"/>
          <w:szCs w:val="18"/>
        </w:rPr>
        <w:t xml:space="preserve"> Senda þarf inn mynd/myndir ásamt skriflegum leiðbeiningum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D87AD" w14:textId="21F5F102" w:rsidR="0083631C" w:rsidRDefault="00836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6A43F" w14:textId="732B8E2C" w:rsidR="0083631C" w:rsidRDefault="008363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472C" w14:textId="11F93F16" w:rsidR="0083631C" w:rsidRDefault="00836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1.85pt;height:261.5pt;visibility:visible;mso-wrap-style:square" o:bullet="t">
        <v:imagedata r:id="rId1" o:title=""/>
      </v:shape>
    </w:pict>
  </w:numPicBullet>
  <w:abstractNum w:abstractNumId="0" w15:restartNumberingAfterBreak="0">
    <w:nsid w:val="005436AC"/>
    <w:multiLevelType w:val="hybridMultilevel"/>
    <w:tmpl w:val="43E61C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E360B"/>
    <w:multiLevelType w:val="hybridMultilevel"/>
    <w:tmpl w:val="039CF82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B93459"/>
    <w:multiLevelType w:val="hybridMultilevel"/>
    <w:tmpl w:val="07BADAEC"/>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059B31BC"/>
    <w:multiLevelType w:val="hybridMultilevel"/>
    <w:tmpl w:val="86E8E376"/>
    <w:lvl w:ilvl="0" w:tplc="040F0019">
      <w:start w:val="1"/>
      <w:numFmt w:val="lowerLetter"/>
      <w:lvlText w:val="%1."/>
      <w:lvlJc w:val="left"/>
      <w:pPr>
        <w:ind w:left="766" w:hanging="360"/>
      </w:pPr>
    </w:lvl>
    <w:lvl w:ilvl="1" w:tplc="040F0019" w:tentative="1">
      <w:start w:val="1"/>
      <w:numFmt w:val="lowerLetter"/>
      <w:lvlText w:val="%2."/>
      <w:lvlJc w:val="left"/>
      <w:pPr>
        <w:ind w:left="1486" w:hanging="360"/>
      </w:pPr>
    </w:lvl>
    <w:lvl w:ilvl="2" w:tplc="040F001B" w:tentative="1">
      <w:start w:val="1"/>
      <w:numFmt w:val="lowerRoman"/>
      <w:lvlText w:val="%3."/>
      <w:lvlJc w:val="right"/>
      <w:pPr>
        <w:ind w:left="2206" w:hanging="180"/>
      </w:pPr>
    </w:lvl>
    <w:lvl w:ilvl="3" w:tplc="040F000F" w:tentative="1">
      <w:start w:val="1"/>
      <w:numFmt w:val="decimal"/>
      <w:lvlText w:val="%4."/>
      <w:lvlJc w:val="left"/>
      <w:pPr>
        <w:ind w:left="2926" w:hanging="360"/>
      </w:pPr>
    </w:lvl>
    <w:lvl w:ilvl="4" w:tplc="040F0019" w:tentative="1">
      <w:start w:val="1"/>
      <w:numFmt w:val="lowerLetter"/>
      <w:lvlText w:val="%5."/>
      <w:lvlJc w:val="left"/>
      <w:pPr>
        <w:ind w:left="3646" w:hanging="360"/>
      </w:pPr>
    </w:lvl>
    <w:lvl w:ilvl="5" w:tplc="040F001B" w:tentative="1">
      <w:start w:val="1"/>
      <w:numFmt w:val="lowerRoman"/>
      <w:lvlText w:val="%6."/>
      <w:lvlJc w:val="right"/>
      <w:pPr>
        <w:ind w:left="4366" w:hanging="180"/>
      </w:pPr>
    </w:lvl>
    <w:lvl w:ilvl="6" w:tplc="040F000F" w:tentative="1">
      <w:start w:val="1"/>
      <w:numFmt w:val="decimal"/>
      <w:lvlText w:val="%7."/>
      <w:lvlJc w:val="left"/>
      <w:pPr>
        <w:ind w:left="5086" w:hanging="360"/>
      </w:pPr>
    </w:lvl>
    <w:lvl w:ilvl="7" w:tplc="040F0019" w:tentative="1">
      <w:start w:val="1"/>
      <w:numFmt w:val="lowerLetter"/>
      <w:lvlText w:val="%8."/>
      <w:lvlJc w:val="left"/>
      <w:pPr>
        <w:ind w:left="5806" w:hanging="360"/>
      </w:pPr>
    </w:lvl>
    <w:lvl w:ilvl="8" w:tplc="040F001B" w:tentative="1">
      <w:start w:val="1"/>
      <w:numFmt w:val="lowerRoman"/>
      <w:lvlText w:val="%9."/>
      <w:lvlJc w:val="right"/>
      <w:pPr>
        <w:ind w:left="6526" w:hanging="180"/>
      </w:pPr>
    </w:lvl>
  </w:abstractNum>
  <w:abstractNum w:abstractNumId="4" w15:restartNumberingAfterBreak="0">
    <w:nsid w:val="05C347BB"/>
    <w:multiLevelType w:val="hybridMultilevel"/>
    <w:tmpl w:val="2A9C06EC"/>
    <w:lvl w:ilvl="0" w:tplc="040F0019">
      <w:start w:val="1"/>
      <w:numFmt w:val="lowerLetter"/>
      <w:lvlText w:val="%1."/>
      <w:lvlJc w:val="left"/>
      <w:pPr>
        <w:ind w:left="720" w:hanging="72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5" w15:restartNumberingAfterBreak="0">
    <w:nsid w:val="07950FB2"/>
    <w:multiLevelType w:val="hybridMultilevel"/>
    <w:tmpl w:val="C78CBD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C96DB8"/>
    <w:multiLevelType w:val="hybridMultilevel"/>
    <w:tmpl w:val="1D8252CE"/>
    <w:lvl w:ilvl="0" w:tplc="040F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427540"/>
    <w:multiLevelType w:val="hybridMultilevel"/>
    <w:tmpl w:val="D66A5FB6"/>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149E2812"/>
    <w:multiLevelType w:val="hybridMultilevel"/>
    <w:tmpl w:val="1ECCB942"/>
    <w:lvl w:ilvl="0" w:tplc="040F0003">
      <w:start w:val="1"/>
      <w:numFmt w:val="bullet"/>
      <w:lvlText w:val="o"/>
      <w:lvlJc w:val="left"/>
      <w:pPr>
        <w:ind w:left="767" w:hanging="360"/>
      </w:pPr>
      <w:rPr>
        <w:rFonts w:ascii="Courier New" w:hAnsi="Courier New" w:cs="Courier New" w:hint="default"/>
      </w:rPr>
    </w:lvl>
    <w:lvl w:ilvl="1" w:tplc="040F0003" w:tentative="1">
      <w:start w:val="1"/>
      <w:numFmt w:val="bullet"/>
      <w:lvlText w:val="o"/>
      <w:lvlJc w:val="left"/>
      <w:pPr>
        <w:ind w:left="1487" w:hanging="360"/>
      </w:pPr>
      <w:rPr>
        <w:rFonts w:ascii="Courier New" w:hAnsi="Courier New" w:cs="Courier New" w:hint="default"/>
      </w:rPr>
    </w:lvl>
    <w:lvl w:ilvl="2" w:tplc="040F0005" w:tentative="1">
      <w:start w:val="1"/>
      <w:numFmt w:val="bullet"/>
      <w:lvlText w:val=""/>
      <w:lvlJc w:val="left"/>
      <w:pPr>
        <w:ind w:left="2207" w:hanging="360"/>
      </w:pPr>
      <w:rPr>
        <w:rFonts w:ascii="Wingdings" w:hAnsi="Wingdings" w:hint="default"/>
      </w:rPr>
    </w:lvl>
    <w:lvl w:ilvl="3" w:tplc="040F0001" w:tentative="1">
      <w:start w:val="1"/>
      <w:numFmt w:val="bullet"/>
      <w:lvlText w:val=""/>
      <w:lvlJc w:val="left"/>
      <w:pPr>
        <w:ind w:left="2927" w:hanging="360"/>
      </w:pPr>
      <w:rPr>
        <w:rFonts w:ascii="Symbol" w:hAnsi="Symbol" w:hint="default"/>
      </w:rPr>
    </w:lvl>
    <w:lvl w:ilvl="4" w:tplc="040F0003" w:tentative="1">
      <w:start w:val="1"/>
      <w:numFmt w:val="bullet"/>
      <w:lvlText w:val="o"/>
      <w:lvlJc w:val="left"/>
      <w:pPr>
        <w:ind w:left="3647" w:hanging="360"/>
      </w:pPr>
      <w:rPr>
        <w:rFonts w:ascii="Courier New" w:hAnsi="Courier New" w:cs="Courier New" w:hint="default"/>
      </w:rPr>
    </w:lvl>
    <w:lvl w:ilvl="5" w:tplc="040F0005" w:tentative="1">
      <w:start w:val="1"/>
      <w:numFmt w:val="bullet"/>
      <w:lvlText w:val=""/>
      <w:lvlJc w:val="left"/>
      <w:pPr>
        <w:ind w:left="4367" w:hanging="360"/>
      </w:pPr>
      <w:rPr>
        <w:rFonts w:ascii="Wingdings" w:hAnsi="Wingdings" w:hint="default"/>
      </w:rPr>
    </w:lvl>
    <w:lvl w:ilvl="6" w:tplc="040F0001" w:tentative="1">
      <w:start w:val="1"/>
      <w:numFmt w:val="bullet"/>
      <w:lvlText w:val=""/>
      <w:lvlJc w:val="left"/>
      <w:pPr>
        <w:ind w:left="5087" w:hanging="360"/>
      </w:pPr>
      <w:rPr>
        <w:rFonts w:ascii="Symbol" w:hAnsi="Symbol" w:hint="default"/>
      </w:rPr>
    </w:lvl>
    <w:lvl w:ilvl="7" w:tplc="040F0003" w:tentative="1">
      <w:start w:val="1"/>
      <w:numFmt w:val="bullet"/>
      <w:lvlText w:val="o"/>
      <w:lvlJc w:val="left"/>
      <w:pPr>
        <w:ind w:left="5807" w:hanging="360"/>
      </w:pPr>
      <w:rPr>
        <w:rFonts w:ascii="Courier New" w:hAnsi="Courier New" w:cs="Courier New" w:hint="default"/>
      </w:rPr>
    </w:lvl>
    <w:lvl w:ilvl="8" w:tplc="040F0005" w:tentative="1">
      <w:start w:val="1"/>
      <w:numFmt w:val="bullet"/>
      <w:lvlText w:val=""/>
      <w:lvlJc w:val="left"/>
      <w:pPr>
        <w:ind w:left="6527" w:hanging="360"/>
      </w:pPr>
      <w:rPr>
        <w:rFonts w:ascii="Wingdings" w:hAnsi="Wingdings" w:hint="default"/>
      </w:rPr>
    </w:lvl>
  </w:abstractNum>
  <w:abstractNum w:abstractNumId="9" w15:restartNumberingAfterBreak="0">
    <w:nsid w:val="14E66EB9"/>
    <w:multiLevelType w:val="hybridMultilevel"/>
    <w:tmpl w:val="D66A5FB6"/>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1568597F"/>
    <w:multiLevelType w:val="hybridMultilevel"/>
    <w:tmpl w:val="26B679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E761A2"/>
    <w:multiLevelType w:val="hybridMultilevel"/>
    <w:tmpl w:val="ACC0D4FE"/>
    <w:lvl w:ilvl="0" w:tplc="040F0019">
      <w:start w:val="1"/>
      <w:numFmt w:val="lowerLetter"/>
      <w:lvlText w:val="%1."/>
      <w:lvlJc w:val="left"/>
      <w:pPr>
        <w:ind w:left="720" w:hanging="72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2" w15:restartNumberingAfterBreak="0">
    <w:nsid w:val="1611456F"/>
    <w:multiLevelType w:val="hybridMultilevel"/>
    <w:tmpl w:val="FA286AC2"/>
    <w:lvl w:ilvl="0" w:tplc="040F0019">
      <w:start w:val="1"/>
      <w:numFmt w:val="lowerLetter"/>
      <w:lvlText w:val="%1."/>
      <w:lvlJc w:val="left"/>
      <w:pPr>
        <w:ind w:left="720" w:hanging="72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3" w15:restartNumberingAfterBreak="0">
    <w:nsid w:val="1CD1375C"/>
    <w:multiLevelType w:val="hybridMultilevel"/>
    <w:tmpl w:val="0A3E52C2"/>
    <w:lvl w:ilvl="0" w:tplc="040F0019">
      <w:start w:val="1"/>
      <w:numFmt w:val="lowerLetter"/>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1CD312E7"/>
    <w:multiLevelType w:val="hybridMultilevel"/>
    <w:tmpl w:val="C032C5D6"/>
    <w:lvl w:ilvl="0" w:tplc="FAB82D42">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22137A1D"/>
    <w:multiLevelType w:val="hybridMultilevel"/>
    <w:tmpl w:val="F62EC7D0"/>
    <w:lvl w:ilvl="0" w:tplc="EB104D00">
      <w:start w:val="1"/>
      <w:numFmt w:val="decimal"/>
      <w:lvlText w:val="%1."/>
      <w:lvlJc w:val="left"/>
      <w:pPr>
        <w:ind w:left="606" w:hanging="360"/>
      </w:pPr>
      <w:rPr>
        <w:rFonts w:hint="default"/>
        <w:sz w:val="36"/>
        <w:szCs w:val="36"/>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270A77B9"/>
    <w:multiLevelType w:val="hybridMultilevel"/>
    <w:tmpl w:val="A484C98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8BF5597"/>
    <w:multiLevelType w:val="hybridMultilevel"/>
    <w:tmpl w:val="82CC2BB6"/>
    <w:lvl w:ilvl="0" w:tplc="040F0019">
      <w:start w:val="1"/>
      <w:numFmt w:val="lowerLetter"/>
      <w:lvlText w:val="%1."/>
      <w:lvlJc w:val="left"/>
      <w:pPr>
        <w:ind w:left="812" w:hanging="360"/>
      </w:pPr>
    </w:lvl>
    <w:lvl w:ilvl="1" w:tplc="040F0019" w:tentative="1">
      <w:start w:val="1"/>
      <w:numFmt w:val="lowerLetter"/>
      <w:lvlText w:val="%2."/>
      <w:lvlJc w:val="left"/>
      <w:pPr>
        <w:ind w:left="1532" w:hanging="360"/>
      </w:pPr>
    </w:lvl>
    <w:lvl w:ilvl="2" w:tplc="040F001B" w:tentative="1">
      <w:start w:val="1"/>
      <w:numFmt w:val="lowerRoman"/>
      <w:lvlText w:val="%3."/>
      <w:lvlJc w:val="right"/>
      <w:pPr>
        <w:ind w:left="2252" w:hanging="180"/>
      </w:pPr>
    </w:lvl>
    <w:lvl w:ilvl="3" w:tplc="040F000F" w:tentative="1">
      <w:start w:val="1"/>
      <w:numFmt w:val="decimal"/>
      <w:lvlText w:val="%4."/>
      <w:lvlJc w:val="left"/>
      <w:pPr>
        <w:ind w:left="2972" w:hanging="360"/>
      </w:pPr>
    </w:lvl>
    <w:lvl w:ilvl="4" w:tplc="040F0019" w:tentative="1">
      <w:start w:val="1"/>
      <w:numFmt w:val="lowerLetter"/>
      <w:lvlText w:val="%5."/>
      <w:lvlJc w:val="left"/>
      <w:pPr>
        <w:ind w:left="3692" w:hanging="360"/>
      </w:pPr>
    </w:lvl>
    <w:lvl w:ilvl="5" w:tplc="040F001B" w:tentative="1">
      <w:start w:val="1"/>
      <w:numFmt w:val="lowerRoman"/>
      <w:lvlText w:val="%6."/>
      <w:lvlJc w:val="right"/>
      <w:pPr>
        <w:ind w:left="4412" w:hanging="180"/>
      </w:pPr>
    </w:lvl>
    <w:lvl w:ilvl="6" w:tplc="040F000F" w:tentative="1">
      <w:start w:val="1"/>
      <w:numFmt w:val="decimal"/>
      <w:lvlText w:val="%7."/>
      <w:lvlJc w:val="left"/>
      <w:pPr>
        <w:ind w:left="5132" w:hanging="360"/>
      </w:pPr>
    </w:lvl>
    <w:lvl w:ilvl="7" w:tplc="040F0019" w:tentative="1">
      <w:start w:val="1"/>
      <w:numFmt w:val="lowerLetter"/>
      <w:lvlText w:val="%8."/>
      <w:lvlJc w:val="left"/>
      <w:pPr>
        <w:ind w:left="5852" w:hanging="360"/>
      </w:pPr>
    </w:lvl>
    <w:lvl w:ilvl="8" w:tplc="040F001B" w:tentative="1">
      <w:start w:val="1"/>
      <w:numFmt w:val="lowerRoman"/>
      <w:lvlText w:val="%9."/>
      <w:lvlJc w:val="right"/>
      <w:pPr>
        <w:ind w:left="6572" w:hanging="180"/>
      </w:pPr>
    </w:lvl>
  </w:abstractNum>
  <w:abstractNum w:abstractNumId="18" w15:restartNumberingAfterBreak="0">
    <w:nsid w:val="28FE59B4"/>
    <w:multiLevelType w:val="hybridMultilevel"/>
    <w:tmpl w:val="3B7443FE"/>
    <w:lvl w:ilvl="0" w:tplc="843A259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9" w15:restartNumberingAfterBreak="0">
    <w:nsid w:val="29F4287F"/>
    <w:multiLevelType w:val="hybridMultilevel"/>
    <w:tmpl w:val="AFF834B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32884A5C"/>
    <w:multiLevelType w:val="hybridMultilevel"/>
    <w:tmpl w:val="BBD21518"/>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1" w15:restartNumberingAfterBreak="0">
    <w:nsid w:val="344D29BA"/>
    <w:multiLevelType w:val="hybridMultilevel"/>
    <w:tmpl w:val="F05C83E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799156B"/>
    <w:multiLevelType w:val="hybridMultilevel"/>
    <w:tmpl w:val="BE7AFEF0"/>
    <w:lvl w:ilvl="0" w:tplc="040F0019">
      <w:start w:val="1"/>
      <w:numFmt w:val="lowerLetter"/>
      <w:lvlText w:val="%1."/>
      <w:lvlJc w:val="left"/>
      <w:pPr>
        <w:ind w:left="720" w:hanging="72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3" w15:restartNumberingAfterBreak="0">
    <w:nsid w:val="388F7B50"/>
    <w:multiLevelType w:val="hybridMultilevel"/>
    <w:tmpl w:val="0D92F22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3982774B"/>
    <w:multiLevelType w:val="hybridMultilevel"/>
    <w:tmpl w:val="F33AB6FC"/>
    <w:lvl w:ilvl="0" w:tplc="8F8C736E">
      <w:start w:val="1"/>
      <w:numFmt w:val="lowerLetter"/>
      <w:lvlText w:val="%1."/>
      <w:lvlJc w:val="left"/>
      <w:pPr>
        <w:ind w:left="720" w:hanging="360"/>
      </w:pPr>
      <w:rPr>
        <w:sz w:val="20"/>
        <w:szCs w:val="2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15:restartNumberingAfterBreak="0">
    <w:nsid w:val="3BEF0810"/>
    <w:multiLevelType w:val="hybridMultilevel"/>
    <w:tmpl w:val="05DE556C"/>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26" w15:restartNumberingAfterBreak="0">
    <w:nsid w:val="3C7511D1"/>
    <w:multiLevelType w:val="hybridMultilevel"/>
    <w:tmpl w:val="6122B31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7" w15:restartNumberingAfterBreak="0">
    <w:nsid w:val="41CB3CC0"/>
    <w:multiLevelType w:val="hybridMultilevel"/>
    <w:tmpl w:val="B89E2328"/>
    <w:lvl w:ilvl="0" w:tplc="36CC994E">
      <w:start w:val="1"/>
      <w:numFmt w:val="lowerLetter"/>
      <w:lvlText w:val="%1."/>
      <w:lvlJc w:val="left"/>
      <w:pPr>
        <w:ind w:left="720" w:hanging="360"/>
      </w:pPr>
      <w:rPr>
        <w:rFonts w:asciiTheme="minorHAnsi" w:eastAsiaTheme="minorEastAsia" w:hAnsiTheme="minorHAnsi" w:cstheme="minorBid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8" w15:restartNumberingAfterBreak="0">
    <w:nsid w:val="4225579A"/>
    <w:multiLevelType w:val="hybridMultilevel"/>
    <w:tmpl w:val="E89401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092287"/>
    <w:multiLevelType w:val="hybridMultilevel"/>
    <w:tmpl w:val="7744CE0A"/>
    <w:lvl w:ilvl="0" w:tplc="040F001B">
      <w:start w:val="1"/>
      <w:numFmt w:val="lowerRoman"/>
      <w:lvlText w:val="%1."/>
      <w:lvlJc w:val="righ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30" w15:restartNumberingAfterBreak="0">
    <w:nsid w:val="461845FA"/>
    <w:multiLevelType w:val="hybridMultilevel"/>
    <w:tmpl w:val="91AA98A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1" w15:restartNumberingAfterBreak="0">
    <w:nsid w:val="4B8C10F8"/>
    <w:multiLevelType w:val="hybridMultilevel"/>
    <w:tmpl w:val="CEB45F8C"/>
    <w:lvl w:ilvl="0" w:tplc="BF08266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32" w15:restartNumberingAfterBreak="0">
    <w:nsid w:val="4D3D54C4"/>
    <w:multiLevelType w:val="hybridMultilevel"/>
    <w:tmpl w:val="4FE80A48"/>
    <w:lvl w:ilvl="0" w:tplc="040F0019">
      <w:start w:val="1"/>
      <w:numFmt w:val="lowerLetter"/>
      <w:lvlText w:val="%1."/>
      <w:lvlJc w:val="left"/>
      <w:pPr>
        <w:ind w:left="1988" w:hanging="720"/>
      </w:pPr>
      <w:rPr>
        <w:rFonts w:hint="default"/>
      </w:rPr>
    </w:lvl>
    <w:lvl w:ilvl="1" w:tplc="040F0019" w:tentative="1">
      <w:start w:val="1"/>
      <w:numFmt w:val="lowerLetter"/>
      <w:lvlText w:val="%2."/>
      <w:lvlJc w:val="left"/>
      <w:pPr>
        <w:ind w:left="2348" w:hanging="360"/>
      </w:pPr>
    </w:lvl>
    <w:lvl w:ilvl="2" w:tplc="040F001B" w:tentative="1">
      <w:start w:val="1"/>
      <w:numFmt w:val="lowerRoman"/>
      <w:lvlText w:val="%3."/>
      <w:lvlJc w:val="right"/>
      <w:pPr>
        <w:ind w:left="3068" w:hanging="180"/>
      </w:pPr>
    </w:lvl>
    <w:lvl w:ilvl="3" w:tplc="040F000F" w:tentative="1">
      <w:start w:val="1"/>
      <w:numFmt w:val="decimal"/>
      <w:lvlText w:val="%4."/>
      <w:lvlJc w:val="left"/>
      <w:pPr>
        <w:ind w:left="3788" w:hanging="360"/>
      </w:pPr>
    </w:lvl>
    <w:lvl w:ilvl="4" w:tplc="040F0019" w:tentative="1">
      <w:start w:val="1"/>
      <w:numFmt w:val="lowerLetter"/>
      <w:lvlText w:val="%5."/>
      <w:lvlJc w:val="left"/>
      <w:pPr>
        <w:ind w:left="4508" w:hanging="360"/>
      </w:pPr>
    </w:lvl>
    <w:lvl w:ilvl="5" w:tplc="040F001B" w:tentative="1">
      <w:start w:val="1"/>
      <w:numFmt w:val="lowerRoman"/>
      <w:lvlText w:val="%6."/>
      <w:lvlJc w:val="right"/>
      <w:pPr>
        <w:ind w:left="5228" w:hanging="180"/>
      </w:pPr>
    </w:lvl>
    <w:lvl w:ilvl="6" w:tplc="040F000F" w:tentative="1">
      <w:start w:val="1"/>
      <w:numFmt w:val="decimal"/>
      <w:lvlText w:val="%7."/>
      <w:lvlJc w:val="left"/>
      <w:pPr>
        <w:ind w:left="5948" w:hanging="360"/>
      </w:pPr>
    </w:lvl>
    <w:lvl w:ilvl="7" w:tplc="040F0019" w:tentative="1">
      <w:start w:val="1"/>
      <w:numFmt w:val="lowerLetter"/>
      <w:lvlText w:val="%8."/>
      <w:lvlJc w:val="left"/>
      <w:pPr>
        <w:ind w:left="6668" w:hanging="360"/>
      </w:pPr>
    </w:lvl>
    <w:lvl w:ilvl="8" w:tplc="040F001B" w:tentative="1">
      <w:start w:val="1"/>
      <w:numFmt w:val="lowerRoman"/>
      <w:lvlText w:val="%9."/>
      <w:lvlJc w:val="right"/>
      <w:pPr>
        <w:ind w:left="7388" w:hanging="180"/>
      </w:pPr>
    </w:lvl>
  </w:abstractNum>
  <w:abstractNum w:abstractNumId="33" w15:restartNumberingAfterBreak="0">
    <w:nsid w:val="53CE3C6C"/>
    <w:multiLevelType w:val="hybridMultilevel"/>
    <w:tmpl w:val="72EA1030"/>
    <w:lvl w:ilvl="0" w:tplc="040F001B">
      <w:start w:val="1"/>
      <w:numFmt w:val="lowerRoman"/>
      <w:lvlText w:val="%1."/>
      <w:lvlJc w:val="righ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4" w15:restartNumberingAfterBreak="0">
    <w:nsid w:val="54B273BD"/>
    <w:multiLevelType w:val="hybridMultilevel"/>
    <w:tmpl w:val="BB240EA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E007DB5"/>
    <w:multiLevelType w:val="hybridMultilevel"/>
    <w:tmpl w:val="AC829D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1C31E7"/>
    <w:multiLevelType w:val="hybridMultilevel"/>
    <w:tmpl w:val="56648C98"/>
    <w:lvl w:ilvl="0" w:tplc="040F001B">
      <w:start w:val="1"/>
      <w:numFmt w:val="lowerRoman"/>
      <w:lvlText w:val="%1."/>
      <w:lvlJc w:val="righ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37" w15:restartNumberingAfterBreak="0">
    <w:nsid w:val="5ED31F2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FB318F9"/>
    <w:multiLevelType w:val="hybridMultilevel"/>
    <w:tmpl w:val="63D43534"/>
    <w:lvl w:ilvl="0" w:tplc="040F000F">
      <w:start w:val="1"/>
      <w:numFmt w:val="decimal"/>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39" w15:restartNumberingAfterBreak="0">
    <w:nsid w:val="6587313B"/>
    <w:multiLevelType w:val="hybridMultilevel"/>
    <w:tmpl w:val="AB4CF068"/>
    <w:lvl w:ilvl="0" w:tplc="040F0019">
      <w:start w:val="1"/>
      <w:numFmt w:val="lowerLetter"/>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0" w15:restartNumberingAfterBreak="0">
    <w:nsid w:val="65E25213"/>
    <w:multiLevelType w:val="hybridMultilevel"/>
    <w:tmpl w:val="E6AE4D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9A5E8B"/>
    <w:multiLevelType w:val="hybridMultilevel"/>
    <w:tmpl w:val="6506F700"/>
    <w:lvl w:ilvl="0" w:tplc="41328A80">
      <w:start w:val="1"/>
      <w:numFmt w:val="bullet"/>
      <w:lvlText w:val=""/>
      <w:lvlPicBulletId w:val="0"/>
      <w:lvlJc w:val="left"/>
      <w:pPr>
        <w:tabs>
          <w:tab w:val="num" w:pos="720"/>
        </w:tabs>
        <w:ind w:left="720" w:hanging="360"/>
      </w:pPr>
      <w:rPr>
        <w:rFonts w:ascii="Symbol" w:hAnsi="Symbol" w:hint="default"/>
      </w:rPr>
    </w:lvl>
    <w:lvl w:ilvl="1" w:tplc="C3B0C130" w:tentative="1">
      <w:start w:val="1"/>
      <w:numFmt w:val="bullet"/>
      <w:lvlText w:val=""/>
      <w:lvlJc w:val="left"/>
      <w:pPr>
        <w:tabs>
          <w:tab w:val="num" w:pos="1440"/>
        </w:tabs>
        <w:ind w:left="1440" w:hanging="360"/>
      </w:pPr>
      <w:rPr>
        <w:rFonts w:ascii="Symbol" w:hAnsi="Symbol" w:hint="default"/>
      </w:rPr>
    </w:lvl>
    <w:lvl w:ilvl="2" w:tplc="E74E19F8" w:tentative="1">
      <w:start w:val="1"/>
      <w:numFmt w:val="bullet"/>
      <w:lvlText w:val=""/>
      <w:lvlJc w:val="left"/>
      <w:pPr>
        <w:tabs>
          <w:tab w:val="num" w:pos="2160"/>
        </w:tabs>
        <w:ind w:left="2160" w:hanging="360"/>
      </w:pPr>
      <w:rPr>
        <w:rFonts w:ascii="Symbol" w:hAnsi="Symbol" w:hint="default"/>
      </w:rPr>
    </w:lvl>
    <w:lvl w:ilvl="3" w:tplc="B45CB432" w:tentative="1">
      <w:start w:val="1"/>
      <w:numFmt w:val="bullet"/>
      <w:lvlText w:val=""/>
      <w:lvlJc w:val="left"/>
      <w:pPr>
        <w:tabs>
          <w:tab w:val="num" w:pos="2880"/>
        </w:tabs>
        <w:ind w:left="2880" w:hanging="360"/>
      </w:pPr>
      <w:rPr>
        <w:rFonts w:ascii="Symbol" w:hAnsi="Symbol" w:hint="default"/>
      </w:rPr>
    </w:lvl>
    <w:lvl w:ilvl="4" w:tplc="94FE6E70" w:tentative="1">
      <w:start w:val="1"/>
      <w:numFmt w:val="bullet"/>
      <w:lvlText w:val=""/>
      <w:lvlJc w:val="left"/>
      <w:pPr>
        <w:tabs>
          <w:tab w:val="num" w:pos="3600"/>
        </w:tabs>
        <w:ind w:left="3600" w:hanging="360"/>
      </w:pPr>
      <w:rPr>
        <w:rFonts w:ascii="Symbol" w:hAnsi="Symbol" w:hint="default"/>
      </w:rPr>
    </w:lvl>
    <w:lvl w:ilvl="5" w:tplc="48EABF74" w:tentative="1">
      <w:start w:val="1"/>
      <w:numFmt w:val="bullet"/>
      <w:lvlText w:val=""/>
      <w:lvlJc w:val="left"/>
      <w:pPr>
        <w:tabs>
          <w:tab w:val="num" w:pos="4320"/>
        </w:tabs>
        <w:ind w:left="4320" w:hanging="360"/>
      </w:pPr>
      <w:rPr>
        <w:rFonts w:ascii="Symbol" w:hAnsi="Symbol" w:hint="default"/>
      </w:rPr>
    </w:lvl>
    <w:lvl w:ilvl="6" w:tplc="5E0A1F34" w:tentative="1">
      <w:start w:val="1"/>
      <w:numFmt w:val="bullet"/>
      <w:lvlText w:val=""/>
      <w:lvlJc w:val="left"/>
      <w:pPr>
        <w:tabs>
          <w:tab w:val="num" w:pos="5040"/>
        </w:tabs>
        <w:ind w:left="5040" w:hanging="360"/>
      </w:pPr>
      <w:rPr>
        <w:rFonts w:ascii="Symbol" w:hAnsi="Symbol" w:hint="default"/>
      </w:rPr>
    </w:lvl>
    <w:lvl w:ilvl="7" w:tplc="89ACF92E" w:tentative="1">
      <w:start w:val="1"/>
      <w:numFmt w:val="bullet"/>
      <w:lvlText w:val=""/>
      <w:lvlJc w:val="left"/>
      <w:pPr>
        <w:tabs>
          <w:tab w:val="num" w:pos="5760"/>
        </w:tabs>
        <w:ind w:left="5760" w:hanging="360"/>
      </w:pPr>
      <w:rPr>
        <w:rFonts w:ascii="Symbol" w:hAnsi="Symbol" w:hint="default"/>
      </w:rPr>
    </w:lvl>
    <w:lvl w:ilvl="8" w:tplc="12FEFEB8"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69D859D3"/>
    <w:multiLevelType w:val="hybridMultilevel"/>
    <w:tmpl w:val="7B005410"/>
    <w:lvl w:ilvl="0" w:tplc="040F000F">
      <w:start w:val="1"/>
      <w:numFmt w:val="decimal"/>
      <w:lvlText w:val="%1."/>
      <w:lvlJc w:val="left"/>
      <w:pPr>
        <w:ind w:left="360" w:hanging="360"/>
      </w:pPr>
      <w:rPr>
        <w:rFonts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43" w15:restartNumberingAfterBreak="0">
    <w:nsid w:val="6BAE4BD0"/>
    <w:multiLevelType w:val="hybridMultilevel"/>
    <w:tmpl w:val="598E28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C6C33DA"/>
    <w:multiLevelType w:val="hybridMultilevel"/>
    <w:tmpl w:val="FB5A50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D1776C"/>
    <w:multiLevelType w:val="hybridMultilevel"/>
    <w:tmpl w:val="5B72BABC"/>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46" w15:restartNumberingAfterBreak="0">
    <w:nsid w:val="77A709C5"/>
    <w:multiLevelType w:val="hybridMultilevel"/>
    <w:tmpl w:val="0114C22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7" w15:restartNumberingAfterBreak="0">
    <w:nsid w:val="7D3A7C5C"/>
    <w:multiLevelType w:val="hybridMultilevel"/>
    <w:tmpl w:val="74FA21F8"/>
    <w:lvl w:ilvl="0" w:tplc="040F0019">
      <w:start w:val="1"/>
      <w:numFmt w:val="lowerLetter"/>
      <w:lvlText w:val="%1."/>
      <w:lvlJc w:val="left"/>
      <w:pPr>
        <w:ind w:left="720" w:hanging="72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48" w15:restartNumberingAfterBreak="0">
    <w:nsid w:val="7DD63C42"/>
    <w:multiLevelType w:val="hybridMultilevel"/>
    <w:tmpl w:val="1E0E76C0"/>
    <w:lvl w:ilvl="0" w:tplc="96C81034">
      <w:start w:val="4"/>
      <w:numFmt w:val="decimal"/>
      <w:lvlText w:val="%1."/>
      <w:lvlJc w:val="left"/>
      <w:pPr>
        <w:ind w:left="606" w:hanging="360"/>
      </w:pPr>
      <w:rPr>
        <w:rFonts w:eastAsiaTheme="minorEastAsia" w:hint="default"/>
        <w:b/>
        <w:sz w:val="28"/>
      </w:rPr>
    </w:lvl>
    <w:lvl w:ilvl="1" w:tplc="040F0019" w:tentative="1">
      <w:start w:val="1"/>
      <w:numFmt w:val="lowerLetter"/>
      <w:lvlText w:val="%2."/>
      <w:lvlJc w:val="left"/>
      <w:pPr>
        <w:ind w:left="1326" w:hanging="360"/>
      </w:pPr>
    </w:lvl>
    <w:lvl w:ilvl="2" w:tplc="040F001B" w:tentative="1">
      <w:start w:val="1"/>
      <w:numFmt w:val="lowerRoman"/>
      <w:lvlText w:val="%3."/>
      <w:lvlJc w:val="right"/>
      <w:pPr>
        <w:ind w:left="2046" w:hanging="180"/>
      </w:pPr>
    </w:lvl>
    <w:lvl w:ilvl="3" w:tplc="040F000F" w:tentative="1">
      <w:start w:val="1"/>
      <w:numFmt w:val="decimal"/>
      <w:lvlText w:val="%4."/>
      <w:lvlJc w:val="left"/>
      <w:pPr>
        <w:ind w:left="2766" w:hanging="360"/>
      </w:pPr>
    </w:lvl>
    <w:lvl w:ilvl="4" w:tplc="040F0019" w:tentative="1">
      <w:start w:val="1"/>
      <w:numFmt w:val="lowerLetter"/>
      <w:lvlText w:val="%5."/>
      <w:lvlJc w:val="left"/>
      <w:pPr>
        <w:ind w:left="3486" w:hanging="360"/>
      </w:pPr>
    </w:lvl>
    <w:lvl w:ilvl="5" w:tplc="040F001B" w:tentative="1">
      <w:start w:val="1"/>
      <w:numFmt w:val="lowerRoman"/>
      <w:lvlText w:val="%6."/>
      <w:lvlJc w:val="right"/>
      <w:pPr>
        <w:ind w:left="4206" w:hanging="180"/>
      </w:pPr>
    </w:lvl>
    <w:lvl w:ilvl="6" w:tplc="040F000F" w:tentative="1">
      <w:start w:val="1"/>
      <w:numFmt w:val="decimal"/>
      <w:lvlText w:val="%7."/>
      <w:lvlJc w:val="left"/>
      <w:pPr>
        <w:ind w:left="4926" w:hanging="360"/>
      </w:pPr>
    </w:lvl>
    <w:lvl w:ilvl="7" w:tplc="040F0019" w:tentative="1">
      <w:start w:val="1"/>
      <w:numFmt w:val="lowerLetter"/>
      <w:lvlText w:val="%8."/>
      <w:lvlJc w:val="left"/>
      <w:pPr>
        <w:ind w:left="5646" w:hanging="360"/>
      </w:pPr>
    </w:lvl>
    <w:lvl w:ilvl="8" w:tplc="040F001B" w:tentative="1">
      <w:start w:val="1"/>
      <w:numFmt w:val="lowerRoman"/>
      <w:lvlText w:val="%9."/>
      <w:lvlJc w:val="right"/>
      <w:pPr>
        <w:ind w:left="6366" w:hanging="180"/>
      </w:pPr>
    </w:lvl>
  </w:abstractNum>
  <w:num w:numId="1">
    <w:abstractNumId w:val="37"/>
  </w:num>
  <w:num w:numId="2">
    <w:abstractNumId w:val="29"/>
  </w:num>
  <w:num w:numId="3">
    <w:abstractNumId w:val="40"/>
  </w:num>
  <w:num w:numId="4">
    <w:abstractNumId w:val="36"/>
  </w:num>
  <w:num w:numId="5">
    <w:abstractNumId w:val="44"/>
  </w:num>
  <w:num w:numId="6">
    <w:abstractNumId w:val="33"/>
  </w:num>
  <w:num w:numId="7">
    <w:abstractNumId w:val="28"/>
  </w:num>
  <w:num w:numId="8">
    <w:abstractNumId w:val="5"/>
  </w:num>
  <w:num w:numId="9">
    <w:abstractNumId w:val="10"/>
  </w:num>
  <w:num w:numId="10">
    <w:abstractNumId w:val="0"/>
  </w:num>
  <w:num w:numId="11">
    <w:abstractNumId w:val="32"/>
  </w:num>
  <w:num w:numId="12">
    <w:abstractNumId w:val="11"/>
  </w:num>
  <w:num w:numId="13">
    <w:abstractNumId w:val="34"/>
  </w:num>
  <w:num w:numId="14">
    <w:abstractNumId w:val="47"/>
  </w:num>
  <w:num w:numId="15">
    <w:abstractNumId w:val="21"/>
  </w:num>
  <w:num w:numId="16">
    <w:abstractNumId w:val="12"/>
  </w:num>
  <w:num w:numId="17">
    <w:abstractNumId w:val="1"/>
  </w:num>
  <w:num w:numId="18">
    <w:abstractNumId w:val="3"/>
  </w:num>
  <w:num w:numId="19">
    <w:abstractNumId w:val="43"/>
  </w:num>
  <w:num w:numId="20">
    <w:abstractNumId w:val="4"/>
  </w:num>
  <w:num w:numId="21">
    <w:abstractNumId w:val="22"/>
  </w:num>
  <w:num w:numId="22">
    <w:abstractNumId w:val="35"/>
  </w:num>
  <w:num w:numId="23">
    <w:abstractNumId w:val="16"/>
  </w:num>
  <w:num w:numId="24">
    <w:abstractNumId w:val="6"/>
  </w:num>
  <w:num w:numId="25">
    <w:abstractNumId w:val="7"/>
  </w:num>
  <w:num w:numId="26">
    <w:abstractNumId w:val="26"/>
  </w:num>
  <w:num w:numId="27">
    <w:abstractNumId w:val="30"/>
  </w:num>
  <w:num w:numId="28">
    <w:abstractNumId w:val="20"/>
  </w:num>
  <w:num w:numId="29">
    <w:abstractNumId w:val="42"/>
  </w:num>
  <w:num w:numId="30">
    <w:abstractNumId w:val="45"/>
  </w:num>
  <w:num w:numId="31">
    <w:abstractNumId w:val="38"/>
  </w:num>
  <w:num w:numId="32">
    <w:abstractNumId w:val="2"/>
  </w:num>
  <w:num w:numId="33">
    <w:abstractNumId w:val="41"/>
  </w:num>
  <w:num w:numId="34">
    <w:abstractNumId w:val="17"/>
  </w:num>
  <w:num w:numId="35">
    <w:abstractNumId w:val="24"/>
  </w:num>
  <w:num w:numId="36">
    <w:abstractNumId w:val="23"/>
  </w:num>
  <w:num w:numId="37">
    <w:abstractNumId w:val="46"/>
  </w:num>
  <w:num w:numId="38">
    <w:abstractNumId w:val="13"/>
  </w:num>
  <w:num w:numId="39">
    <w:abstractNumId w:val="15"/>
  </w:num>
  <w:num w:numId="40">
    <w:abstractNumId w:val="27"/>
  </w:num>
  <w:num w:numId="41">
    <w:abstractNumId w:val="39"/>
  </w:num>
  <w:num w:numId="42">
    <w:abstractNumId w:val="31"/>
  </w:num>
  <w:num w:numId="43">
    <w:abstractNumId w:val="18"/>
  </w:num>
  <w:num w:numId="44">
    <w:abstractNumId w:val="14"/>
  </w:num>
  <w:num w:numId="45">
    <w:abstractNumId w:val="25"/>
  </w:num>
  <w:num w:numId="46">
    <w:abstractNumId w:val="9"/>
  </w:num>
  <w:num w:numId="47">
    <w:abstractNumId w:val="8"/>
  </w:num>
  <w:num w:numId="48">
    <w:abstractNumId w:val="48"/>
  </w:num>
  <w:num w:numId="49">
    <w:abstractNumId w:val="19"/>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BA"/>
    <w:rsid w:val="00007B87"/>
    <w:rsid w:val="00011008"/>
    <w:rsid w:val="00012A55"/>
    <w:rsid w:val="00012BB0"/>
    <w:rsid w:val="00017D6F"/>
    <w:rsid w:val="0002051A"/>
    <w:rsid w:val="000225F8"/>
    <w:rsid w:val="00035211"/>
    <w:rsid w:val="00035971"/>
    <w:rsid w:val="00040152"/>
    <w:rsid w:val="00045C8D"/>
    <w:rsid w:val="0004694B"/>
    <w:rsid w:val="000469C9"/>
    <w:rsid w:val="00055806"/>
    <w:rsid w:val="0005657A"/>
    <w:rsid w:val="00056C11"/>
    <w:rsid w:val="00056C78"/>
    <w:rsid w:val="00071928"/>
    <w:rsid w:val="00076272"/>
    <w:rsid w:val="00082CFA"/>
    <w:rsid w:val="00084591"/>
    <w:rsid w:val="00086122"/>
    <w:rsid w:val="000900FC"/>
    <w:rsid w:val="00092B92"/>
    <w:rsid w:val="00094C2E"/>
    <w:rsid w:val="000A0DF8"/>
    <w:rsid w:val="000B45DC"/>
    <w:rsid w:val="000B6F31"/>
    <w:rsid w:val="000C09E7"/>
    <w:rsid w:val="000C26FA"/>
    <w:rsid w:val="000C32DF"/>
    <w:rsid w:val="000C42DD"/>
    <w:rsid w:val="000C68CF"/>
    <w:rsid w:val="000D21E5"/>
    <w:rsid w:val="000D5257"/>
    <w:rsid w:val="000D6D72"/>
    <w:rsid w:val="000E0120"/>
    <w:rsid w:val="000E01BD"/>
    <w:rsid w:val="000E0E93"/>
    <w:rsid w:val="000F249B"/>
    <w:rsid w:val="000F2631"/>
    <w:rsid w:val="000F2D10"/>
    <w:rsid w:val="0010600C"/>
    <w:rsid w:val="00111118"/>
    <w:rsid w:val="001134F8"/>
    <w:rsid w:val="00114948"/>
    <w:rsid w:val="00121A95"/>
    <w:rsid w:val="00126B9E"/>
    <w:rsid w:val="00130635"/>
    <w:rsid w:val="001347E4"/>
    <w:rsid w:val="001347FB"/>
    <w:rsid w:val="00135DE5"/>
    <w:rsid w:val="00140E90"/>
    <w:rsid w:val="00141070"/>
    <w:rsid w:val="00142077"/>
    <w:rsid w:val="00144992"/>
    <w:rsid w:val="00144FCB"/>
    <w:rsid w:val="001451C5"/>
    <w:rsid w:val="001515EA"/>
    <w:rsid w:val="001539A0"/>
    <w:rsid w:val="001556D5"/>
    <w:rsid w:val="001569C6"/>
    <w:rsid w:val="0016123B"/>
    <w:rsid w:val="0016269E"/>
    <w:rsid w:val="00162DB3"/>
    <w:rsid w:val="0017037C"/>
    <w:rsid w:val="00171483"/>
    <w:rsid w:val="00183B4F"/>
    <w:rsid w:val="001847A5"/>
    <w:rsid w:val="00190B37"/>
    <w:rsid w:val="00194E0A"/>
    <w:rsid w:val="001A2CA2"/>
    <w:rsid w:val="001A4283"/>
    <w:rsid w:val="001A4F32"/>
    <w:rsid w:val="001A7971"/>
    <w:rsid w:val="001B0E97"/>
    <w:rsid w:val="001B136D"/>
    <w:rsid w:val="001C16FC"/>
    <w:rsid w:val="001C3B96"/>
    <w:rsid w:val="001C4D42"/>
    <w:rsid w:val="001D148C"/>
    <w:rsid w:val="001D216B"/>
    <w:rsid w:val="001D2E77"/>
    <w:rsid w:val="001E44DA"/>
    <w:rsid w:val="001E54B6"/>
    <w:rsid w:val="001E6AAD"/>
    <w:rsid w:val="001E7938"/>
    <w:rsid w:val="001F0281"/>
    <w:rsid w:val="001F1A2B"/>
    <w:rsid w:val="00200E4F"/>
    <w:rsid w:val="0020157C"/>
    <w:rsid w:val="0020226E"/>
    <w:rsid w:val="0020471C"/>
    <w:rsid w:val="002060C4"/>
    <w:rsid w:val="00206323"/>
    <w:rsid w:val="002066AD"/>
    <w:rsid w:val="002069E3"/>
    <w:rsid w:val="0021127E"/>
    <w:rsid w:val="0021587E"/>
    <w:rsid w:val="00220DBF"/>
    <w:rsid w:val="00221597"/>
    <w:rsid w:val="002221AC"/>
    <w:rsid w:val="0022291F"/>
    <w:rsid w:val="00222D5D"/>
    <w:rsid w:val="00222D65"/>
    <w:rsid w:val="00224C3F"/>
    <w:rsid w:val="00226226"/>
    <w:rsid w:val="00226412"/>
    <w:rsid w:val="002332D3"/>
    <w:rsid w:val="00243D5B"/>
    <w:rsid w:val="00247567"/>
    <w:rsid w:val="002519B8"/>
    <w:rsid w:val="00257112"/>
    <w:rsid w:val="00260C83"/>
    <w:rsid w:val="0026108E"/>
    <w:rsid w:val="00266851"/>
    <w:rsid w:val="002727BC"/>
    <w:rsid w:val="00272C15"/>
    <w:rsid w:val="0027385F"/>
    <w:rsid w:val="00274653"/>
    <w:rsid w:val="00275BE8"/>
    <w:rsid w:val="0027609F"/>
    <w:rsid w:val="00284E4E"/>
    <w:rsid w:val="002856F5"/>
    <w:rsid w:val="00291A70"/>
    <w:rsid w:val="00293E0C"/>
    <w:rsid w:val="002A3986"/>
    <w:rsid w:val="002A3C36"/>
    <w:rsid w:val="002A4992"/>
    <w:rsid w:val="002A6D19"/>
    <w:rsid w:val="002B09BC"/>
    <w:rsid w:val="002B12B6"/>
    <w:rsid w:val="002B4B3B"/>
    <w:rsid w:val="002B55F3"/>
    <w:rsid w:val="002B5992"/>
    <w:rsid w:val="002B6682"/>
    <w:rsid w:val="002B73CB"/>
    <w:rsid w:val="002B796A"/>
    <w:rsid w:val="002C18F2"/>
    <w:rsid w:val="002C2CF4"/>
    <w:rsid w:val="002C2D7E"/>
    <w:rsid w:val="002C3123"/>
    <w:rsid w:val="002C4133"/>
    <w:rsid w:val="002C6F9F"/>
    <w:rsid w:val="002D1D36"/>
    <w:rsid w:val="002D5D6C"/>
    <w:rsid w:val="002D6538"/>
    <w:rsid w:val="002E113C"/>
    <w:rsid w:val="002F19CC"/>
    <w:rsid w:val="002F2D19"/>
    <w:rsid w:val="002F5A26"/>
    <w:rsid w:val="002F63EA"/>
    <w:rsid w:val="0030132D"/>
    <w:rsid w:val="003049CD"/>
    <w:rsid w:val="00305A11"/>
    <w:rsid w:val="00313B55"/>
    <w:rsid w:val="00314DF3"/>
    <w:rsid w:val="003157C1"/>
    <w:rsid w:val="00324EAE"/>
    <w:rsid w:val="00326765"/>
    <w:rsid w:val="00331AB3"/>
    <w:rsid w:val="003330C3"/>
    <w:rsid w:val="0034021F"/>
    <w:rsid w:val="0034075B"/>
    <w:rsid w:val="00343DA9"/>
    <w:rsid w:val="00344679"/>
    <w:rsid w:val="00344F06"/>
    <w:rsid w:val="003522A0"/>
    <w:rsid w:val="003546B3"/>
    <w:rsid w:val="00355121"/>
    <w:rsid w:val="003555C4"/>
    <w:rsid w:val="00356E67"/>
    <w:rsid w:val="00361F3F"/>
    <w:rsid w:val="00363F77"/>
    <w:rsid w:val="00365007"/>
    <w:rsid w:val="003660BA"/>
    <w:rsid w:val="00366174"/>
    <w:rsid w:val="003666F3"/>
    <w:rsid w:val="0037006A"/>
    <w:rsid w:val="00371108"/>
    <w:rsid w:val="00372135"/>
    <w:rsid w:val="0037252D"/>
    <w:rsid w:val="00374AD9"/>
    <w:rsid w:val="003856B3"/>
    <w:rsid w:val="0039235F"/>
    <w:rsid w:val="003939C7"/>
    <w:rsid w:val="003A4F63"/>
    <w:rsid w:val="003B02FC"/>
    <w:rsid w:val="003B0317"/>
    <w:rsid w:val="003B14B1"/>
    <w:rsid w:val="003C08CA"/>
    <w:rsid w:val="003C3779"/>
    <w:rsid w:val="003C70F4"/>
    <w:rsid w:val="003D158C"/>
    <w:rsid w:val="003D2892"/>
    <w:rsid w:val="003D697F"/>
    <w:rsid w:val="003D7ACA"/>
    <w:rsid w:val="003E2140"/>
    <w:rsid w:val="003E3717"/>
    <w:rsid w:val="003E43A7"/>
    <w:rsid w:val="003E6485"/>
    <w:rsid w:val="003E7305"/>
    <w:rsid w:val="003F127A"/>
    <w:rsid w:val="003F3217"/>
    <w:rsid w:val="004022C8"/>
    <w:rsid w:val="00403C77"/>
    <w:rsid w:val="00404126"/>
    <w:rsid w:val="004043B6"/>
    <w:rsid w:val="00417DA2"/>
    <w:rsid w:val="00423DD9"/>
    <w:rsid w:val="004260B4"/>
    <w:rsid w:val="004303D6"/>
    <w:rsid w:val="00433737"/>
    <w:rsid w:val="00433C7F"/>
    <w:rsid w:val="0043442B"/>
    <w:rsid w:val="004353FD"/>
    <w:rsid w:val="00436E49"/>
    <w:rsid w:val="0044047B"/>
    <w:rsid w:val="004440D4"/>
    <w:rsid w:val="00445F00"/>
    <w:rsid w:val="004503F2"/>
    <w:rsid w:val="004563BE"/>
    <w:rsid w:val="004574F8"/>
    <w:rsid w:val="0046220A"/>
    <w:rsid w:val="00466838"/>
    <w:rsid w:val="00467FF4"/>
    <w:rsid w:val="0047097D"/>
    <w:rsid w:val="00480BA5"/>
    <w:rsid w:val="00490822"/>
    <w:rsid w:val="00492743"/>
    <w:rsid w:val="00495410"/>
    <w:rsid w:val="004A1319"/>
    <w:rsid w:val="004A1F94"/>
    <w:rsid w:val="004A3DEE"/>
    <w:rsid w:val="004A7E64"/>
    <w:rsid w:val="004B1274"/>
    <w:rsid w:val="004B2016"/>
    <w:rsid w:val="004B22CE"/>
    <w:rsid w:val="004B747E"/>
    <w:rsid w:val="004C02C7"/>
    <w:rsid w:val="004C3AED"/>
    <w:rsid w:val="004C5A74"/>
    <w:rsid w:val="004D0C94"/>
    <w:rsid w:val="004D2743"/>
    <w:rsid w:val="004D4CE2"/>
    <w:rsid w:val="004E1389"/>
    <w:rsid w:val="004E2320"/>
    <w:rsid w:val="004E26EF"/>
    <w:rsid w:val="004E73F5"/>
    <w:rsid w:val="004F366F"/>
    <w:rsid w:val="004F4CFE"/>
    <w:rsid w:val="004F56D5"/>
    <w:rsid w:val="00505BB2"/>
    <w:rsid w:val="00507EF9"/>
    <w:rsid w:val="00512065"/>
    <w:rsid w:val="005127BE"/>
    <w:rsid w:val="00524DE6"/>
    <w:rsid w:val="00531369"/>
    <w:rsid w:val="00531AE1"/>
    <w:rsid w:val="00535695"/>
    <w:rsid w:val="00544F89"/>
    <w:rsid w:val="00545940"/>
    <w:rsid w:val="005470EE"/>
    <w:rsid w:val="0055294E"/>
    <w:rsid w:val="00553CD7"/>
    <w:rsid w:val="00553D0C"/>
    <w:rsid w:val="00560655"/>
    <w:rsid w:val="00562E52"/>
    <w:rsid w:val="00567E9C"/>
    <w:rsid w:val="0057166C"/>
    <w:rsid w:val="00572BE5"/>
    <w:rsid w:val="0057462A"/>
    <w:rsid w:val="00575279"/>
    <w:rsid w:val="00581698"/>
    <w:rsid w:val="00581D69"/>
    <w:rsid w:val="005867F7"/>
    <w:rsid w:val="00590874"/>
    <w:rsid w:val="00594078"/>
    <w:rsid w:val="005957B4"/>
    <w:rsid w:val="005970FC"/>
    <w:rsid w:val="005A3332"/>
    <w:rsid w:val="005A39FB"/>
    <w:rsid w:val="005A4C59"/>
    <w:rsid w:val="005B461A"/>
    <w:rsid w:val="005B47C6"/>
    <w:rsid w:val="005B50F9"/>
    <w:rsid w:val="005B61F9"/>
    <w:rsid w:val="005C3CF4"/>
    <w:rsid w:val="005D4A60"/>
    <w:rsid w:val="005D4BA5"/>
    <w:rsid w:val="005E1A12"/>
    <w:rsid w:val="005E2A3A"/>
    <w:rsid w:val="005E70C9"/>
    <w:rsid w:val="0060052F"/>
    <w:rsid w:val="00601650"/>
    <w:rsid w:val="0060223C"/>
    <w:rsid w:val="00604921"/>
    <w:rsid w:val="00604F37"/>
    <w:rsid w:val="0060630F"/>
    <w:rsid w:val="00616211"/>
    <w:rsid w:val="006169F9"/>
    <w:rsid w:val="00616E20"/>
    <w:rsid w:val="00620CFC"/>
    <w:rsid w:val="00621F5B"/>
    <w:rsid w:val="0062497F"/>
    <w:rsid w:val="0062521C"/>
    <w:rsid w:val="00625B6F"/>
    <w:rsid w:val="00630718"/>
    <w:rsid w:val="00633A71"/>
    <w:rsid w:val="0063580F"/>
    <w:rsid w:val="006405D6"/>
    <w:rsid w:val="0065539B"/>
    <w:rsid w:val="00661363"/>
    <w:rsid w:val="0066155C"/>
    <w:rsid w:val="00662EDA"/>
    <w:rsid w:val="00663A8C"/>
    <w:rsid w:val="00663DB8"/>
    <w:rsid w:val="00670784"/>
    <w:rsid w:val="00674857"/>
    <w:rsid w:val="0067606C"/>
    <w:rsid w:val="006815D2"/>
    <w:rsid w:val="00686B50"/>
    <w:rsid w:val="00687B57"/>
    <w:rsid w:val="00691FE2"/>
    <w:rsid w:val="00692EAD"/>
    <w:rsid w:val="00694CFE"/>
    <w:rsid w:val="00695CB3"/>
    <w:rsid w:val="00696D51"/>
    <w:rsid w:val="00696F7D"/>
    <w:rsid w:val="00697A5D"/>
    <w:rsid w:val="006A08AC"/>
    <w:rsid w:val="006B16DE"/>
    <w:rsid w:val="006B415A"/>
    <w:rsid w:val="006B5616"/>
    <w:rsid w:val="006B7DF0"/>
    <w:rsid w:val="006D0A26"/>
    <w:rsid w:val="006D3689"/>
    <w:rsid w:val="006D62AF"/>
    <w:rsid w:val="006D6445"/>
    <w:rsid w:val="006E0F34"/>
    <w:rsid w:val="006E21AD"/>
    <w:rsid w:val="006E558C"/>
    <w:rsid w:val="006F24E2"/>
    <w:rsid w:val="006F47D4"/>
    <w:rsid w:val="006F7CF3"/>
    <w:rsid w:val="00701899"/>
    <w:rsid w:val="007021AB"/>
    <w:rsid w:val="0070365F"/>
    <w:rsid w:val="00711E23"/>
    <w:rsid w:val="00712486"/>
    <w:rsid w:val="00716175"/>
    <w:rsid w:val="007167B5"/>
    <w:rsid w:val="00717B8B"/>
    <w:rsid w:val="0072347D"/>
    <w:rsid w:val="00724F73"/>
    <w:rsid w:val="00731D83"/>
    <w:rsid w:val="00733072"/>
    <w:rsid w:val="00733A00"/>
    <w:rsid w:val="00737386"/>
    <w:rsid w:val="00743A27"/>
    <w:rsid w:val="007441CC"/>
    <w:rsid w:val="00750F45"/>
    <w:rsid w:val="00752D11"/>
    <w:rsid w:val="00753CAF"/>
    <w:rsid w:val="00756E77"/>
    <w:rsid w:val="00760CE3"/>
    <w:rsid w:val="0076536B"/>
    <w:rsid w:val="00765A69"/>
    <w:rsid w:val="00766AC8"/>
    <w:rsid w:val="0077084A"/>
    <w:rsid w:val="00770AF3"/>
    <w:rsid w:val="00771DA3"/>
    <w:rsid w:val="007730F1"/>
    <w:rsid w:val="007769B6"/>
    <w:rsid w:val="00777AB9"/>
    <w:rsid w:val="00780014"/>
    <w:rsid w:val="00783A24"/>
    <w:rsid w:val="00785314"/>
    <w:rsid w:val="007A1666"/>
    <w:rsid w:val="007A4B40"/>
    <w:rsid w:val="007A5444"/>
    <w:rsid w:val="007B2A93"/>
    <w:rsid w:val="007B2DF4"/>
    <w:rsid w:val="007B2F90"/>
    <w:rsid w:val="007B35BA"/>
    <w:rsid w:val="007B381B"/>
    <w:rsid w:val="007B6B0A"/>
    <w:rsid w:val="007C0710"/>
    <w:rsid w:val="007C2A9B"/>
    <w:rsid w:val="007C3E20"/>
    <w:rsid w:val="007C3FB6"/>
    <w:rsid w:val="007C619F"/>
    <w:rsid w:val="007C743A"/>
    <w:rsid w:val="007D737C"/>
    <w:rsid w:val="007E2D27"/>
    <w:rsid w:val="007E4B33"/>
    <w:rsid w:val="007E56C5"/>
    <w:rsid w:val="007E5B5B"/>
    <w:rsid w:val="007E6C3A"/>
    <w:rsid w:val="007E783D"/>
    <w:rsid w:val="007F1A68"/>
    <w:rsid w:val="007F2965"/>
    <w:rsid w:val="007F6FBA"/>
    <w:rsid w:val="00801012"/>
    <w:rsid w:val="00803824"/>
    <w:rsid w:val="00807FED"/>
    <w:rsid w:val="008122C8"/>
    <w:rsid w:val="0081368F"/>
    <w:rsid w:val="0081543B"/>
    <w:rsid w:val="0082268D"/>
    <w:rsid w:val="00824C8D"/>
    <w:rsid w:val="008306C8"/>
    <w:rsid w:val="00835354"/>
    <w:rsid w:val="008362C4"/>
    <w:rsid w:val="0083631C"/>
    <w:rsid w:val="00837FCA"/>
    <w:rsid w:val="00840E92"/>
    <w:rsid w:val="00845EE4"/>
    <w:rsid w:val="0085157C"/>
    <w:rsid w:val="00854965"/>
    <w:rsid w:val="00854ECF"/>
    <w:rsid w:val="00862E9D"/>
    <w:rsid w:val="008656B2"/>
    <w:rsid w:val="00870C12"/>
    <w:rsid w:val="0087253F"/>
    <w:rsid w:val="008757C6"/>
    <w:rsid w:val="008758BA"/>
    <w:rsid w:val="008770C1"/>
    <w:rsid w:val="00877678"/>
    <w:rsid w:val="00881C19"/>
    <w:rsid w:val="00883912"/>
    <w:rsid w:val="0088470E"/>
    <w:rsid w:val="008860E8"/>
    <w:rsid w:val="008870AD"/>
    <w:rsid w:val="00891C49"/>
    <w:rsid w:val="0089594D"/>
    <w:rsid w:val="008A2620"/>
    <w:rsid w:val="008A6E03"/>
    <w:rsid w:val="008C1A2B"/>
    <w:rsid w:val="008C5362"/>
    <w:rsid w:val="008D5E62"/>
    <w:rsid w:val="008D7571"/>
    <w:rsid w:val="008D7AAC"/>
    <w:rsid w:val="008E113C"/>
    <w:rsid w:val="008E3CFE"/>
    <w:rsid w:val="008E7B7B"/>
    <w:rsid w:val="008F15CC"/>
    <w:rsid w:val="008F17D9"/>
    <w:rsid w:val="00900712"/>
    <w:rsid w:val="00901733"/>
    <w:rsid w:val="00902CA1"/>
    <w:rsid w:val="009042BB"/>
    <w:rsid w:val="00905794"/>
    <w:rsid w:val="00905DF0"/>
    <w:rsid w:val="009075AA"/>
    <w:rsid w:val="0090767C"/>
    <w:rsid w:val="0091246A"/>
    <w:rsid w:val="00914545"/>
    <w:rsid w:val="00916215"/>
    <w:rsid w:val="00920212"/>
    <w:rsid w:val="00922579"/>
    <w:rsid w:val="009335AC"/>
    <w:rsid w:val="00933EF1"/>
    <w:rsid w:val="00935FD6"/>
    <w:rsid w:val="0093784F"/>
    <w:rsid w:val="0094016C"/>
    <w:rsid w:val="00947F46"/>
    <w:rsid w:val="00955D77"/>
    <w:rsid w:val="009630F4"/>
    <w:rsid w:val="0096544C"/>
    <w:rsid w:val="00965692"/>
    <w:rsid w:val="00966DED"/>
    <w:rsid w:val="0097180B"/>
    <w:rsid w:val="00971F5F"/>
    <w:rsid w:val="009722CF"/>
    <w:rsid w:val="00977EE4"/>
    <w:rsid w:val="00986205"/>
    <w:rsid w:val="0098632F"/>
    <w:rsid w:val="009875BB"/>
    <w:rsid w:val="0099054E"/>
    <w:rsid w:val="00997967"/>
    <w:rsid w:val="009A1E57"/>
    <w:rsid w:val="009A4A82"/>
    <w:rsid w:val="009A6056"/>
    <w:rsid w:val="009B03C6"/>
    <w:rsid w:val="009B2060"/>
    <w:rsid w:val="009B4789"/>
    <w:rsid w:val="009C3224"/>
    <w:rsid w:val="009D1F63"/>
    <w:rsid w:val="009D2933"/>
    <w:rsid w:val="009D3FC9"/>
    <w:rsid w:val="009D5947"/>
    <w:rsid w:val="009D669E"/>
    <w:rsid w:val="009D7220"/>
    <w:rsid w:val="009E5267"/>
    <w:rsid w:val="009E73EE"/>
    <w:rsid w:val="009F117B"/>
    <w:rsid w:val="009F1E47"/>
    <w:rsid w:val="009F3EBC"/>
    <w:rsid w:val="009F4920"/>
    <w:rsid w:val="009F50AE"/>
    <w:rsid w:val="009F6A61"/>
    <w:rsid w:val="009F7368"/>
    <w:rsid w:val="009F768B"/>
    <w:rsid w:val="009F7F41"/>
    <w:rsid w:val="00A02E79"/>
    <w:rsid w:val="00A0398D"/>
    <w:rsid w:val="00A07AB6"/>
    <w:rsid w:val="00A12B31"/>
    <w:rsid w:val="00A14191"/>
    <w:rsid w:val="00A17CF4"/>
    <w:rsid w:val="00A2258B"/>
    <w:rsid w:val="00A22BE7"/>
    <w:rsid w:val="00A271CD"/>
    <w:rsid w:val="00A35DB1"/>
    <w:rsid w:val="00A3611E"/>
    <w:rsid w:val="00A43F9A"/>
    <w:rsid w:val="00A44621"/>
    <w:rsid w:val="00A44FC4"/>
    <w:rsid w:val="00A52E4A"/>
    <w:rsid w:val="00A5383C"/>
    <w:rsid w:val="00A5680D"/>
    <w:rsid w:val="00A57716"/>
    <w:rsid w:val="00A60A43"/>
    <w:rsid w:val="00A61433"/>
    <w:rsid w:val="00A629A0"/>
    <w:rsid w:val="00A62CB8"/>
    <w:rsid w:val="00A716FD"/>
    <w:rsid w:val="00A729A6"/>
    <w:rsid w:val="00A739D7"/>
    <w:rsid w:val="00A74E11"/>
    <w:rsid w:val="00A800EC"/>
    <w:rsid w:val="00A9005D"/>
    <w:rsid w:val="00A914D7"/>
    <w:rsid w:val="00A9415E"/>
    <w:rsid w:val="00A952DC"/>
    <w:rsid w:val="00A97315"/>
    <w:rsid w:val="00AA6925"/>
    <w:rsid w:val="00AA7747"/>
    <w:rsid w:val="00AB34D4"/>
    <w:rsid w:val="00AB4085"/>
    <w:rsid w:val="00AC36CA"/>
    <w:rsid w:val="00AC3F98"/>
    <w:rsid w:val="00AC508F"/>
    <w:rsid w:val="00AC522C"/>
    <w:rsid w:val="00AC770B"/>
    <w:rsid w:val="00AE02E1"/>
    <w:rsid w:val="00AE48BD"/>
    <w:rsid w:val="00AE71A1"/>
    <w:rsid w:val="00AE7F82"/>
    <w:rsid w:val="00AF0463"/>
    <w:rsid w:val="00AF1E66"/>
    <w:rsid w:val="00AF3873"/>
    <w:rsid w:val="00AF41D8"/>
    <w:rsid w:val="00AF5717"/>
    <w:rsid w:val="00AF5DED"/>
    <w:rsid w:val="00AF6396"/>
    <w:rsid w:val="00AF6D3C"/>
    <w:rsid w:val="00B01188"/>
    <w:rsid w:val="00B035BA"/>
    <w:rsid w:val="00B06011"/>
    <w:rsid w:val="00B10CBB"/>
    <w:rsid w:val="00B11055"/>
    <w:rsid w:val="00B11CD1"/>
    <w:rsid w:val="00B13DF2"/>
    <w:rsid w:val="00B14E43"/>
    <w:rsid w:val="00B166CE"/>
    <w:rsid w:val="00B22A81"/>
    <w:rsid w:val="00B24954"/>
    <w:rsid w:val="00B257C1"/>
    <w:rsid w:val="00B265B0"/>
    <w:rsid w:val="00B27221"/>
    <w:rsid w:val="00B27737"/>
    <w:rsid w:val="00B31BD9"/>
    <w:rsid w:val="00B37939"/>
    <w:rsid w:val="00B415DD"/>
    <w:rsid w:val="00B42D85"/>
    <w:rsid w:val="00B44B1A"/>
    <w:rsid w:val="00B51D65"/>
    <w:rsid w:val="00B51DEA"/>
    <w:rsid w:val="00B53987"/>
    <w:rsid w:val="00B54329"/>
    <w:rsid w:val="00B555CE"/>
    <w:rsid w:val="00B57B95"/>
    <w:rsid w:val="00B6670F"/>
    <w:rsid w:val="00B70C61"/>
    <w:rsid w:val="00B86A84"/>
    <w:rsid w:val="00B87AE3"/>
    <w:rsid w:val="00B916FD"/>
    <w:rsid w:val="00B91895"/>
    <w:rsid w:val="00B94424"/>
    <w:rsid w:val="00BA0B4C"/>
    <w:rsid w:val="00BB0ABB"/>
    <w:rsid w:val="00BB1400"/>
    <w:rsid w:val="00BB4730"/>
    <w:rsid w:val="00BB4BBB"/>
    <w:rsid w:val="00BB7C89"/>
    <w:rsid w:val="00BC0138"/>
    <w:rsid w:val="00BC03A9"/>
    <w:rsid w:val="00BC2C9B"/>
    <w:rsid w:val="00BD4308"/>
    <w:rsid w:val="00BD4E42"/>
    <w:rsid w:val="00BD518F"/>
    <w:rsid w:val="00BD7685"/>
    <w:rsid w:val="00BE0B2D"/>
    <w:rsid w:val="00BE1897"/>
    <w:rsid w:val="00BE30C5"/>
    <w:rsid w:val="00BE4772"/>
    <w:rsid w:val="00BE562F"/>
    <w:rsid w:val="00BE7806"/>
    <w:rsid w:val="00BF0F10"/>
    <w:rsid w:val="00BF21B6"/>
    <w:rsid w:val="00BF2E03"/>
    <w:rsid w:val="00BF2E78"/>
    <w:rsid w:val="00BF69D0"/>
    <w:rsid w:val="00BF6C68"/>
    <w:rsid w:val="00BF6F40"/>
    <w:rsid w:val="00C021C8"/>
    <w:rsid w:val="00C0302B"/>
    <w:rsid w:val="00C03548"/>
    <w:rsid w:val="00C03B65"/>
    <w:rsid w:val="00C057CA"/>
    <w:rsid w:val="00C10218"/>
    <w:rsid w:val="00C11E76"/>
    <w:rsid w:val="00C1582E"/>
    <w:rsid w:val="00C15BFE"/>
    <w:rsid w:val="00C16690"/>
    <w:rsid w:val="00C217DE"/>
    <w:rsid w:val="00C27044"/>
    <w:rsid w:val="00C302C2"/>
    <w:rsid w:val="00C3311B"/>
    <w:rsid w:val="00C33CA2"/>
    <w:rsid w:val="00C3511F"/>
    <w:rsid w:val="00C36230"/>
    <w:rsid w:val="00C421F5"/>
    <w:rsid w:val="00C47D81"/>
    <w:rsid w:val="00C47E7E"/>
    <w:rsid w:val="00C528F4"/>
    <w:rsid w:val="00C540B1"/>
    <w:rsid w:val="00C5526C"/>
    <w:rsid w:val="00C554A0"/>
    <w:rsid w:val="00C55EA9"/>
    <w:rsid w:val="00C60362"/>
    <w:rsid w:val="00C635BA"/>
    <w:rsid w:val="00C647E1"/>
    <w:rsid w:val="00C65CE9"/>
    <w:rsid w:val="00C6792D"/>
    <w:rsid w:val="00C70055"/>
    <w:rsid w:val="00C81C5E"/>
    <w:rsid w:val="00C8596B"/>
    <w:rsid w:val="00C86C83"/>
    <w:rsid w:val="00C90400"/>
    <w:rsid w:val="00C90F3C"/>
    <w:rsid w:val="00C91018"/>
    <w:rsid w:val="00C91166"/>
    <w:rsid w:val="00C9183C"/>
    <w:rsid w:val="00C91E3D"/>
    <w:rsid w:val="00C96C83"/>
    <w:rsid w:val="00CA177C"/>
    <w:rsid w:val="00CA261C"/>
    <w:rsid w:val="00CA3897"/>
    <w:rsid w:val="00CB7FFC"/>
    <w:rsid w:val="00CC1036"/>
    <w:rsid w:val="00CC1052"/>
    <w:rsid w:val="00CC266D"/>
    <w:rsid w:val="00CC38B3"/>
    <w:rsid w:val="00CC3F9C"/>
    <w:rsid w:val="00CC4090"/>
    <w:rsid w:val="00CC509E"/>
    <w:rsid w:val="00CC769E"/>
    <w:rsid w:val="00CD301D"/>
    <w:rsid w:val="00CE03E0"/>
    <w:rsid w:val="00CE18AE"/>
    <w:rsid w:val="00CE7FD4"/>
    <w:rsid w:val="00CF07C1"/>
    <w:rsid w:val="00CF12E2"/>
    <w:rsid w:val="00CF1478"/>
    <w:rsid w:val="00CF1D66"/>
    <w:rsid w:val="00CF1E79"/>
    <w:rsid w:val="00CF777C"/>
    <w:rsid w:val="00D028A3"/>
    <w:rsid w:val="00D0316C"/>
    <w:rsid w:val="00D059C5"/>
    <w:rsid w:val="00D065A0"/>
    <w:rsid w:val="00D1194F"/>
    <w:rsid w:val="00D128D6"/>
    <w:rsid w:val="00D150A9"/>
    <w:rsid w:val="00D20436"/>
    <w:rsid w:val="00D222C1"/>
    <w:rsid w:val="00D24D63"/>
    <w:rsid w:val="00D2750E"/>
    <w:rsid w:val="00D31BE1"/>
    <w:rsid w:val="00D31EF1"/>
    <w:rsid w:val="00D3260B"/>
    <w:rsid w:val="00D337C9"/>
    <w:rsid w:val="00D34C87"/>
    <w:rsid w:val="00D34D00"/>
    <w:rsid w:val="00D36C6C"/>
    <w:rsid w:val="00D37320"/>
    <w:rsid w:val="00D439AC"/>
    <w:rsid w:val="00D52166"/>
    <w:rsid w:val="00D61414"/>
    <w:rsid w:val="00D6459C"/>
    <w:rsid w:val="00D64C17"/>
    <w:rsid w:val="00D65A2F"/>
    <w:rsid w:val="00D67CCB"/>
    <w:rsid w:val="00D72E25"/>
    <w:rsid w:val="00D749F4"/>
    <w:rsid w:val="00D75E07"/>
    <w:rsid w:val="00D84080"/>
    <w:rsid w:val="00D86452"/>
    <w:rsid w:val="00D93CA0"/>
    <w:rsid w:val="00D95AAF"/>
    <w:rsid w:val="00DA3DBF"/>
    <w:rsid w:val="00DA6229"/>
    <w:rsid w:val="00DB0F58"/>
    <w:rsid w:val="00DC0D80"/>
    <w:rsid w:val="00DC0F3E"/>
    <w:rsid w:val="00DC2FB5"/>
    <w:rsid w:val="00DC3542"/>
    <w:rsid w:val="00DC37CE"/>
    <w:rsid w:val="00DD0D93"/>
    <w:rsid w:val="00DD5442"/>
    <w:rsid w:val="00DD7C6E"/>
    <w:rsid w:val="00DE6D5E"/>
    <w:rsid w:val="00DF1C5C"/>
    <w:rsid w:val="00DF230D"/>
    <w:rsid w:val="00DF377D"/>
    <w:rsid w:val="00DF3E24"/>
    <w:rsid w:val="00DF56BA"/>
    <w:rsid w:val="00E01982"/>
    <w:rsid w:val="00E054AE"/>
    <w:rsid w:val="00E11EDE"/>
    <w:rsid w:val="00E128D1"/>
    <w:rsid w:val="00E144EB"/>
    <w:rsid w:val="00E14E97"/>
    <w:rsid w:val="00E169B5"/>
    <w:rsid w:val="00E22916"/>
    <w:rsid w:val="00E23859"/>
    <w:rsid w:val="00E23E99"/>
    <w:rsid w:val="00E247BE"/>
    <w:rsid w:val="00E26209"/>
    <w:rsid w:val="00E315D6"/>
    <w:rsid w:val="00E35C02"/>
    <w:rsid w:val="00E35C20"/>
    <w:rsid w:val="00E3708B"/>
    <w:rsid w:val="00E43CE0"/>
    <w:rsid w:val="00E4463A"/>
    <w:rsid w:val="00E461E0"/>
    <w:rsid w:val="00E47525"/>
    <w:rsid w:val="00E5107F"/>
    <w:rsid w:val="00E51118"/>
    <w:rsid w:val="00E53884"/>
    <w:rsid w:val="00E53AF8"/>
    <w:rsid w:val="00E54521"/>
    <w:rsid w:val="00E60CB0"/>
    <w:rsid w:val="00E612EB"/>
    <w:rsid w:val="00E634FA"/>
    <w:rsid w:val="00E6402E"/>
    <w:rsid w:val="00E652A2"/>
    <w:rsid w:val="00E658A1"/>
    <w:rsid w:val="00E71F15"/>
    <w:rsid w:val="00E72226"/>
    <w:rsid w:val="00E757BC"/>
    <w:rsid w:val="00E82638"/>
    <w:rsid w:val="00E858CA"/>
    <w:rsid w:val="00E9606A"/>
    <w:rsid w:val="00E96D42"/>
    <w:rsid w:val="00EA1BDB"/>
    <w:rsid w:val="00EA5ADD"/>
    <w:rsid w:val="00EA6042"/>
    <w:rsid w:val="00EB0D44"/>
    <w:rsid w:val="00EB76F4"/>
    <w:rsid w:val="00EC0890"/>
    <w:rsid w:val="00EC1226"/>
    <w:rsid w:val="00ED133D"/>
    <w:rsid w:val="00ED1A0E"/>
    <w:rsid w:val="00ED2AF1"/>
    <w:rsid w:val="00ED337B"/>
    <w:rsid w:val="00ED4265"/>
    <w:rsid w:val="00ED70F2"/>
    <w:rsid w:val="00EE4022"/>
    <w:rsid w:val="00EE7815"/>
    <w:rsid w:val="00EF1CED"/>
    <w:rsid w:val="00EF6376"/>
    <w:rsid w:val="00F023AA"/>
    <w:rsid w:val="00F0268A"/>
    <w:rsid w:val="00F04662"/>
    <w:rsid w:val="00F1076B"/>
    <w:rsid w:val="00F12D10"/>
    <w:rsid w:val="00F131A1"/>
    <w:rsid w:val="00F13B8A"/>
    <w:rsid w:val="00F1478C"/>
    <w:rsid w:val="00F155A0"/>
    <w:rsid w:val="00F20A64"/>
    <w:rsid w:val="00F219FB"/>
    <w:rsid w:val="00F25B76"/>
    <w:rsid w:val="00F26211"/>
    <w:rsid w:val="00F3024A"/>
    <w:rsid w:val="00F36896"/>
    <w:rsid w:val="00F37C2F"/>
    <w:rsid w:val="00F45C03"/>
    <w:rsid w:val="00F50919"/>
    <w:rsid w:val="00F51A8D"/>
    <w:rsid w:val="00F51D69"/>
    <w:rsid w:val="00F527A3"/>
    <w:rsid w:val="00F603FE"/>
    <w:rsid w:val="00F60678"/>
    <w:rsid w:val="00F6385C"/>
    <w:rsid w:val="00F640F0"/>
    <w:rsid w:val="00F64AEA"/>
    <w:rsid w:val="00F64E7B"/>
    <w:rsid w:val="00F66FF9"/>
    <w:rsid w:val="00F6738F"/>
    <w:rsid w:val="00F73785"/>
    <w:rsid w:val="00F80210"/>
    <w:rsid w:val="00F91ACA"/>
    <w:rsid w:val="00F91E9F"/>
    <w:rsid w:val="00F96209"/>
    <w:rsid w:val="00FB00A2"/>
    <w:rsid w:val="00FB3936"/>
    <w:rsid w:val="00FB4437"/>
    <w:rsid w:val="00FB6332"/>
    <w:rsid w:val="00FC1798"/>
    <w:rsid w:val="00FC1F75"/>
    <w:rsid w:val="00FC22C7"/>
    <w:rsid w:val="00FC28A0"/>
    <w:rsid w:val="00FC5BAE"/>
    <w:rsid w:val="00FC7732"/>
    <w:rsid w:val="00FD07B8"/>
    <w:rsid w:val="00FD692B"/>
    <w:rsid w:val="00FE147C"/>
    <w:rsid w:val="00FE20B4"/>
    <w:rsid w:val="00FE2C38"/>
    <w:rsid w:val="00FE3DA3"/>
    <w:rsid w:val="00FF2FDE"/>
    <w:rsid w:val="00FF7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BB53D"/>
  <w15:docId w15:val="{1A9CE2DB-7945-4A09-BE17-60B55E80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3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E039A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E039A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extiefsttflu">
    <w:name w:val="Texti efst í töflu"/>
    <w:qFormat/>
    <w:rsid w:val="002519B8"/>
    <w:pPr>
      <w:spacing w:after="0" w:line="240" w:lineRule="auto"/>
    </w:pPr>
    <w:rPr>
      <w:b/>
      <w:sz w:val="24"/>
      <w:szCs w:val="32"/>
    </w:rPr>
  </w:style>
  <w:style w:type="paragraph" w:customStyle="1" w:styleId="Fyrirsgn2">
    <w:name w:val="Fyrirsögn 2"/>
    <w:basedOn w:val="Normal"/>
    <w:autoRedefine/>
    <w:qFormat/>
    <w:rsid w:val="00FC22C7"/>
    <w:rPr>
      <w:sz w:val="48"/>
    </w:rPr>
  </w:style>
  <w:style w:type="paragraph" w:customStyle="1" w:styleId="Textitflu">
    <w:name w:val="Texti í töflu"/>
    <w:basedOn w:val="Normal"/>
    <w:qFormat/>
    <w:rsid w:val="00A57716"/>
    <w:pPr>
      <w:spacing w:after="0" w:line="240" w:lineRule="auto"/>
    </w:pPr>
    <w:rPr>
      <w:sz w:val="20"/>
      <w:szCs w:val="32"/>
    </w:rPr>
  </w:style>
  <w:style w:type="paragraph" w:styleId="BalloonText">
    <w:name w:val="Balloon Text"/>
    <w:basedOn w:val="Normal"/>
    <w:link w:val="BalloonTextChar"/>
    <w:uiPriority w:val="99"/>
    <w:semiHidden/>
    <w:unhideWhenUsed/>
    <w:rsid w:val="00624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874"/>
    <w:rPr>
      <w:rFonts w:ascii="Tahoma" w:hAnsi="Tahoma" w:cs="Tahoma"/>
      <w:sz w:val="16"/>
      <w:szCs w:val="16"/>
    </w:rPr>
  </w:style>
  <w:style w:type="paragraph" w:styleId="Header">
    <w:name w:val="header"/>
    <w:basedOn w:val="Normal"/>
    <w:link w:val="HeaderChar"/>
    <w:uiPriority w:val="99"/>
    <w:unhideWhenUsed/>
    <w:rsid w:val="00007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B87"/>
  </w:style>
  <w:style w:type="paragraph" w:styleId="Footer">
    <w:name w:val="footer"/>
    <w:basedOn w:val="Normal"/>
    <w:link w:val="FooterChar"/>
    <w:uiPriority w:val="99"/>
    <w:unhideWhenUsed/>
    <w:rsid w:val="00007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B87"/>
  </w:style>
  <w:style w:type="paragraph" w:styleId="ListParagraph">
    <w:name w:val="List Paragraph"/>
    <w:basedOn w:val="Normal"/>
    <w:uiPriority w:val="34"/>
    <w:qFormat/>
    <w:rsid w:val="00D059C5"/>
    <w:pPr>
      <w:spacing w:after="0" w:line="240" w:lineRule="auto"/>
      <w:ind w:left="720"/>
      <w:contextualSpacing/>
    </w:pPr>
    <w:rPr>
      <w:rFonts w:eastAsiaTheme="minorHAnsi"/>
      <w:lang w:eastAsia="en-US"/>
    </w:rPr>
  </w:style>
  <w:style w:type="paragraph" w:customStyle="1" w:styleId="BodyText1">
    <w:name w:val="Body Text1"/>
    <w:basedOn w:val="Normal"/>
    <w:autoRedefine/>
    <w:qFormat/>
    <w:rsid w:val="00B916FD"/>
    <w:pPr>
      <w:spacing w:after="120"/>
    </w:pPr>
    <w:rPr>
      <w:sz w:val="24"/>
    </w:rPr>
  </w:style>
  <w:style w:type="paragraph" w:styleId="CommentText">
    <w:name w:val="annotation text"/>
    <w:basedOn w:val="Normal"/>
    <w:link w:val="CommentTextChar"/>
    <w:uiPriority w:val="99"/>
    <w:unhideWhenUsed/>
    <w:rsid w:val="003F127A"/>
    <w:pPr>
      <w:spacing w:after="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3F127A"/>
    <w:rPr>
      <w:rFonts w:eastAsiaTheme="minorHAnsi"/>
      <w:sz w:val="20"/>
      <w:szCs w:val="20"/>
      <w:lang w:eastAsia="en-US"/>
    </w:rPr>
  </w:style>
  <w:style w:type="character" w:styleId="CommentReference">
    <w:name w:val="annotation reference"/>
    <w:basedOn w:val="DefaultParagraphFont"/>
    <w:uiPriority w:val="99"/>
    <w:semiHidden/>
    <w:unhideWhenUsed/>
    <w:rsid w:val="00CE18AE"/>
    <w:rPr>
      <w:sz w:val="16"/>
      <w:szCs w:val="16"/>
    </w:rPr>
  </w:style>
  <w:style w:type="paragraph" w:styleId="CommentSubject">
    <w:name w:val="annotation subject"/>
    <w:basedOn w:val="CommentText"/>
    <w:next w:val="CommentText"/>
    <w:link w:val="CommentSubjectChar"/>
    <w:uiPriority w:val="99"/>
    <w:semiHidden/>
    <w:unhideWhenUsed/>
    <w:rsid w:val="00CE18AE"/>
    <w:pPr>
      <w:spacing w:after="200"/>
    </w:pPr>
    <w:rPr>
      <w:rFonts w:eastAsiaTheme="minorEastAsia"/>
      <w:b/>
      <w:bCs/>
      <w:lang w:eastAsia="is-IS"/>
    </w:rPr>
  </w:style>
  <w:style w:type="character" w:customStyle="1" w:styleId="CommentSubjectChar">
    <w:name w:val="Comment Subject Char"/>
    <w:basedOn w:val="CommentTextChar"/>
    <w:link w:val="CommentSubject"/>
    <w:uiPriority w:val="99"/>
    <w:semiHidden/>
    <w:rsid w:val="00CE18AE"/>
    <w:rPr>
      <w:rFonts w:eastAsiaTheme="minorHAnsi"/>
      <w:b/>
      <w:bCs/>
      <w:sz w:val="20"/>
      <w:szCs w:val="20"/>
      <w:lang w:eastAsia="en-US"/>
    </w:rPr>
  </w:style>
  <w:style w:type="paragraph" w:customStyle="1" w:styleId="Default">
    <w:name w:val="Default"/>
    <w:rsid w:val="00C91E3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94016C"/>
    <w:pPr>
      <w:spacing w:after="0" w:line="240" w:lineRule="auto"/>
    </w:pPr>
  </w:style>
  <w:style w:type="paragraph" w:styleId="Revision">
    <w:name w:val="Revision"/>
    <w:hidden/>
    <w:uiPriority w:val="99"/>
    <w:semiHidden/>
    <w:rsid w:val="00601650"/>
    <w:pPr>
      <w:spacing w:after="0" w:line="240" w:lineRule="auto"/>
    </w:pPr>
  </w:style>
  <w:style w:type="paragraph" w:styleId="EndnoteText">
    <w:name w:val="endnote text"/>
    <w:basedOn w:val="Normal"/>
    <w:link w:val="EndnoteTextChar"/>
    <w:uiPriority w:val="99"/>
    <w:semiHidden/>
    <w:unhideWhenUsed/>
    <w:rsid w:val="00A729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29A6"/>
    <w:rPr>
      <w:sz w:val="20"/>
      <w:szCs w:val="20"/>
    </w:rPr>
  </w:style>
  <w:style w:type="character" w:styleId="EndnoteReference">
    <w:name w:val="endnote reference"/>
    <w:basedOn w:val="DefaultParagraphFont"/>
    <w:uiPriority w:val="99"/>
    <w:semiHidden/>
    <w:unhideWhenUsed/>
    <w:rsid w:val="00A729A6"/>
    <w:rPr>
      <w:vertAlign w:val="superscript"/>
    </w:rPr>
  </w:style>
  <w:style w:type="paragraph" w:styleId="FootnoteText">
    <w:name w:val="footnote text"/>
    <w:basedOn w:val="Normal"/>
    <w:link w:val="FootnoteTextChar"/>
    <w:uiPriority w:val="99"/>
    <w:semiHidden/>
    <w:unhideWhenUsed/>
    <w:rsid w:val="00A729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29A6"/>
    <w:rPr>
      <w:sz w:val="20"/>
      <w:szCs w:val="20"/>
    </w:rPr>
  </w:style>
  <w:style w:type="character" w:styleId="FootnoteReference">
    <w:name w:val="footnote reference"/>
    <w:basedOn w:val="DefaultParagraphFont"/>
    <w:uiPriority w:val="99"/>
    <w:semiHidden/>
    <w:unhideWhenUsed/>
    <w:rsid w:val="00A729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3315">
      <w:bodyDiv w:val="1"/>
      <w:marLeft w:val="0"/>
      <w:marRight w:val="0"/>
      <w:marTop w:val="0"/>
      <w:marBottom w:val="0"/>
      <w:divBdr>
        <w:top w:val="none" w:sz="0" w:space="0" w:color="auto"/>
        <w:left w:val="none" w:sz="0" w:space="0" w:color="auto"/>
        <w:bottom w:val="none" w:sz="0" w:space="0" w:color="auto"/>
        <w:right w:val="none" w:sz="0" w:space="0" w:color="auto"/>
      </w:divBdr>
    </w:div>
    <w:div w:id="711076960">
      <w:bodyDiv w:val="1"/>
      <w:marLeft w:val="0"/>
      <w:marRight w:val="0"/>
      <w:marTop w:val="0"/>
      <w:marBottom w:val="0"/>
      <w:divBdr>
        <w:top w:val="none" w:sz="0" w:space="0" w:color="auto"/>
        <w:left w:val="none" w:sz="0" w:space="0" w:color="auto"/>
        <w:bottom w:val="none" w:sz="0" w:space="0" w:color="auto"/>
        <w:right w:val="none" w:sz="0" w:space="0" w:color="auto"/>
      </w:divBdr>
    </w:div>
    <w:div w:id="1016226477">
      <w:bodyDiv w:val="1"/>
      <w:marLeft w:val="0"/>
      <w:marRight w:val="0"/>
      <w:marTop w:val="0"/>
      <w:marBottom w:val="0"/>
      <w:divBdr>
        <w:top w:val="none" w:sz="0" w:space="0" w:color="auto"/>
        <w:left w:val="none" w:sz="0" w:space="0" w:color="auto"/>
        <w:bottom w:val="none" w:sz="0" w:space="0" w:color="auto"/>
        <w:right w:val="none" w:sz="0" w:space="0" w:color="auto"/>
      </w:divBdr>
    </w:div>
    <w:div w:id="2057199519">
      <w:bodyDiv w:val="1"/>
      <w:marLeft w:val="0"/>
      <w:marRight w:val="0"/>
      <w:marTop w:val="0"/>
      <w:marBottom w:val="0"/>
      <w:divBdr>
        <w:top w:val="none" w:sz="0" w:space="0" w:color="auto"/>
        <w:left w:val="none" w:sz="0" w:space="0" w:color="auto"/>
        <w:bottom w:val="none" w:sz="0" w:space="0" w:color="auto"/>
        <w:right w:val="none" w:sz="0" w:space="0" w:color="auto"/>
      </w:divBdr>
    </w:div>
    <w:div w:id="20621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FDD03-AEF0-463E-BACA-0A60EE9DE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Kleppur ehf.</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Þórhallur Kristjánsson</dc:creator>
  <cp:lastModifiedBy>Áslaug Briem</cp:lastModifiedBy>
  <cp:revision>2</cp:revision>
  <cp:lastPrinted>2019-01-04T14:15:00Z</cp:lastPrinted>
  <dcterms:created xsi:type="dcterms:W3CDTF">2019-09-05T14:29:00Z</dcterms:created>
  <dcterms:modified xsi:type="dcterms:W3CDTF">2019-09-05T14:29:00Z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Subject">
    <vt:lpwstr>Almenn gæðaviðmið -Afþreying - DRÖG 9.8..docx</vt:lpwstr>
  </property>
  <property fmtid="{D5CDD505-2E9C-101B-9397-08002B2CF9AE}" pid="3" name="One_Number">
    <vt:lpwstr>1803007</vt:lpwstr>
  </property>
  <property fmtid="{D5CDD505-2E9C-101B-9397-08002B2CF9AE}" pid="4" name="One_Employee">
    <vt:lpwstr/>
  </property>
  <property fmtid="{D5CDD505-2E9C-101B-9397-08002B2CF9AE}" pid="5" name="One_Status">
    <vt:lpwstr/>
  </property>
  <property fmtid="{D5CDD505-2E9C-101B-9397-08002B2CF9AE}" pid="6" name="One_FileVersion">
    <vt:lpwstr>0.2</vt:lpwstr>
  </property>
  <property fmtid="{D5CDD505-2E9C-101B-9397-08002B2CF9AE}" pid="7" name="One_FileComment">
    <vt:lpwstr/>
  </property>
  <property fmtid="{D5CDD505-2E9C-101B-9397-08002B2CF9AE}" pid="8" name="One_Author">
    <vt:lpwstr>Áslaug Briem</vt:lpwstr>
  </property>
  <property fmtid="{D5CDD505-2E9C-101B-9397-08002B2CF9AE}" pid="9" name="One_PublishDate">
    <vt:lpwstr/>
  </property>
  <property fmtid="{D5CDD505-2E9C-101B-9397-08002B2CF9AE}" pid="10" name="OneQuality_Handbooks">
    <vt:lpwstr/>
  </property>
  <property fmtid="{D5CDD505-2E9C-101B-9397-08002B2CF9AE}" pid="11" name="OneQuality_Processes">
    <vt:lpwstr/>
  </property>
  <property fmtid="{D5CDD505-2E9C-101B-9397-08002B2CF9AE}" pid="12" name="OneQuality_QualityItemType">
    <vt:lpwstr/>
  </property>
  <property fmtid="{D5CDD505-2E9C-101B-9397-08002B2CF9AE}" pid="13" name="OneQuality_ReviewSettings">
    <vt:lpwstr/>
  </property>
  <property fmtid="{D5CDD505-2E9C-101B-9397-08002B2CF9AE}" pid="14" name="OneQuality_HeadChapter">
    <vt:lpwstr/>
  </property>
  <property fmtid="{D5CDD505-2E9C-101B-9397-08002B2CF9AE}" pid="15" name="OneQuality_Chapter">
    <vt:lpwstr/>
  </property>
</Properties>
</file>