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F7C7" w14:textId="77777777" w:rsidR="00EF3FBB" w:rsidRDefault="005C1DF6" w:rsidP="00EF3FBB">
      <w:r>
        <w:rPr>
          <w:rFonts w:cs="Calibri"/>
          <w:noProof/>
          <w:lang w:eastAsia="is-IS"/>
        </w:rPr>
        <w:t xml:space="preserve"> </w:t>
      </w:r>
      <w:r w:rsidR="00EF3FBB">
        <w:rPr>
          <w:noProof/>
        </w:rPr>
        <w:drawing>
          <wp:anchor distT="0" distB="0" distL="114300" distR="114300" simplePos="0" relativeHeight="251658240" behindDoc="0" locked="0" layoutInCell="1" allowOverlap="1" wp14:anchorId="342C97BA" wp14:editId="2DC577A3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C439D" w14:textId="4C25B88C" w:rsidR="3A698663" w:rsidRPr="00025F6C" w:rsidRDefault="00D26C01" w:rsidP="00D26C01">
      <w:pPr>
        <w:pStyle w:val="NoSpacing"/>
        <w:spacing w:after="240"/>
        <w:jc w:val="both"/>
        <w:rPr>
          <w:i/>
          <w:sz w:val="20"/>
          <w:szCs w:val="20"/>
        </w:rPr>
      </w:pPr>
      <w:r w:rsidRPr="008C67AF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B8B837B" wp14:editId="2A3D3A99">
                <wp:simplePos x="0" y="0"/>
                <wp:positionH relativeFrom="column">
                  <wp:posOffset>1598212</wp:posOffset>
                </wp:positionH>
                <wp:positionV relativeFrom="paragraph">
                  <wp:posOffset>4063917</wp:posOffset>
                </wp:positionV>
                <wp:extent cx="5759450" cy="752641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52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A48059" w14:textId="77777777" w:rsidR="00EF3FBB" w:rsidRPr="003C48C6" w:rsidRDefault="00EF3FBB" w:rsidP="00D26C01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7EDCBFD4" w14:textId="77777777" w:rsidR="00EF3FBB" w:rsidRPr="003C48C6" w:rsidRDefault="00EF3FBB" w:rsidP="00D26C01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75B81EA0" w14:textId="77777777" w:rsidR="00EF3FBB" w:rsidRPr="0099133D" w:rsidRDefault="00EF3FBB" w:rsidP="00EF3FBB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B837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25.85pt;margin-top:320pt;width:453.5pt;height:59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" fillcolor="white [3201]" stroked="f" strokeweight=".5pt">
                <v:textbox>
                  <w:txbxContent>
                    <w:p w14:paraId="61A48059" w14:textId="77777777" w:rsidR="00EF3FBB" w:rsidRPr="003C48C6" w:rsidRDefault="00EF3FBB" w:rsidP="00D26C01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7EDCBFD4" w14:textId="77777777" w:rsidR="00EF3FBB" w:rsidRPr="003C48C6" w:rsidRDefault="00EF3FBB" w:rsidP="00D26C01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75B81EA0" w14:textId="77777777" w:rsidR="00EF3FBB" w:rsidRPr="0099133D" w:rsidRDefault="00EF3FBB" w:rsidP="00EF3FBB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67AF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0DDBC9" wp14:editId="46C6FCF5">
                <wp:simplePos x="0" y="0"/>
                <wp:positionH relativeFrom="column">
                  <wp:posOffset>1598212</wp:posOffset>
                </wp:positionH>
                <wp:positionV relativeFrom="paragraph">
                  <wp:posOffset>3276738</wp:posOffset>
                </wp:positionV>
                <wp:extent cx="5760085" cy="1335019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335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B366C9" w14:textId="62CE3A2B" w:rsidR="00EF3FBB" w:rsidRPr="003C48C6" w:rsidRDefault="00EF3FBB" w:rsidP="00EF3FBB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Sértæk gæðaviðmið nr. 2</w:t>
                            </w:r>
                            <w:r w:rsidR="00D26C01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14:paraId="107AF481" w14:textId="6C2DC4F0" w:rsidR="00EF3FBB" w:rsidRPr="003C48C6" w:rsidRDefault="00D26C01" w:rsidP="00EF3FBB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>
                              <w:rPr>
                                <w:rFonts w:cs="Calibri"/>
                                <w:color w:val="797979"/>
                              </w:rPr>
                              <w:t>3</w:t>
                            </w:r>
                            <w:r w:rsidR="00EF3FBB" w:rsidRPr="003C48C6">
                              <w:rPr>
                                <w:rFonts w:cs="Calibri"/>
                                <w:color w:val="797979"/>
                              </w:rPr>
                              <w:t>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DDBC9" id="Text Box 28" o:spid="_x0000_s1027" type="#_x0000_t202" style="position:absolute;left:0;text-align:left;margin-left:125.85pt;margin-top:258pt;width:453.55pt;height:105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" fillcolor="white [3201]" stroked="f" strokeweight=".5pt">
                <v:textbox>
                  <w:txbxContent>
                    <w:p w14:paraId="2FB366C9" w14:textId="62CE3A2B" w:rsidR="00EF3FBB" w:rsidRPr="003C48C6" w:rsidRDefault="00EF3FBB" w:rsidP="00EF3FBB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Sértæk gæðaviðmið nr. 2</w:t>
                      </w:r>
                      <w:r w:rsidR="00D26C01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28</w:t>
                      </w:r>
                    </w:p>
                    <w:p w14:paraId="107AF481" w14:textId="6C2DC4F0" w:rsidR="00EF3FBB" w:rsidRPr="003C48C6" w:rsidRDefault="00D26C01" w:rsidP="00EF3FBB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>
                        <w:rPr>
                          <w:rFonts w:cs="Calibri"/>
                          <w:color w:val="797979"/>
                        </w:rPr>
                        <w:t>3</w:t>
                      </w:r>
                      <w:r w:rsidR="00EF3FBB" w:rsidRPr="003C48C6">
                        <w:rPr>
                          <w:rFonts w:cs="Calibri"/>
                          <w:color w:val="797979"/>
                        </w:rPr>
                        <w:t>. útgáfa 2022</w:t>
                      </w:r>
                    </w:p>
                  </w:txbxContent>
                </v:textbox>
              </v:shape>
            </w:pict>
          </mc:Fallback>
        </mc:AlternateContent>
      </w:r>
      <w:r w:rsidR="00EF3FBB" w:rsidRPr="008C67A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3D3124" wp14:editId="10B6D328">
                <wp:simplePos x="0" y="0"/>
                <wp:positionH relativeFrom="column">
                  <wp:posOffset>230588</wp:posOffset>
                </wp:positionH>
                <wp:positionV relativeFrom="paragraph">
                  <wp:posOffset>2624732</wp:posOffset>
                </wp:positionV>
                <wp:extent cx="8394700" cy="477078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477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3E0464" w14:textId="68F783D8" w:rsidR="00EF3FBB" w:rsidRPr="0099133D" w:rsidRDefault="00EF3FBB" w:rsidP="00EF3FBB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Íshellaskoðun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D3124" id="Text Box 27" o:spid="_x0000_s1028" type="#_x0000_t202" style="position:absolute;left:0;text-align:left;margin-left:18.15pt;margin-top:206.65pt;width:661pt;height:37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" fillcolor="white [3201]" stroked="f" strokeweight=".5pt">
                <v:textbox>
                  <w:txbxContent>
                    <w:p w14:paraId="7B3E0464" w14:textId="68F783D8" w:rsidR="00EF3FBB" w:rsidRPr="0099133D" w:rsidRDefault="00EF3FBB" w:rsidP="00EF3FBB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Íshellaskoðun</w:t>
                      </w:r>
                    </w:p>
                  </w:txbxContent>
                </v:textbox>
              </v:shape>
            </w:pict>
          </mc:Fallback>
        </mc:AlternateContent>
      </w:r>
      <w:r w:rsidR="00EF3FBB" w:rsidRPr="008C67AF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05F5AFB" wp14:editId="25322E58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194EFB" w14:textId="77777777" w:rsidR="00EF3FBB" w:rsidRPr="00E8730D" w:rsidRDefault="00EF3FBB" w:rsidP="00EF3FBB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F5AFB" id="Text Box 3" o:spid="_x0000_s1029" type="#_x0000_t202" style="position:absolute;left:0;text-align:left;margin-left:483pt;margin-top:406.35pt;width:83pt;height:2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TALw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" fillcolor="white [3201]" stroked="f" strokeweight=".5pt">
                <v:textbox>
                  <w:txbxContent>
                    <w:p w14:paraId="26194EFB" w14:textId="77777777" w:rsidR="00EF3FBB" w:rsidRPr="00E8730D" w:rsidRDefault="00EF3FBB" w:rsidP="00EF3FBB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="00EF3FBB">
        <w:rPr>
          <w:lang w:val="is-IS"/>
        </w:rPr>
        <w:t xml:space="preserve"> </w:t>
      </w:r>
      <w:r w:rsidR="00EF3FBB">
        <w:br w:type="page"/>
      </w:r>
      <w:r w:rsidR="3A698663" w:rsidRPr="720343E3">
        <w:rPr>
          <w:rFonts w:cs="Calibri"/>
          <w:b/>
          <w:bCs/>
          <w:sz w:val="24"/>
          <w:szCs w:val="24"/>
        </w:rPr>
        <w:lastRenderedPageBreak/>
        <w:t>Eftirfarandi gæðaviðmið eru fyllt út af fulltrúa fyrirtækisins. Nauðsynlegt er að gefa greinagóðar upplýsingar um það hvernig hvert og eitt viðmið, sem á við starfsemi fyrirtækisins, er uppfyllt t.d. með tilvísun í gæðahandbók, öryggisáætlanir, myndir eða önnur</w:t>
      </w:r>
      <w:r w:rsidR="005F57F8">
        <w:rPr>
          <w:rFonts w:cs="Calibri"/>
          <w:b/>
          <w:bCs/>
          <w:sz w:val="24"/>
          <w:szCs w:val="24"/>
        </w:rPr>
        <w:t xml:space="preserve"> innsend</w:t>
      </w:r>
      <w:r w:rsidR="3A698663" w:rsidRPr="720343E3">
        <w:rPr>
          <w:rFonts w:cs="Calibri"/>
          <w:b/>
          <w:bCs/>
          <w:sz w:val="24"/>
          <w:szCs w:val="24"/>
        </w:rPr>
        <w:t xml:space="preserve"> gögn. Í vettvangsheimsókn sannreynir úttektaraðili upplýsingarnar.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6334"/>
        <w:gridCol w:w="7"/>
        <w:gridCol w:w="558"/>
        <w:gridCol w:w="7"/>
        <w:gridCol w:w="926"/>
        <w:gridCol w:w="4962"/>
      </w:tblGrid>
      <w:tr w:rsidR="00A87D65" w:rsidRPr="005518CB" w14:paraId="642A14CB" w14:textId="77777777" w:rsidTr="05153F77">
        <w:tc>
          <w:tcPr>
            <w:tcW w:w="1235" w:type="dxa"/>
            <w:shd w:val="clear" w:color="auto" w:fill="FFC000"/>
          </w:tcPr>
          <w:p w14:paraId="127E972F" w14:textId="68C65C3F" w:rsidR="00A87D65" w:rsidRPr="005518CB" w:rsidRDefault="00BA4C89" w:rsidP="00712B0F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228</w:t>
            </w:r>
            <w:r w:rsidR="00A87D6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-1</w:t>
            </w:r>
          </w:p>
        </w:tc>
        <w:tc>
          <w:tcPr>
            <w:tcW w:w="6341" w:type="dxa"/>
            <w:gridSpan w:val="2"/>
            <w:shd w:val="clear" w:color="auto" w:fill="FFC000"/>
          </w:tcPr>
          <w:p w14:paraId="1D7A9E6C" w14:textId="56D1FFFB" w:rsidR="00A87D65" w:rsidRPr="0053378F" w:rsidRDefault="00545299" w:rsidP="00712B0F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Öryggi </w:t>
            </w:r>
          </w:p>
        </w:tc>
        <w:tc>
          <w:tcPr>
            <w:tcW w:w="565" w:type="dxa"/>
            <w:gridSpan w:val="2"/>
            <w:shd w:val="clear" w:color="auto" w:fill="FFC000"/>
          </w:tcPr>
          <w:p w14:paraId="041C5F7E" w14:textId="77777777" w:rsidR="00A87D65" w:rsidRPr="005518CB" w:rsidRDefault="00A87D65" w:rsidP="00712B0F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551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26" w:type="dxa"/>
            <w:shd w:val="clear" w:color="auto" w:fill="FFC000"/>
          </w:tcPr>
          <w:p w14:paraId="4F881879" w14:textId="0AFD6309" w:rsidR="00A87D65" w:rsidRPr="005518CB" w:rsidRDefault="00DD00D7" w:rsidP="00712B0F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551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331FC089" w14:textId="3A96B7BD" w:rsidR="00A87D65" w:rsidRPr="005518CB" w:rsidRDefault="00DD00D7" w:rsidP="0071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D00D7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655595" w:rsidRPr="005518CB" w14:paraId="7DDC8A2E" w14:textId="77777777" w:rsidTr="05153F77">
        <w:tc>
          <w:tcPr>
            <w:tcW w:w="1235" w:type="dxa"/>
            <w:shd w:val="clear" w:color="auto" w:fill="auto"/>
          </w:tcPr>
          <w:p w14:paraId="608A9967" w14:textId="13C3C56B" w:rsidR="00655595" w:rsidRPr="00025F6C" w:rsidRDefault="00450FFA" w:rsidP="0063280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25F6C">
              <w:rPr>
                <w:rFonts w:asciiTheme="minorHAnsi" w:hAnsiTheme="minorHAnsi" w:cstheme="minorHAnsi"/>
                <w:i/>
                <w:sz w:val="24"/>
                <w:szCs w:val="24"/>
              </w:rPr>
              <w:t>228-1.1</w:t>
            </w:r>
          </w:p>
        </w:tc>
        <w:tc>
          <w:tcPr>
            <w:tcW w:w="6341" w:type="dxa"/>
            <w:gridSpan w:val="2"/>
            <w:shd w:val="clear" w:color="auto" w:fill="auto"/>
          </w:tcPr>
          <w:p w14:paraId="402BE4B3" w14:textId="429A4770" w:rsidR="00655595" w:rsidRPr="00025F6C" w:rsidRDefault="000C1F62" w:rsidP="00D065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trike/>
              </w:rPr>
            </w:pPr>
            <w:r w:rsidRPr="00025F6C">
              <w:rPr>
                <w:rFonts w:asciiTheme="minorHAnsi" w:hAnsiTheme="minorHAnsi" w:cstheme="minorBidi"/>
              </w:rPr>
              <w:t xml:space="preserve">Til er ferðaáætlun (skrifleg lýsing) fyrir hverja tegund ferða þar sem m.a. er fjallað um leiðir sem fara skal, </w:t>
            </w:r>
            <w:r w:rsidRPr="00025F6C">
              <w:rPr>
                <w:rFonts w:cs="Calibri"/>
              </w:rPr>
              <w:t>tímaáætlun og fyrirkomulag ferðar.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6EF19086" w14:textId="77777777" w:rsidR="00655595" w:rsidRPr="004D74A5" w:rsidRDefault="00655595" w:rsidP="006328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</w:tcPr>
          <w:p w14:paraId="44425B4B" w14:textId="77777777" w:rsidR="00655595" w:rsidRPr="004D74A5" w:rsidRDefault="00655595" w:rsidP="006328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0B51467" w14:textId="7D946429" w:rsidR="00655595" w:rsidRPr="004D74A5" w:rsidRDefault="00655595" w:rsidP="006328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32808" w:rsidRPr="005518CB" w14:paraId="03C057CB" w14:textId="77777777" w:rsidTr="05153F77">
        <w:tc>
          <w:tcPr>
            <w:tcW w:w="1235" w:type="dxa"/>
            <w:shd w:val="clear" w:color="auto" w:fill="auto"/>
          </w:tcPr>
          <w:p w14:paraId="6D8E917A" w14:textId="3F29318F" w:rsidR="00632808" w:rsidRPr="00712B0F" w:rsidRDefault="00632808" w:rsidP="0063280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12B0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228-1.</w:t>
            </w:r>
            <w:r w:rsidR="00450FF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341" w:type="dxa"/>
            <w:gridSpan w:val="2"/>
            <w:shd w:val="clear" w:color="auto" w:fill="auto"/>
          </w:tcPr>
          <w:p w14:paraId="014949EC" w14:textId="2BD4A21A" w:rsidR="00632808" w:rsidRDefault="00632808" w:rsidP="00D065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A31604">
              <w:rPr>
                <w:rFonts w:asciiTheme="minorHAnsi" w:hAnsiTheme="minorHAnsi" w:cstheme="minorHAnsi"/>
              </w:rPr>
              <w:t>Til er gátlisti um öryggisbúnað í ferðum t.d.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2C3DF357" w14:textId="39C07C8F" w:rsidR="00632808" w:rsidRDefault="00632808" w:rsidP="00D0656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A92F1D">
              <w:rPr>
                <w:rFonts w:asciiTheme="minorHAnsi" w:hAnsiTheme="minorHAnsi" w:cstheme="minorHAnsi"/>
              </w:rPr>
              <w:t>únað til að veita fyrstu hjálp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85AB922" w14:textId="4561F8E5" w:rsidR="00632808" w:rsidRDefault="00632808" w:rsidP="00D0656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A92F1D">
              <w:rPr>
                <w:rFonts w:asciiTheme="minorHAnsi" w:hAnsiTheme="minorHAnsi" w:cstheme="minorHAnsi"/>
              </w:rPr>
              <w:t>jarskiptabúnað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A964B1F" w14:textId="55D0FF98" w:rsidR="0073095E" w:rsidRDefault="0073095E" w:rsidP="00D0656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Leiðsögutæki.</w:t>
            </w:r>
          </w:p>
          <w:p w14:paraId="0FBC5D9C" w14:textId="0333DB74" w:rsidR="00632808" w:rsidRDefault="00632808" w:rsidP="00D0656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A92F1D">
              <w:rPr>
                <w:rFonts w:asciiTheme="minorHAnsi" w:hAnsiTheme="minorHAnsi" w:cstheme="minorHAnsi"/>
              </w:rPr>
              <w:t>jós/hjálma/mannbrodda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D138CAE" w14:textId="7776A8D0" w:rsidR="00632808" w:rsidRDefault="00632808" w:rsidP="00D0656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A92F1D">
              <w:rPr>
                <w:rFonts w:asciiTheme="minorHAnsi" w:hAnsiTheme="minorHAnsi" w:cstheme="minorHAnsi"/>
              </w:rPr>
              <w:t>ínur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544DA1E" w14:textId="06F00CDB" w:rsidR="00632808" w:rsidRDefault="00632808" w:rsidP="00D0656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Ísaxir.</w:t>
            </w:r>
          </w:p>
          <w:p w14:paraId="041CA007" w14:textId="704401A0" w:rsidR="00632808" w:rsidRDefault="00632808" w:rsidP="00D0656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A92F1D">
              <w:rPr>
                <w:rFonts w:asciiTheme="minorHAnsi" w:hAnsiTheme="minorHAnsi" w:cstheme="minorHAnsi"/>
              </w:rPr>
              <w:t>ukafatnað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16FE2F2" w14:textId="0A480B69" w:rsidR="00632808" w:rsidRPr="00A92F1D" w:rsidRDefault="00632808" w:rsidP="00D06565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Annað eftir aðstæðum í hverri ferð.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C620781" w14:textId="77777777" w:rsidR="00632808" w:rsidRPr="004D74A5" w:rsidRDefault="00632808" w:rsidP="006328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</w:tcPr>
          <w:p w14:paraId="27C68C13" w14:textId="77777777" w:rsidR="00632808" w:rsidRPr="004D74A5" w:rsidRDefault="00632808" w:rsidP="006328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6F86ED3" w14:textId="77777777" w:rsidR="00632808" w:rsidRPr="004D74A5" w:rsidRDefault="00632808" w:rsidP="006328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32808" w:rsidRPr="005518CB" w14:paraId="054AC3C1" w14:textId="77777777" w:rsidTr="05153F77">
        <w:tc>
          <w:tcPr>
            <w:tcW w:w="1235" w:type="dxa"/>
            <w:shd w:val="clear" w:color="auto" w:fill="auto"/>
          </w:tcPr>
          <w:p w14:paraId="04F4B0A3" w14:textId="1B2C2C63" w:rsidR="00632808" w:rsidRPr="00712B0F" w:rsidRDefault="00632808" w:rsidP="0063280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12B0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228-1.</w:t>
            </w:r>
            <w:r w:rsidR="00450FFA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341" w:type="dxa"/>
            <w:gridSpan w:val="2"/>
            <w:shd w:val="clear" w:color="auto" w:fill="auto"/>
          </w:tcPr>
          <w:p w14:paraId="0640D139" w14:textId="77777777" w:rsidR="00C566E1" w:rsidRPr="00325406" w:rsidRDefault="00C566E1" w:rsidP="00D065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325406">
              <w:rPr>
                <w:rFonts w:asciiTheme="minorHAnsi" w:hAnsiTheme="minorHAnsi" w:cstheme="minorHAnsi"/>
                <w:bCs/>
                <w:iCs/>
              </w:rPr>
              <w:t>Til er skrifleg áætlun um viðhald, þrif og endurnýjun öryggisbúnaðar. Í henni er m.a. fjallað um eftirfarandi:</w:t>
            </w:r>
          </w:p>
          <w:p w14:paraId="7FA71886" w14:textId="7C6A1566" w:rsidR="00C566E1" w:rsidRPr="00325406" w:rsidRDefault="00C566E1" w:rsidP="0024718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325406">
              <w:rPr>
                <w:rFonts w:asciiTheme="minorHAnsi" w:hAnsiTheme="minorHAnsi" w:cstheme="minorHAnsi"/>
                <w:bCs/>
                <w:iCs/>
              </w:rPr>
              <w:t>Reglulega skoðun og prófun búnaðar.</w:t>
            </w:r>
          </w:p>
          <w:p w14:paraId="4C4B5B74" w14:textId="6206DCCF" w:rsidR="00C566E1" w:rsidRPr="00025F6C" w:rsidRDefault="00C566E1" w:rsidP="0024718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25F6C">
              <w:rPr>
                <w:rFonts w:asciiTheme="minorHAnsi" w:hAnsiTheme="minorHAnsi" w:cstheme="minorHAnsi"/>
              </w:rPr>
              <w:t xml:space="preserve">Sótthreinsun og þrif á búnaði. </w:t>
            </w:r>
          </w:p>
          <w:p w14:paraId="3A28FEEF" w14:textId="2BF40AB4" w:rsidR="00632808" w:rsidRPr="00C566E1" w:rsidRDefault="00C566E1" w:rsidP="0024718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325406">
              <w:rPr>
                <w:rFonts w:asciiTheme="minorHAnsi" w:hAnsiTheme="minorHAnsi" w:cstheme="minorHAnsi"/>
                <w:bCs/>
                <w:iCs/>
              </w:rPr>
              <w:t>Líftíma búnaðar m.t.t. aldurs og notkunar (sjá viðurkennd viðmið framleiðanda).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51C8E69F" w14:textId="77777777" w:rsidR="00632808" w:rsidRPr="00610722" w:rsidRDefault="00632808" w:rsidP="006328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</w:tcPr>
          <w:p w14:paraId="23444CC3" w14:textId="77777777" w:rsidR="00632808" w:rsidRPr="00610722" w:rsidRDefault="00632808" w:rsidP="006328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E419701" w14:textId="199BBA25" w:rsidR="00632808" w:rsidRPr="00025F6C" w:rsidRDefault="00632808" w:rsidP="00C566E1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783E" w:rsidRPr="005518CB" w14:paraId="7AC26C5C" w14:textId="77777777" w:rsidTr="05153F77">
        <w:tc>
          <w:tcPr>
            <w:tcW w:w="1235" w:type="dxa"/>
            <w:shd w:val="clear" w:color="auto" w:fill="auto"/>
          </w:tcPr>
          <w:p w14:paraId="6D3732A7" w14:textId="2464A1CA" w:rsidR="009D783E" w:rsidRPr="00712B0F" w:rsidRDefault="001129B3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25F6C">
              <w:rPr>
                <w:rFonts w:asciiTheme="minorHAnsi" w:hAnsiTheme="minorHAnsi" w:cstheme="minorHAnsi"/>
                <w:i/>
                <w:sz w:val="24"/>
                <w:szCs w:val="24"/>
              </w:rPr>
              <w:t>228-1.</w:t>
            </w:r>
            <w:r w:rsidR="00972D90" w:rsidRPr="00025F6C">
              <w:rPr>
                <w:rFonts w:asciiTheme="minorHAnsi" w:hAnsiTheme="minorHAnsi"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6341" w:type="dxa"/>
            <w:gridSpan w:val="2"/>
            <w:shd w:val="clear" w:color="auto" w:fill="auto"/>
          </w:tcPr>
          <w:p w14:paraId="7A6E5537" w14:textId="77777777" w:rsidR="009D783E" w:rsidRPr="00025F6C" w:rsidRDefault="009D783E" w:rsidP="00D06565">
            <w:pPr>
              <w:pStyle w:val="paragraph"/>
              <w:spacing w:before="60" w:beforeAutospacing="0" w:after="6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25F6C">
              <w:rPr>
                <w:rStyle w:val="normaltextrun"/>
                <w:rFonts w:ascii="Calibri" w:hAnsi="Calibri" w:cs="Calibri"/>
                <w:sz w:val="22"/>
                <w:szCs w:val="22"/>
              </w:rPr>
              <w:t>Allur búnaður er í mjög góðu ásigkomulagi m.a.:</w:t>
            </w:r>
          </w:p>
          <w:p w14:paraId="75C82A6B" w14:textId="77777777" w:rsidR="009D783E" w:rsidRPr="00025F6C" w:rsidRDefault="009D783E" w:rsidP="00247184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25F6C">
              <w:rPr>
                <w:rFonts w:asciiTheme="minorHAnsi" w:hAnsiTheme="minorHAnsi" w:cstheme="minorHAnsi"/>
              </w:rPr>
              <w:t>Belti, ólar og festingar heilar, þ.e. óslitnar/ótrosnaðar.</w:t>
            </w:r>
          </w:p>
          <w:p w14:paraId="1B104C6D" w14:textId="77777777" w:rsidR="009D783E" w:rsidRPr="00025F6C" w:rsidRDefault="009D783E" w:rsidP="00247184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25F6C">
              <w:rPr>
                <w:rFonts w:asciiTheme="minorHAnsi" w:hAnsiTheme="minorHAnsi" w:cstheme="minorHAnsi"/>
              </w:rPr>
              <w:t>Broddar nægilega beittir.</w:t>
            </w:r>
          </w:p>
          <w:p w14:paraId="5B50A752" w14:textId="77777777" w:rsidR="009D783E" w:rsidRPr="00247184" w:rsidRDefault="009D783E" w:rsidP="00247184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25F6C">
              <w:rPr>
                <w:rFonts w:asciiTheme="minorHAnsi" w:hAnsiTheme="minorHAnsi" w:cstheme="minorHAnsi"/>
              </w:rPr>
              <w:t>Hjálmar ósprungnir/óbrotnir með festingum sem virka</w:t>
            </w:r>
            <w:r w:rsidRPr="00247184">
              <w:rPr>
                <w:rFonts w:asciiTheme="minorHAnsi" w:hAnsiTheme="minorHAnsi" w:cstheme="minorHAnsi"/>
              </w:rPr>
              <w:t>.</w:t>
            </w:r>
          </w:p>
          <w:p w14:paraId="799F313E" w14:textId="402FD7B2" w:rsidR="009D783E" w:rsidRPr="00025F6C" w:rsidRDefault="009D783E" w:rsidP="00247184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247184">
              <w:rPr>
                <w:rFonts w:asciiTheme="minorHAnsi" w:hAnsiTheme="minorHAnsi" w:cstheme="minorHAnsi"/>
              </w:rPr>
              <w:lastRenderedPageBreak/>
              <w:t>Fatnaður hreinn og í góðu almennu ástandi.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6B310C09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</w:tcPr>
          <w:p w14:paraId="53A7A07E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0C4D8EA" w14:textId="77777777" w:rsidR="009D783E" w:rsidRPr="00025F6C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9B3" w:rsidRPr="005518CB" w14:paraId="3C80165A" w14:textId="77777777" w:rsidTr="05153F77">
        <w:tc>
          <w:tcPr>
            <w:tcW w:w="1235" w:type="dxa"/>
            <w:shd w:val="clear" w:color="auto" w:fill="auto"/>
          </w:tcPr>
          <w:p w14:paraId="1ECBD769" w14:textId="122E0320" w:rsidR="001129B3" w:rsidRPr="00712B0F" w:rsidRDefault="00A77ADC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25F6C">
              <w:rPr>
                <w:rFonts w:asciiTheme="minorHAnsi" w:hAnsiTheme="minorHAnsi" w:cstheme="minorHAnsi"/>
                <w:i/>
                <w:sz w:val="24"/>
                <w:szCs w:val="24"/>
              </w:rPr>
              <w:t>228-1.5</w:t>
            </w:r>
          </w:p>
        </w:tc>
        <w:tc>
          <w:tcPr>
            <w:tcW w:w="6341" w:type="dxa"/>
            <w:gridSpan w:val="2"/>
            <w:shd w:val="clear" w:color="auto" w:fill="auto"/>
          </w:tcPr>
          <w:p w14:paraId="0D138F0B" w14:textId="18E6598F" w:rsidR="001129B3" w:rsidRPr="00025F6C" w:rsidRDefault="001129B3" w:rsidP="00D06565">
            <w:pPr>
              <w:pStyle w:val="paragraph"/>
              <w:spacing w:before="60" w:beforeAutospacing="0" w:after="6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25F6C">
              <w:rPr>
                <w:rStyle w:val="normaltextrun"/>
                <w:rFonts w:ascii="Calibri" w:hAnsi="Calibri" w:cs="Calibri"/>
                <w:sz w:val="22"/>
                <w:szCs w:val="22"/>
              </w:rPr>
              <w:t>Vel er gengið frá búnaði að notkun lokinni og hann geymdur við snyrtilegar og góðar aðstæður sem rýra ekki öryggis- og  notagildi hans.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42635FCE" w14:textId="77777777" w:rsidR="001129B3" w:rsidRPr="00610722" w:rsidRDefault="001129B3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</w:tcPr>
          <w:p w14:paraId="795F2E42" w14:textId="77777777" w:rsidR="001129B3" w:rsidRPr="00610722" w:rsidRDefault="001129B3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37EA4AB" w14:textId="77777777" w:rsidR="001129B3" w:rsidRPr="00025F6C" w:rsidRDefault="001129B3" w:rsidP="009D783E">
            <w:pPr>
              <w:autoSpaceDE w:val="0"/>
              <w:autoSpaceDN w:val="0"/>
              <w:adjustRightInd w:val="0"/>
              <w:spacing w:before="60" w:after="60"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783E" w:rsidRPr="005518CB" w14:paraId="4DF005EE" w14:textId="77777777" w:rsidTr="00770619">
        <w:trPr>
          <w:trHeight w:val="4098"/>
        </w:trPr>
        <w:tc>
          <w:tcPr>
            <w:tcW w:w="1235" w:type="dxa"/>
            <w:shd w:val="clear" w:color="auto" w:fill="auto"/>
          </w:tcPr>
          <w:p w14:paraId="1358568B" w14:textId="78B6E28A" w:rsidR="009D783E" w:rsidRPr="00712B0F" w:rsidRDefault="009D783E" w:rsidP="009D783E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12B0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228-1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</w:t>
            </w:r>
            <w:r w:rsidR="000A77D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341" w:type="dxa"/>
            <w:gridSpan w:val="2"/>
            <w:shd w:val="clear" w:color="auto" w:fill="auto"/>
          </w:tcPr>
          <w:p w14:paraId="79744EDD" w14:textId="09E4AC3C" w:rsidR="009D783E" w:rsidRPr="00025F6C" w:rsidRDefault="009D783E" w:rsidP="00D065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="Calibri"/>
              </w:rPr>
            </w:pPr>
            <w:r w:rsidRPr="00025F6C">
              <w:rPr>
                <w:rFonts w:asciiTheme="minorHAnsi" w:hAnsiTheme="minorHAnsi" w:cs="Calibri"/>
              </w:rPr>
              <w:t>Til eru skrifleg viðmið um fjölda viðskiptavina á leiðsögumann eftir því hvers konar aðstæður eru í hverri ferð.</w:t>
            </w:r>
          </w:p>
          <w:p w14:paraId="11C497E0" w14:textId="77777777" w:rsidR="009D783E" w:rsidRPr="00025F6C" w:rsidRDefault="009D783E" w:rsidP="00D065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025F6C">
              <w:rPr>
                <w:rFonts w:asciiTheme="minorHAnsi" w:hAnsiTheme="minorHAnsi" w:cstheme="minorBidi"/>
              </w:rPr>
              <w:t>Fjöldi viðskiptavina á leiðsögumann er ekki meiri en:</w:t>
            </w:r>
          </w:p>
          <w:p w14:paraId="50D2C792" w14:textId="46986901" w:rsidR="009D783E" w:rsidRPr="00025F6C" w:rsidRDefault="009D783E" w:rsidP="00D065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025F6C">
              <w:rPr>
                <w:rFonts w:asciiTheme="minorHAnsi" w:hAnsiTheme="minorHAnsi" w:cstheme="minorBidi"/>
              </w:rPr>
              <w:t xml:space="preserve">14:1 við leiðsögn í íshellum við jökuljaðar í tiltölulega greiðfæru landslagi og við bestu aðstæður. </w:t>
            </w:r>
          </w:p>
          <w:p w14:paraId="626F9E5F" w14:textId="1DB9174E" w:rsidR="009D783E" w:rsidRPr="00025F6C" w:rsidRDefault="009D783E" w:rsidP="00D065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025F6C">
              <w:rPr>
                <w:rFonts w:asciiTheme="minorHAnsi" w:hAnsiTheme="minorHAnsi" w:cstheme="minorBidi"/>
              </w:rPr>
              <w:t>8:1 við leiðsögn í íshella á skriðjöklum án tæknilegra erfiðleika (þar sem viðskiptavinir ganga á broddum) við bestu aðstæður.</w:t>
            </w:r>
          </w:p>
          <w:p w14:paraId="2457B113" w14:textId="0ADBFEED" w:rsidR="009D783E" w:rsidRPr="00025F6C" w:rsidRDefault="009D783E" w:rsidP="00D065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025F6C">
              <w:rPr>
                <w:rFonts w:asciiTheme="minorHAnsi" w:hAnsiTheme="minorHAnsi" w:cstheme="minorBidi"/>
              </w:rPr>
              <w:t>4:1 þar sem beita þarf sérstökum klifurútbúnaði og viðskiptavinir eru tengdir í línu (</w:t>
            </w:r>
            <w:r w:rsidRPr="00025F6C">
              <w:rPr>
                <w:rFonts w:asciiTheme="minorHAnsi" w:hAnsiTheme="minorHAnsi" w:cstheme="minorBidi"/>
                <w:i/>
              </w:rPr>
              <w:t>ofanvað</w:t>
            </w:r>
            <w:r w:rsidR="00025F6C">
              <w:rPr>
                <w:rFonts w:asciiTheme="minorHAnsi" w:hAnsiTheme="minorHAnsi" w:cstheme="minorBidi"/>
                <w:i/>
              </w:rPr>
              <w:t xml:space="preserve"> </w:t>
            </w:r>
            <w:r w:rsidRPr="00025F6C">
              <w:rPr>
                <w:rFonts w:asciiTheme="minorHAnsi" w:hAnsiTheme="minorHAnsi" w:cstheme="minorBidi"/>
                <w:i/>
              </w:rPr>
              <w:t>/</w:t>
            </w:r>
            <w:r w:rsidR="00025F6C">
              <w:rPr>
                <w:rFonts w:asciiTheme="minorHAnsi" w:hAnsiTheme="minorHAnsi" w:cstheme="minorBidi"/>
                <w:i/>
              </w:rPr>
              <w:t xml:space="preserve"> </w:t>
            </w:r>
            <w:r w:rsidRPr="00025F6C">
              <w:rPr>
                <w:rFonts w:asciiTheme="minorHAnsi" w:hAnsiTheme="minorHAnsi" w:cstheme="minorBidi"/>
                <w:i/>
              </w:rPr>
              <w:t>e. toprope</w:t>
            </w:r>
            <w:r w:rsidRPr="00025F6C">
              <w:rPr>
                <w:rFonts w:asciiTheme="minorHAnsi" w:hAnsiTheme="minorHAnsi" w:cstheme="minorBidi"/>
              </w:rPr>
              <w:t xml:space="preserve">) við bestu aðstæður. </w:t>
            </w:r>
          </w:p>
          <w:p w14:paraId="3E7ABF6B" w14:textId="772B1658" w:rsidR="009D783E" w:rsidRPr="00025F6C" w:rsidRDefault="009D783E" w:rsidP="00D065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025F6C">
              <w:rPr>
                <w:rFonts w:asciiTheme="minorHAnsi" w:hAnsiTheme="minorHAnsi" w:cstheme="minorBidi"/>
              </w:rPr>
              <w:t>Fjöldi viðskiptavina á leiðsögumann á skriðjöklum tekur mið af erfiðleikum/áhættu þess að fara um tiltekinn jökul og er ákveðinn af yfirleiðsögumanni.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60E49A6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</w:tcPr>
          <w:p w14:paraId="6D2C11F6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837DFD8" w14:textId="07CA5BA3" w:rsidR="009D783E" w:rsidRPr="00025F6C" w:rsidRDefault="009D783E" w:rsidP="009D783E">
            <w:pPr>
              <w:pStyle w:val="ListParagraph"/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</w:p>
          <w:p w14:paraId="4EB9EE19" w14:textId="7EE602D3" w:rsidR="009D783E" w:rsidRPr="00025F6C" w:rsidRDefault="009D783E" w:rsidP="009D783E">
            <w:pPr>
              <w:pStyle w:val="ListParagraph"/>
              <w:autoSpaceDE w:val="0"/>
              <w:autoSpaceDN w:val="0"/>
              <w:adjustRightInd w:val="0"/>
              <w:spacing w:before="60" w:after="0" w:line="240" w:lineRule="auto"/>
            </w:pPr>
          </w:p>
        </w:tc>
      </w:tr>
      <w:tr w:rsidR="009D783E" w:rsidRPr="005518CB" w14:paraId="57F4BB6C" w14:textId="77777777" w:rsidTr="05153F77">
        <w:tc>
          <w:tcPr>
            <w:tcW w:w="1235" w:type="dxa"/>
            <w:shd w:val="clear" w:color="auto" w:fill="auto"/>
          </w:tcPr>
          <w:p w14:paraId="3F4EFA34" w14:textId="0E8AA977" w:rsidR="009D783E" w:rsidRPr="00712B0F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12B0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228-1.</w:t>
            </w:r>
            <w:r w:rsidR="007E5A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341" w:type="dxa"/>
            <w:gridSpan w:val="2"/>
            <w:shd w:val="clear" w:color="auto" w:fill="auto"/>
          </w:tcPr>
          <w:p w14:paraId="74148606" w14:textId="3CE1F175" w:rsidR="009D783E" w:rsidRPr="00E73541" w:rsidRDefault="009D783E" w:rsidP="00D065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E73541">
              <w:rPr>
                <w:rFonts w:asciiTheme="minorHAnsi" w:hAnsiTheme="minorHAnsi" w:cstheme="minorBidi"/>
              </w:rPr>
              <w:t>Í undirbúningi fyrir ferð</w:t>
            </w:r>
            <w:r w:rsidR="000C1F62">
              <w:rPr>
                <w:rFonts w:asciiTheme="minorHAnsi" w:hAnsiTheme="minorHAnsi" w:cstheme="minorBidi"/>
              </w:rPr>
              <w:t>ir</w:t>
            </w:r>
            <w:r w:rsidRPr="00E73541">
              <w:rPr>
                <w:rFonts w:asciiTheme="minorHAnsi" w:hAnsiTheme="minorHAnsi" w:cstheme="minorBidi"/>
              </w:rPr>
              <w:t xml:space="preserve"> fara leiðsögumenn yfir gátlista þar sem fram koma atriði varðandi m. a.:</w:t>
            </w:r>
          </w:p>
          <w:p w14:paraId="52668A91" w14:textId="77777777" w:rsidR="009D783E" w:rsidRPr="00E73541" w:rsidRDefault="009D783E" w:rsidP="00D0656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E73541">
              <w:rPr>
                <w:rFonts w:asciiTheme="minorHAnsi" w:hAnsiTheme="minorHAnsi" w:cstheme="minorBidi"/>
              </w:rPr>
              <w:t>Ferðaáætlun og leiðir sem fara skal.</w:t>
            </w:r>
          </w:p>
          <w:p w14:paraId="42DEB637" w14:textId="77777777" w:rsidR="009D783E" w:rsidRPr="00E73541" w:rsidRDefault="009D783E" w:rsidP="00D06565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E73541">
              <w:t>Veðurspá.</w:t>
            </w:r>
          </w:p>
          <w:p w14:paraId="75013824" w14:textId="77777777" w:rsidR="009D783E" w:rsidRPr="00E73541" w:rsidRDefault="009D783E" w:rsidP="00D06565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E73541">
              <w:t>Snjóflóðahættu og aðrar aðstæður til fjalla.</w:t>
            </w:r>
          </w:p>
          <w:p w14:paraId="4AD3A6F4" w14:textId="77777777" w:rsidR="009D783E" w:rsidRPr="00E73541" w:rsidRDefault="009D783E" w:rsidP="00D0656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E73541">
              <w:t>Búnað.</w:t>
            </w:r>
          </w:p>
          <w:p w14:paraId="34B8AB71" w14:textId="77777777" w:rsidR="009D783E" w:rsidRPr="00E73541" w:rsidRDefault="009D783E" w:rsidP="00D0656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E73541">
              <w:t>Upplýsingar um viðskiptavini</w:t>
            </w:r>
          </w:p>
          <w:p w14:paraId="53E1778E" w14:textId="20240B70" w:rsidR="009D783E" w:rsidRPr="00584512" w:rsidRDefault="009D783E" w:rsidP="00D0656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3541">
              <w:t>Að viðbragðsáætlanir séu ávallt með/aðgengilegar í ferðum.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BB45430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</w:tcPr>
          <w:p w14:paraId="200E617F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2BF177B" w14:textId="34928567" w:rsidR="009D783E" w:rsidRPr="00025F6C" w:rsidRDefault="009D783E" w:rsidP="009D783E">
            <w:pPr>
              <w:pStyle w:val="ListParagraph"/>
              <w:autoSpaceDE w:val="0"/>
              <w:autoSpaceDN w:val="0"/>
              <w:adjustRightInd w:val="0"/>
              <w:spacing w:after="6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9D783E" w:rsidRPr="005518CB" w14:paraId="28EE2691" w14:textId="77777777" w:rsidTr="05153F77">
        <w:tc>
          <w:tcPr>
            <w:tcW w:w="1235" w:type="dxa"/>
            <w:shd w:val="clear" w:color="auto" w:fill="auto"/>
          </w:tcPr>
          <w:p w14:paraId="7008F409" w14:textId="50396DD3" w:rsidR="009D783E" w:rsidRPr="00712B0F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12B0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228-1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</w:t>
            </w:r>
            <w:r w:rsidR="00BC444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341" w:type="dxa"/>
            <w:gridSpan w:val="2"/>
            <w:shd w:val="clear" w:color="auto" w:fill="auto"/>
          </w:tcPr>
          <w:p w14:paraId="08EFE4FA" w14:textId="659B04A4" w:rsidR="009D783E" w:rsidRPr="00E73541" w:rsidRDefault="009D783E" w:rsidP="00D065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E73541">
              <w:rPr>
                <w:rFonts w:asciiTheme="minorHAnsi" w:hAnsiTheme="minorHAnsi" w:cstheme="minorBidi"/>
              </w:rPr>
              <w:t>Til er gátlisti fyrir leiðsögumenn um þau öryggisatriði sem far</w:t>
            </w:r>
            <w:r>
              <w:rPr>
                <w:rFonts w:asciiTheme="minorHAnsi" w:hAnsiTheme="minorHAnsi" w:cstheme="minorBidi"/>
              </w:rPr>
              <w:t>ið er</w:t>
            </w:r>
            <w:r w:rsidRPr="00E73541">
              <w:rPr>
                <w:rFonts w:asciiTheme="minorHAnsi" w:hAnsiTheme="minorHAnsi" w:cstheme="minorBidi"/>
              </w:rPr>
              <w:t xml:space="preserve"> yfir með viðskiptavinum fyrir ferð og á meðan á ferð stendur m.a. varðandi:</w:t>
            </w:r>
          </w:p>
          <w:p w14:paraId="762FF3C4" w14:textId="7AA02181" w:rsidR="009D783E" w:rsidRDefault="009D783E" w:rsidP="00D0656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F5C36">
              <w:rPr>
                <w:rFonts w:asciiTheme="minorHAnsi" w:hAnsiTheme="minorHAnsi" w:cstheme="minorHAnsi"/>
              </w:rPr>
              <w:t>Staðhætti og veðurskilyrði.</w:t>
            </w:r>
          </w:p>
          <w:p w14:paraId="6C3245DA" w14:textId="3FBAE5F7" w:rsidR="009D783E" w:rsidRPr="006F5C36" w:rsidRDefault="009D783E" w:rsidP="00D0656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25F6C">
              <w:rPr>
                <w:rFonts w:asciiTheme="minorHAnsi" w:hAnsiTheme="minorHAnsi" w:cstheme="minorHAnsi"/>
              </w:rPr>
              <w:lastRenderedPageBreak/>
              <w:t>Tímaáætlun.</w:t>
            </w:r>
          </w:p>
          <w:p w14:paraId="28A79D74" w14:textId="77777777" w:rsidR="009D783E" w:rsidRPr="006F5C36" w:rsidRDefault="009D783E" w:rsidP="00D0656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F5C36">
              <w:rPr>
                <w:rFonts w:asciiTheme="minorHAnsi" w:hAnsiTheme="minorHAnsi" w:cstheme="minorHAnsi"/>
              </w:rPr>
              <w:t>Öryggisráðstafanir þar sem gæta þarf sérstakrar varúðar vegna aðstæðna.</w:t>
            </w:r>
          </w:p>
          <w:p w14:paraId="415034F2" w14:textId="77777777" w:rsidR="009D783E" w:rsidRPr="006F5C36" w:rsidRDefault="009D783E" w:rsidP="00D0656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6F5C36">
              <w:rPr>
                <w:rFonts w:asciiTheme="minorHAnsi" w:hAnsiTheme="minorHAnsi" w:cstheme="minorBidi"/>
              </w:rPr>
              <w:t>Viðeigandi skjólfatnað og búnað.</w:t>
            </w:r>
          </w:p>
          <w:p w14:paraId="3D0BFE88" w14:textId="77777777" w:rsidR="009D783E" w:rsidRPr="006F5C36" w:rsidRDefault="009D783E" w:rsidP="00D06565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asciiTheme="minorHAnsi" w:hAnsiTheme="minorHAnsi" w:cstheme="minorBidi"/>
              </w:rPr>
            </w:pPr>
            <w:r w:rsidRPr="006F5C36">
              <w:rPr>
                <w:rFonts w:asciiTheme="minorHAnsi" w:hAnsiTheme="minorHAnsi" w:cstheme="minorBidi"/>
              </w:rPr>
              <w:t>Rétta notkun öryggisbúnaðar.</w:t>
            </w:r>
          </w:p>
          <w:p w14:paraId="10308059" w14:textId="77777777" w:rsidR="009D783E" w:rsidRPr="006F5C36" w:rsidRDefault="009D783E" w:rsidP="00D0656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F5C36">
              <w:rPr>
                <w:rFonts w:asciiTheme="minorHAnsi" w:hAnsiTheme="minorHAnsi" w:cstheme="minorHAnsi"/>
              </w:rPr>
              <w:t>Næringu, drykkjarföng og aðgengi að vatni í ferð.</w:t>
            </w:r>
          </w:p>
          <w:p w14:paraId="22870125" w14:textId="6C34BD73" w:rsidR="009D783E" w:rsidRPr="000830F7" w:rsidRDefault="009D783E" w:rsidP="00D06565">
            <w:pPr>
              <w:pStyle w:val="NoSpacing"/>
              <w:keepNext/>
              <w:numPr>
                <w:ilvl w:val="0"/>
                <w:numId w:val="35"/>
              </w:numPr>
              <w:spacing w:before="60" w:after="60"/>
              <w:rPr>
                <w:lang w:val="is-IS"/>
              </w:rPr>
            </w:pPr>
            <w:r w:rsidRPr="006F5C36">
              <w:rPr>
                <w:rFonts w:asciiTheme="minorHAnsi" w:hAnsiTheme="minorHAnsi" w:cstheme="minorHAnsi"/>
              </w:rPr>
              <w:t xml:space="preserve">112 </w:t>
            </w:r>
            <w:r w:rsidRPr="00025F6C">
              <w:rPr>
                <w:rFonts w:asciiTheme="minorHAnsi" w:hAnsiTheme="minorHAnsi" w:cstheme="minorHAnsi"/>
                <w:lang w:val="is-IS"/>
              </w:rPr>
              <w:t>neyðarnúmer á Íslandi.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3043B64B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</w:tcPr>
          <w:p w14:paraId="30B52A86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12D10E6" w14:textId="1078E4D8" w:rsidR="009D783E" w:rsidRPr="00025F6C" w:rsidRDefault="009D783E" w:rsidP="009D783E">
            <w:pPr>
              <w:pStyle w:val="ListParagraph"/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D783E" w:rsidRPr="005518CB" w14:paraId="0FC28388" w14:textId="77777777" w:rsidTr="05153F77">
        <w:tc>
          <w:tcPr>
            <w:tcW w:w="1235" w:type="dxa"/>
            <w:shd w:val="clear" w:color="auto" w:fill="auto"/>
          </w:tcPr>
          <w:p w14:paraId="3BB92ECD" w14:textId="7F7739DF" w:rsidR="009D783E" w:rsidRPr="00712B0F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12B0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228-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1.9</w:t>
            </w:r>
          </w:p>
        </w:tc>
        <w:tc>
          <w:tcPr>
            <w:tcW w:w="6341" w:type="dxa"/>
            <w:gridSpan w:val="2"/>
            <w:shd w:val="clear" w:color="auto" w:fill="auto"/>
          </w:tcPr>
          <w:p w14:paraId="4A45404B" w14:textId="445413FF" w:rsidR="009D783E" w:rsidRPr="00E73541" w:rsidRDefault="009D783E" w:rsidP="00D065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3541">
              <w:rPr>
                <w:rFonts w:asciiTheme="minorHAnsi" w:hAnsiTheme="minorHAnsi" w:cstheme="minorBidi"/>
              </w:rPr>
              <w:t>Leiðsögumenn fylgjast reglulega með líðan og ástandi viðskiptavina á meðan á ferð stendur. Ef viðskiptavinur sýnir merki um vanlíðan, skerta líkamlega getu, ofkælingu eða annað sem veldur áhyggjum bregst leiðsögumaður strax við.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5DC06492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</w:tcPr>
          <w:p w14:paraId="38DF2163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3109F77" w14:textId="3DD58B76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783E" w:rsidRPr="005518CB" w14:paraId="072EDF30" w14:textId="77777777" w:rsidTr="05153F77">
        <w:tc>
          <w:tcPr>
            <w:tcW w:w="1235" w:type="dxa"/>
            <w:shd w:val="clear" w:color="auto" w:fill="auto"/>
          </w:tcPr>
          <w:p w14:paraId="5D4949C4" w14:textId="7CC46F7C" w:rsidR="009D783E" w:rsidRPr="00712B0F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12B0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228-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1.10</w:t>
            </w:r>
          </w:p>
        </w:tc>
        <w:tc>
          <w:tcPr>
            <w:tcW w:w="6341" w:type="dxa"/>
            <w:gridSpan w:val="2"/>
            <w:shd w:val="clear" w:color="auto" w:fill="auto"/>
          </w:tcPr>
          <w:p w14:paraId="5F9FC8E8" w14:textId="50C12E14" w:rsidR="009D783E" w:rsidRDefault="009D783E" w:rsidP="00D065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hefur sett sér skriflegar viðmiðunarreglur um hvenær beri að aflýsa ferð vegna veðurs.</w:t>
            </w:r>
            <w:r w:rsidR="00260425" w:rsidRPr="00025F6C">
              <w:rPr>
                <w:rFonts w:asciiTheme="minorHAnsi" w:hAnsiTheme="minorHAnsi" w:cstheme="minorHAnsi"/>
              </w:rPr>
              <w:t xml:space="preserve"> Skýrt er hver tekur ákvörðun um aflýsingu ferða.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FEB4AEB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auto"/>
          </w:tcPr>
          <w:p w14:paraId="50A5DCA8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60EF738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783E" w:rsidRPr="005518CB" w14:paraId="303073F8" w14:textId="77777777" w:rsidTr="05153F77">
        <w:tc>
          <w:tcPr>
            <w:tcW w:w="1235" w:type="dxa"/>
            <w:shd w:val="clear" w:color="auto" w:fill="FFC000"/>
          </w:tcPr>
          <w:p w14:paraId="270A42F1" w14:textId="7D7676B7" w:rsidR="009D783E" w:rsidRPr="005518CB" w:rsidRDefault="009D783E" w:rsidP="009D783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228-2</w:t>
            </w:r>
          </w:p>
        </w:tc>
        <w:tc>
          <w:tcPr>
            <w:tcW w:w="6334" w:type="dxa"/>
            <w:shd w:val="clear" w:color="auto" w:fill="FFC000"/>
          </w:tcPr>
          <w:p w14:paraId="4FB6E34D" w14:textId="59A2AA4A" w:rsidR="009D783E" w:rsidRPr="0053378F" w:rsidRDefault="009D783E" w:rsidP="009D783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Umhverfi </w:t>
            </w:r>
          </w:p>
        </w:tc>
        <w:tc>
          <w:tcPr>
            <w:tcW w:w="565" w:type="dxa"/>
            <w:gridSpan w:val="2"/>
            <w:shd w:val="clear" w:color="auto" w:fill="FFC000"/>
          </w:tcPr>
          <w:p w14:paraId="363AF350" w14:textId="77777777" w:rsidR="009D783E" w:rsidRPr="0053378F" w:rsidRDefault="009D783E" w:rsidP="009D783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8"/>
              </w:rPr>
            </w:pPr>
            <w:r w:rsidRPr="0053378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8"/>
              </w:rPr>
              <w:t>Já</w:t>
            </w:r>
          </w:p>
        </w:tc>
        <w:tc>
          <w:tcPr>
            <w:tcW w:w="933" w:type="dxa"/>
            <w:gridSpan w:val="2"/>
            <w:shd w:val="clear" w:color="auto" w:fill="FFC000"/>
          </w:tcPr>
          <w:p w14:paraId="0E9524F3" w14:textId="166364AD" w:rsidR="009D783E" w:rsidRPr="0053378F" w:rsidRDefault="009D783E" w:rsidP="009D783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8"/>
              </w:rPr>
            </w:pPr>
            <w:r w:rsidRPr="00551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0AB72C70" w14:textId="137A7F2D" w:rsidR="009D783E" w:rsidRPr="005518CB" w:rsidRDefault="009D783E" w:rsidP="009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9D783E" w:rsidRPr="005518CB" w14:paraId="3B7BBB92" w14:textId="77777777" w:rsidTr="05153F77">
        <w:trPr>
          <w:trHeight w:val="245"/>
        </w:trPr>
        <w:tc>
          <w:tcPr>
            <w:tcW w:w="1235" w:type="dxa"/>
            <w:shd w:val="clear" w:color="auto" w:fill="auto"/>
          </w:tcPr>
          <w:p w14:paraId="4DDDBC2C" w14:textId="53F623DC" w:rsidR="009D783E" w:rsidRPr="00712B0F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12B0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228-2.1</w:t>
            </w:r>
          </w:p>
        </w:tc>
        <w:tc>
          <w:tcPr>
            <w:tcW w:w="6334" w:type="dxa"/>
            <w:shd w:val="clear" w:color="auto" w:fill="auto"/>
          </w:tcPr>
          <w:p w14:paraId="4E88BDF9" w14:textId="20B463E2" w:rsidR="009D783E" w:rsidRPr="00D74EFC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CC1608">
              <w:rPr>
                <w:rFonts w:asciiTheme="minorHAnsi" w:hAnsiTheme="minorHAnsi" w:cstheme="minorHAnsi"/>
              </w:rPr>
              <w:t>Ávallt eru notaðir merktir vegir eða viðurkenndir ökuslóðar. Um akstur utan vega að vetrarlagi og á jöklum skal fara eftir 4. gr. reglugerðar nr. 528/2005 um takmarkanir á umferð í náttúru Íslands.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6EECD910" w14:textId="77777777" w:rsidR="009D783E" w:rsidRPr="00D74EFC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14:paraId="0F503254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2A76934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783E" w:rsidRPr="005518CB" w14:paraId="02A6CE52" w14:textId="77777777" w:rsidTr="05153F77">
        <w:trPr>
          <w:trHeight w:val="245"/>
        </w:trPr>
        <w:tc>
          <w:tcPr>
            <w:tcW w:w="1235" w:type="dxa"/>
            <w:shd w:val="clear" w:color="auto" w:fill="auto"/>
          </w:tcPr>
          <w:p w14:paraId="14D7950D" w14:textId="24CA9068" w:rsidR="009D783E" w:rsidRPr="00712B0F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12B0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228-2.2</w:t>
            </w:r>
          </w:p>
        </w:tc>
        <w:tc>
          <w:tcPr>
            <w:tcW w:w="6334" w:type="dxa"/>
            <w:shd w:val="clear" w:color="auto" w:fill="auto"/>
          </w:tcPr>
          <w:p w14:paraId="2D7DD25D" w14:textId="1CB50B96" w:rsidR="009D783E" w:rsidRPr="00601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Lýsingu</w:t>
            </w:r>
            <w:r w:rsidRPr="00601DE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og merkingu gönguleiða </w:t>
            </w:r>
            <w:r w:rsidRPr="00601DE7">
              <w:rPr>
                <w:rFonts w:asciiTheme="minorHAnsi" w:hAnsiTheme="minorHAnsi" w:cstheme="minorHAnsi"/>
              </w:rPr>
              <w:t>er haldið í lágmarki</w:t>
            </w:r>
            <w:r>
              <w:rPr>
                <w:rFonts w:asciiTheme="minorHAnsi" w:hAnsiTheme="minorHAnsi" w:cstheme="minorHAnsi"/>
              </w:rPr>
              <w:t xml:space="preserve"> í og við íshella</w:t>
            </w:r>
            <w:r w:rsidRPr="00601DE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4EFC0DEE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14:paraId="36AF3CA0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BB5A5CE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783E" w:rsidRPr="005518CB" w14:paraId="142E5443" w14:textId="77777777" w:rsidTr="05153F77">
        <w:tc>
          <w:tcPr>
            <w:tcW w:w="1235" w:type="dxa"/>
            <w:shd w:val="clear" w:color="auto" w:fill="auto"/>
          </w:tcPr>
          <w:p w14:paraId="066B05B3" w14:textId="0A12A553" w:rsidR="009D783E" w:rsidRPr="00712B0F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12B0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228-2.3</w:t>
            </w:r>
          </w:p>
        </w:tc>
        <w:tc>
          <w:tcPr>
            <w:tcW w:w="6334" w:type="dxa"/>
            <w:shd w:val="clear" w:color="auto" w:fill="auto"/>
          </w:tcPr>
          <w:p w14:paraId="52C64E36" w14:textId="6016B0DE" w:rsidR="009D783E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B772D">
              <w:rPr>
                <w:rFonts w:asciiTheme="minorHAnsi" w:hAnsiTheme="minorHAnsi" w:cstheme="minorHAnsi"/>
              </w:rPr>
              <w:t>Viðskiptavinir eru fræddir um salernisúrræði þar sem hefðbundin aðstaða er ekki fyrir hendi.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1CB35193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14:paraId="264D33B8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AC5DFF9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783E" w:rsidRPr="005518CB" w14:paraId="2A6590C8" w14:textId="77777777" w:rsidTr="05153F77">
        <w:tc>
          <w:tcPr>
            <w:tcW w:w="1235" w:type="dxa"/>
            <w:shd w:val="clear" w:color="auto" w:fill="auto"/>
          </w:tcPr>
          <w:p w14:paraId="7EE684E4" w14:textId="1DDA4FBC" w:rsidR="009D783E" w:rsidRPr="00712B0F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12B0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228-2.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334" w:type="dxa"/>
            <w:shd w:val="clear" w:color="auto" w:fill="auto"/>
          </w:tcPr>
          <w:p w14:paraId="6C851729" w14:textId="3BEDB214" w:rsidR="009D783E" w:rsidRPr="00601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A030DD">
              <w:rPr>
                <w:rFonts w:asciiTheme="minorHAnsi" w:hAnsiTheme="minorHAnsi" w:cstheme="minorHAnsi"/>
                <w:bCs/>
                <w:iCs/>
              </w:rPr>
              <w:t>Allur búnaður og úrgangur er fjarlægður og þess gætt að engin varanleg ummerki í náttúrunni sjáist í tengslum við ferðir / starfsemi fyrirtækisins.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48D6754F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14:paraId="665F2373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ADFE51E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783E" w:rsidRPr="005518CB" w14:paraId="74DCDD20" w14:textId="77777777" w:rsidTr="05153F77">
        <w:tc>
          <w:tcPr>
            <w:tcW w:w="1235" w:type="dxa"/>
            <w:shd w:val="clear" w:color="auto" w:fill="auto"/>
          </w:tcPr>
          <w:p w14:paraId="15701D41" w14:textId="180C4547" w:rsidR="009D783E" w:rsidRPr="00712B0F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12B0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228-2.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334" w:type="dxa"/>
            <w:shd w:val="clear" w:color="auto" w:fill="auto"/>
          </w:tcPr>
          <w:p w14:paraId="091EFCDD" w14:textId="35B702CB" w:rsidR="009D783E" w:rsidRPr="00A92F1D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A39CE">
              <w:rPr>
                <w:rFonts w:asciiTheme="minorHAnsi" w:hAnsiTheme="minorHAnsi" w:cstheme="minorHAnsi"/>
              </w:rPr>
              <w:t xml:space="preserve">Matar er ekki neytt </w:t>
            </w:r>
            <w:r>
              <w:rPr>
                <w:rFonts w:asciiTheme="minorHAnsi" w:hAnsiTheme="minorHAnsi" w:cstheme="minorHAnsi"/>
              </w:rPr>
              <w:t xml:space="preserve">og notkun tóbaks er bönnuð </w:t>
            </w:r>
            <w:r w:rsidRPr="009A39CE">
              <w:rPr>
                <w:rFonts w:asciiTheme="minorHAnsi" w:hAnsiTheme="minorHAnsi" w:cstheme="minorHAnsi"/>
              </w:rPr>
              <w:t>í íshellum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4D7713F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14:paraId="582031E3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626AD8D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783E" w:rsidRPr="005518CB" w14:paraId="217067DE" w14:textId="77777777" w:rsidTr="05153F77">
        <w:tc>
          <w:tcPr>
            <w:tcW w:w="1235" w:type="dxa"/>
            <w:shd w:val="clear" w:color="auto" w:fill="auto"/>
          </w:tcPr>
          <w:p w14:paraId="581C0BD6" w14:textId="555F6D1E" w:rsidR="009D783E" w:rsidRPr="00712B0F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12B0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228-2.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334" w:type="dxa"/>
            <w:shd w:val="clear" w:color="auto" w:fill="auto"/>
          </w:tcPr>
          <w:p w14:paraId="46FEEA48" w14:textId="0FC417E1" w:rsidR="009D783E" w:rsidRPr="00601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1DE7">
              <w:rPr>
                <w:rFonts w:asciiTheme="minorHAnsi" w:hAnsiTheme="minorHAnsi" w:cstheme="minorHAnsi"/>
              </w:rPr>
              <w:t>Fyrirtækið tryggir að allur stuðnings- eða klifurbúna</w:t>
            </w:r>
            <w:r>
              <w:rPr>
                <w:rFonts w:asciiTheme="minorHAnsi" w:hAnsiTheme="minorHAnsi" w:cstheme="minorHAnsi"/>
              </w:rPr>
              <w:t>ður sé fjarlægður úr íshellum</w:t>
            </w:r>
            <w:r w:rsidRPr="00601DE7">
              <w:rPr>
                <w:rFonts w:asciiTheme="minorHAnsi" w:hAnsiTheme="minorHAnsi" w:cstheme="minorHAnsi"/>
              </w:rPr>
              <w:t xml:space="preserve"> að svo miklu leyti sem það er hægt og lágmarkar notkun fastra bolta eða annars </w:t>
            </w:r>
            <w:r>
              <w:rPr>
                <w:rFonts w:asciiTheme="minorHAnsi" w:hAnsiTheme="minorHAnsi" w:cstheme="minorHAnsi"/>
              </w:rPr>
              <w:t xml:space="preserve">fasts </w:t>
            </w:r>
            <w:r w:rsidRPr="00601DE7">
              <w:rPr>
                <w:rFonts w:asciiTheme="minorHAnsi" w:hAnsiTheme="minorHAnsi" w:cstheme="minorHAnsi"/>
              </w:rPr>
              <w:t>búnaðar.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3C6EA852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14:paraId="7C3C154C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809F7B3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783E" w:rsidRPr="005518CB" w14:paraId="4639A5DE" w14:textId="77777777" w:rsidTr="05153F77">
        <w:tc>
          <w:tcPr>
            <w:tcW w:w="1235" w:type="dxa"/>
            <w:shd w:val="clear" w:color="auto" w:fill="auto"/>
          </w:tcPr>
          <w:p w14:paraId="6ED42DC2" w14:textId="51CEF2A0" w:rsidR="009D783E" w:rsidRPr="00712B0F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12B0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228-2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.7</w:t>
            </w:r>
          </w:p>
        </w:tc>
        <w:tc>
          <w:tcPr>
            <w:tcW w:w="6334" w:type="dxa"/>
            <w:shd w:val="clear" w:color="auto" w:fill="auto"/>
          </w:tcPr>
          <w:p w14:paraId="5CEC6768" w14:textId="3F5CC15D" w:rsidR="009D783E" w:rsidRPr="00435E2A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A95992">
              <w:rPr>
                <w:rFonts w:cs="Calibri"/>
              </w:rPr>
              <w:t>Í upphafi ferðar minnir leiðsögumaður viðskiptavini á ábyrga ferðahegðun.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447EB67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14:paraId="061EBA78" w14:textId="77777777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3E43E5F" w14:textId="73466F6B" w:rsidR="009D783E" w:rsidRPr="00610722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783E" w:rsidRPr="00A21B7E" w14:paraId="23BB1663" w14:textId="77777777" w:rsidTr="05153F77">
        <w:tc>
          <w:tcPr>
            <w:tcW w:w="1235" w:type="dxa"/>
            <w:shd w:val="clear" w:color="auto" w:fill="FFC000"/>
          </w:tcPr>
          <w:p w14:paraId="4BD70BFC" w14:textId="51C6E273" w:rsidR="009D783E" w:rsidRPr="008B4B10" w:rsidRDefault="009D783E" w:rsidP="009D783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228-3</w:t>
            </w:r>
          </w:p>
        </w:tc>
        <w:tc>
          <w:tcPr>
            <w:tcW w:w="6334" w:type="dxa"/>
            <w:shd w:val="clear" w:color="auto" w:fill="FFC000"/>
          </w:tcPr>
          <w:p w14:paraId="13F3A9F3" w14:textId="4B28BCCD" w:rsidR="009D783E" w:rsidRPr="008B4B10" w:rsidRDefault="009D783E" w:rsidP="009D783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9"/>
                <w:szCs w:val="29"/>
              </w:rPr>
            </w:pPr>
            <w:r w:rsidRPr="00025F6C">
              <w:rPr>
                <w:rFonts w:cs="Calibri"/>
                <w:b/>
                <w:i/>
                <w:sz w:val="28"/>
                <w:szCs w:val="28"/>
              </w:rPr>
              <w:t>Menntun og þjálfun</w:t>
            </w:r>
          </w:p>
        </w:tc>
        <w:tc>
          <w:tcPr>
            <w:tcW w:w="565" w:type="dxa"/>
            <w:gridSpan w:val="2"/>
            <w:shd w:val="clear" w:color="auto" w:fill="FFC000"/>
          </w:tcPr>
          <w:p w14:paraId="05CB9C3C" w14:textId="77777777" w:rsidR="009D783E" w:rsidRPr="008B4B10" w:rsidRDefault="009D783E" w:rsidP="009D783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8B4B10">
              <w:rPr>
                <w:rFonts w:cs="Calibri"/>
                <w:b/>
                <w:bCs/>
                <w:i/>
                <w:iCs/>
                <w:sz w:val="24"/>
                <w:szCs w:val="29"/>
              </w:rPr>
              <w:t>Já</w:t>
            </w:r>
          </w:p>
        </w:tc>
        <w:tc>
          <w:tcPr>
            <w:tcW w:w="933" w:type="dxa"/>
            <w:gridSpan w:val="2"/>
            <w:shd w:val="clear" w:color="auto" w:fill="FFC000"/>
          </w:tcPr>
          <w:p w14:paraId="6F354BD0" w14:textId="28862B3F" w:rsidR="009D783E" w:rsidRPr="008B4B10" w:rsidRDefault="009D783E" w:rsidP="009D783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8B4B10">
              <w:rPr>
                <w:rFonts w:cs="Calibri"/>
                <w:b/>
                <w:bCs/>
                <w:i/>
                <w:iCs/>
                <w:sz w:val="24"/>
                <w:szCs w:val="29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6AAA563B" w14:textId="27292C42" w:rsidR="009D783E" w:rsidRPr="008B4B10" w:rsidRDefault="009D783E" w:rsidP="009D7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9D783E" w:rsidRPr="000D72AE" w14:paraId="4E30D663" w14:textId="77777777" w:rsidTr="05153F77">
        <w:tc>
          <w:tcPr>
            <w:tcW w:w="1235" w:type="dxa"/>
            <w:shd w:val="clear" w:color="auto" w:fill="auto"/>
          </w:tcPr>
          <w:p w14:paraId="0B1CE591" w14:textId="0F4C9396" w:rsidR="009D783E" w:rsidRPr="00712B0F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228-3.1</w:t>
            </w:r>
          </w:p>
        </w:tc>
        <w:tc>
          <w:tcPr>
            <w:tcW w:w="6334" w:type="dxa"/>
            <w:shd w:val="clear" w:color="auto" w:fill="auto"/>
          </w:tcPr>
          <w:p w14:paraId="3139B7EA" w14:textId="77777777" w:rsidR="009D783E" w:rsidRPr="00263917" w:rsidRDefault="009D783E" w:rsidP="009D783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6391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Leiðsögumenn </w:t>
            </w:r>
            <w:r w:rsidRPr="00025F6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fá þjálfun </w:t>
            </w:r>
            <w:r w:rsidRPr="0026391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í notkun tækjabúnaðar m.a. til að geta gefið upp staðsetningu og veitt upplýsingar um aðgengi að því svæði sem farið er um ef kalla þarf eftir aðstoð. </w:t>
            </w:r>
            <w:r w:rsidRPr="00263917">
              <w:rPr>
                <w:rFonts w:asciiTheme="minorHAnsi" w:hAnsiTheme="minorHAnsi" w:cstheme="minorHAnsi"/>
                <w:sz w:val="22"/>
                <w:szCs w:val="22"/>
              </w:rPr>
              <w:t>Í þjálfuninni skal m.a. fara yfir eftirfarandi:</w:t>
            </w:r>
            <w:r w:rsidRPr="0026391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D22D912" w14:textId="77777777" w:rsidR="009D783E" w:rsidRPr="00C55BAC" w:rsidRDefault="009D783E" w:rsidP="009D783E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C55BA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Notkun GPS staðsetningartækis.</w:t>
            </w:r>
            <w:r w:rsidRPr="00C55BAC">
              <w:rPr>
                <w:rFonts w:asciiTheme="minorHAnsi" w:hAnsiTheme="minorHAnsi" w:cstheme="minorHAnsi"/>
                <w:sz w:val="22"/>
                <w:szCs w:val="22"/>
              </w:rPr>
              <w:t> </w:t>
            </w:r>
            <w:r w:rsidRPr="00C55BA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54A442C" w14:textId="77777777" w:rsidR="009D783E" w:rsidRPr="00FB0965" w:rsidRDefault="009D783E" w:rsidP="009D783E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2A335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</w:t>
            </w:r>
            <w:r w:rsidRPr="002A3359">
              <w:rPr>
                <w:rStyle w:val="normaltextrun"/>
                <w:rFonts w:asciiTheme="minorHAnsi" w:eastAsiaTheme="minorHAnsi" w:hAnsiTheme="minorHAnsi" w:cstheme="minorHAnsi"/>
                <w:sz w:val="22"/>
                <w:szCs w:val="22"/>
              </w:rPr>
              <w:t>otkun viðeigandi fjarskiptamáta fyrir mismunandi svæði, t.d. farsími, talstöð og Tetra. </w:t>
            </w:r>
            <w:r w:rsidRPr="002A3359">
              <w:rPr>
                <w:rStyle w:val="eop"/>
                <w:rFonts w:cs="Calibri"/>
              </w:rPr>
              <w:t> </w:t>
            </w:r>
          </w:p>
          <w:p w14:paraId="6E9F9C4D" w14:textId="32073A84" w:rsidR="009D783E" w:rsidRPr="00FB0965" w:rsidRDefault="009D783E" w:rsidP="005F6946">
            <w:pPr>
              <w:pStyle w:val="paragraph"/>
              <w:numPr>
                <w:ilvl w:val="0"/>
                <w:numId w:val="40"/>
              </w:numPr>
              <w:spacing w:before="0" w:beforeAutospacing="0" w:after="6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6391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Notkun áttavita og korts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(a.m.k. fyrir lengri ferðir um óbyggðir).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C3C31C0" w14:textId="77777777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14:paraId="2C4D95A7" w14:textId="77777777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772E7BC" w14:textId="77777777" w:rsidR="009D783E" w:rsidRPr="00025F6C" w:rsidRDefault="009D783E" w:rsidP="009D78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  <w:highlight w:val="yellow"/>
              </w:rPr>
            </w:pPr>
          </w:p>
        </w:tc>
      </w:tr>
      <w:tr w:rsidR="009D783E" w:rsidRPr="000D72AE" w14:paraId="7ABE5016" w14:textId="77777777" w:rsidTr="05153F77">
        <w:tc>
          <w:tcPr>
            <w:tcW w:w="1235" w:type="dxa"/>
            <w:shd w:val="clear" w:color="auto" w:fill="auto"/>
          </w:tcPr>
          <w:p w14:paraId="19C60D86" w14:textId="5394B070" w:rsidR="009D783E" w:rsidRPr="00712B0F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228-3.2</w:t>
            </w:r>
          </w:p>
        </w:tc>
        <w:tc>
          <w:tcPr>
            <w:tcW w:w="6334" w:type="dxa"/>
            <w:shd w:val="clear" w:color="auto" w:fill="auto"/>
          </w:tcPr>
          <w:p w14:paraId="4793DC92" w14:textId="77777777" w:rsidR="009D783E" w:rsidRPr="0037666F" w:rsidRDefault="009D783E" w:rsidP="009D783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37666F">
              <w:rPr>
                <w:rFonts w:asciiTheme="minorHAnsi" w:hAnsiTheme="minorHAnsi" w:cstheme="minorHAnsi"/>
              </w:rPr>
              <w:t>Neyðarviðbrögð eru þjálfuð á hverju ári.  Þjálfun miðast við tegund ferða og felst t.d. í eftirfarandi þáttum:</w:t>
            </w:r>
          </w:p>
          <w:p w14:paraId="0E81A3CF" w14:textId="77777777" w:rsidR="009D783E" w:rsidRDefault="009D783E" w:rsidP="009D783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7666F">
              <w:rPr>
                <w:rFonts w:asciiTheme="minorHAnsi" w:hAnsiTheme="minorHAnsi" w:cstheme="minorHAnsi"/>
              </w:rPr>
              <w:t>Björgun úr sprungum og annars konar björgun með línum og tæknibúnaði.</w:t>
            </w:r>
          </w:p>
          <w:p w14:paraId="5E019CBA" w14:textId="664F3A1B" w:rsidR="009D783E" w:rsidRPr="00AD5CDE" w:rsidRDefault="009D783E" w:rsidP="005F694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</w:rPr>
            </w:pPr>
            <w:r w:rsidRPr="00AD5CDE">
              <w:rPr>
                <w:rFonts w:asciiTheme="minorHAnsi" w:hAnsiTheme="minorHAnsi" w:cstheme="minorHAnsi"/>
              </w:rPr>
              <w:t xml:space="preserve">Notkun neyðarbúnaðar til flutninga, t.d. notkun á björgunarbörum og  umbúnaði sjúklinga fyrir flutning.  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7EE67D9C" w14:textId="77777777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14:paraId="6B6DB50B" w14:textId="77777777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AC74C12" w14:textId="77777777" w:rsidR="009D783E" w:rsidRPr="00025F6C" w:rsidRDefault="009D783E" w:rsidP="009D78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  <w:highlight w:val="yellow"/>
              </w:rPr>
            </w:pPr>
          </w:p>
        </w:tc>
      </w:tr>
      <w:tr w:rsidR="009D783E" w:rsidRPr="000D72AE" w14:paraId="05765455" w14:textId="77777777" w:rsidTr="05153F77">
        <w:tc>
          <w:tcPr>
            <w:tcW w:w="1235" w:type="dxa"/>
            <w:shd w:val="clear" w:color="auto" w:fill="auto"/>
          </w:tcPr>
          <w:p w14:paraId="19C278B4" w14:textId="5141B547" w:rsidR="009D783E" w:rsidRPr="00025F6C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i/>
                <w:sz w:val="24"/>
                <w:szCs w:val="24"/>
              </w:rPr>
            </w:pPr>
            <w:r w:rsidRPr="00025F6C">
              <w:rPr>
                <w:rFonts w:cs="Calibri"/>
                <w:i/>
                <w:sz w:val="24"/>
                <w:szCs w:val="24"/>
              </w:rPr>
              <w:t>228-3.3</w:t>
            </w:r>
          </w:p>
        </w:tc>
        <w:tc>
          <w:tcPr>
            <w:tcW w:w="6334" w:type="dxa"/>
            <w:shd w:val="clear" w:color="auto" w:fill="auto"/>
          </w:tcPr>
          <w:p w14:paraId="549D4E15" w14:textId="41E5A92F" w:rsidR="009D783E" w:rsidRPr="00025F6C" w:rsidRDefault="009D783E" w:rsidP="005F694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25F6C">
              <w:rPr>
                <w:rFonts w:cs="Calibri"/>
              </w:rPr>
              <w:t xml:space="preserve">Leiðsögumenn í ferðum í íshella sem eru við jaðar jökuls hafa </w:t>
            </w:r>
            <w:r w:rsidR="00D0550D">
              <w:rPr>
                <w:rFonts w:cs="Calibri"/>
              </w:rPr>
              <w:t>staðist</w:t>
            </w:r>
            <w:r w:rsidRPr="00025F6C">
              <w:rPr>
                <w:rFonts w:cs="Calibri"/>
              </w:rPr>
              <w:t xml:space="preserve"> námskeið</w:t>
            </w:r>
            <w:r w:rsidR="004140FC">
              <w:rPr>
                <w:rFonts w:cs="Calibri"/>
              </w:rPr>
              <w:t>ið</w:t>
            </w:r>
            <w:r w:rsidRPr="00025F6C">
              <w:rPr>
                <w:rFonts w:cs="Calibri"/>
              </w:rPr>
              <w:t xml:space="preserve"> </w:t>
            </w:r>
            <w:r w:rsidR="00654B8A" w:rsidRPr="00654B8A">
              <w:rPr>
                <w:rFonts w:cs="Calibri"/>
                <w:i/>
                <w:iCs/>
              </w:rPr>
              <w:t>Íshellaleiðsögn</w:t>
            </w:r>
            <w:r w:rsidRPr="00025F6C">
              <w:rPr>
                <w:rFonts w:cs="Calibri"/>
              </w:rPr>
              <w:t xml:space="preserve"> á vegum AIMG (tekur gildi 1.1. 2023).</w:t>
            </w:r>
            <w:r w:rsidRPr="00025F6C">
              <w:rPr>
                <w:rFonts w:asciiTheme="minorHAnsi" w:hAnsiTheme="minorHAnsi" w:cstheme="minorHAnsi"/>
                <w:shd w:val="clear" w:color="auto" w:fill="FFFF00"/>
              </w:rPr>
              <w:t xml:space="preserve">  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31C95A6A" w14:textId="77777777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14:paraId="149E65BC" w14:textId="77777777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BB18CE1" w14:textId="5A7B6E59" w:rsidR="009D783E" w:rsidRPr="00025F6C" w:rsidRDefault="009D783E" w:rsidP="009D78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  <w:highlight w:val="yellow"/>
              </w:rPr>
            </w:pPr>
            <w:r w:rsidRPr="00025F6C">
              <w:rPr>
                <w:rFonts w:asciiTheme="minorHAnsi" w:hAnsiTheme="minorHAnsi" w:cstheme="minorBid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D783E" w:rsidRPr="000D72AE" w14:paraId="43FAF9D9" w14:textId="77777777" w:rsidTr="05153F77">
        <w:tc>
          <w:tcPr>
            <w:tcW w:w="1235" w:type="dxa"/>
            <w:shd w:val="clear" w:color="auto" w:fill="auto"/>
          </w:tcPr>
          <w:p w14:paraId="6470DDA0" w14:textId="33FDDEC8" w:rsidR="009D783E" w:rsidRPr="00712B0F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712B0F">
              <w:rPr>
                <w:rFonts w:cs="Calibri"/>
                <w:bCs/>
                <w:i/>
                <w:iCs/>
                <w:sz w:val="24"/>
                <w:szCs w:val="24"/>
              </w:rPr>
              <w:t>228-3.</w:t>
            </w:r>
            <w:r>
              <w:rPr>
                <w:rFonts w:cs="Calibr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334" w:type="dxa"/>
            <w:shd w:val="clear" w:color="auto" w:fill="auto"/>
          </w:tcPr>
          <w:p w14:paraId="58F3426D" w14:textId="2CDE4599" w:rsidR="009D783E" w:rsidRPr="009A39CE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</w:rPr>
              <w:t xml:space="preserve">Leiðsögumenn </w:t>
            </w:r>
            <w:r w:rsidRPr="00CD1D6C">
              <w:rPr>
                <w:rFonts w:asciiTheme="minorHAnsi" w:hAnsiTheme="minorHAnsi" w:cstheme="minorHAnsi"/>
              </w:rPr>
              <w:t xml:space="preserve">hafa lokið námskeiðinu </w:t>
            </w:r>
            <w:r w:rsidRPr="002F7208">
              <w:rPr>
                <w:rFonts w:asciiTheme="minorHAnsi" w:hAnsiTheme="minorHAnsi" w:cstheme="minorHAnsi"/>
                <w:i/>
              </w:rPr>
              <w:t>Fyrsta hjálp 1</w:t>
            </w:r>
            <w:r w:rsidRPr="00CD1D6C">
              <w:rPr>
                <w:rFonts w:asciiTheme="minorHAnsi" w:hAnsiTheme="minorHAnsi" w:cstheme="minorHAnsi"/>
              </w:rPr>
              <w:t xml:space="preserve"> (20 klst.) hjá Slysavarnafélaginu </w:t>
            </w:r>
            <w:r>
              <w:rPr>
                <w:rFonts w:asciiTheme="minorHAnsi" w:hAnsiTheme="minorHAnsi" w:cstheme="minorHAnsi"/>
              </w:rPr>
              <w:t>Landsbjörg</w:t>
            </w:r>
            <w:r w:rsidRPr="00CD1D6C">
              <w:rPr>
                <w:rFonts w:asciiTheme="minorHAnsi" w:hAnsiTheme="minorHAnsi" w:cstheme="minorHAnsi"/>
              </w:rPr>
              <w:t xml:space="preserve"> eða sambærilegu skyndihjálparnámskeiði </w:t>
            </w:r>
            <w:r>
              <w:rPr>
                <w:rFonts w:asciiTheme="minorHAnsi" w:hAnsiTheme="minorHAnsi" w:cstheme="minorHAnsi"/>
              </w:rPr>
              <w:t>hjá</w:t>
            </w:r>
            <w:r w:rsidRPr="00CD1D6C">
              <w:rPr>
                <w:rFonts w:asciiTheme="minorHAnsi" w:hAnsiTheme="minorHAnsi" w:cstheme="minorHAnsi"/>
              </w:rPr>
              <w:t xml:space="preserve"> viðurkenndum aðila og sækja upprifjunarnámskeið (4 klst.) á tveggja ára fresti.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074840BE" w14:textId="77777777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14:paraId="79E87723" w14:textId="77777777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62F69CE" w14:textId="77777777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783E" w:rsidRPr="000D72AE" w14:paraId="7FF47F70" w14:textId="77777777" w:rsidTr="05153F77">
        <w:tc>
          <w:tcPr>
            <w:tcW w:w="1235" w:type="dxa"/>
            <w:shd w:val="clear" w:color="auto" w:fill="auto"/>
          </w:tcPr>
          <w:p w14:paraId="02BB813A" w14:textId="34EB5F21" w:rsidR="009D783E" w:rsidRPr="00712B0F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712B0F">
              <w:rPr>
                <w:rFonts w:cs="Calibri"/>
                <w:bCs/>
                <w:i/>
                <w:iCs/>
                <w:sz w:val="24"/>
                <w:szCs w:val="24"/>
              </w:rPr>
              <w:lastRenderedPageBreak/>
              <w:t>228-3.</w:t>
            </w:r>
            <w:r>
              <w:rPr>
                <w:rFonts w:cs="Calibr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334" w:type="dxa"/>
            <w:shd w:val="clear" w:color="auto" w:fill="auto"/>
          </w:tcPr>
          <w:p w14:paraId="6E5931BC" w14:textId="6E747B97" w:rsidR="009D783E" w:rsidRPr="009A39CE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A39CE">
              <w:rPr>
                <w:rFonts w:asciiTheme="minorHAnsi" w:hAnsiTheme="minorHAnsi" w:cstheme="minorHAnsi"/>
              </w:rPr>
              <w:t>Leiðsögumenn</w:t>
            </w:r>
            <w:r>
              <w:rPr>
                <w:rFonts w:asciiTheme="minorHAnsi" w:hAnsiTheme="minorHAnsi" w:cstheme="minorHAnsi"/>
              </w:rPr>
              <w:t xml:space="preserve"> í ferðum um óbyggðir*</w:t>
            </w:r>
            <w:r w:rsidRPr="009A39CE">
              <w:rPr>
                <w:rFonts w:asciiTheme="minorHAnsi" w:hAnsiTheme="minorHAnsi" w:cstheme="minorHAnsi"/>
              </w:rPr>
              <w:t xml:space="preserve"> hafa </w:t>
            </w:r>
            <w:r>
              <w:rPr>
                <w:rFonts w:asciiTheme="minorHAnsi" w:hAnsiTheme="minorHAnsi" w:cstheme="minorHAnsi"/>
              </w:rPr>
              <w:t xml:space="preserve">lokið </w:t>
            </w:r>
            <w:r w:rsidRPr="009A39CE">
              <w:rPr>
                <w:rFonts w:asciiTheme="minorHAnsi" w:hAnsiTheme="minorHAnsi" w:cstheme="minorHAnsi"/>
              </w:rPr>
              <w:t>námskeiði</w:t>
            </w:r>
            <w:r>
              <w:rPr>
                <w:rFonts w:asciiTheme="minorHAnsi" w:hAnsiTheme="minorHAnsi" w:cstheme="minorHAnsi"/>
              </w:rPr>
              <w:t>nu</w:t>
            </w:r>
            <w:r w:rsidRPr="009A39CE">
              <w:rPr>
                <w:rFonts w:asciiTheme="minorHAnsi" w:hAnsiTheme="minorHAnsi" w:cstheme="minorHAnsi"/>
              </w:rPr>
              <w:t xml:space="preserve"> </w:t>
            </w:r>
            <w:r w:rsidRPr="009A39CE">
              <w:rPr>
                <w:rFonts w:asciiTheme="minorHAnsi" w:hAnsiTheme="minorHAnsi" w:cstheme="minorHAnsi"/>
                <w:i/>
              </w:rPr>
              <w:t>Vettvangshjálp í óbyggðum</w:t>
            </w:r>
            <w:r w:rsidRPr="009A39CE">
              <w:rPr>
                <w:rFonts w:asciiTheme="minorHAnsi" w:hAnsiTheme="minorHAnsi" w:cstheme="minorHAnsi"/>
              </w:rPr>
              <w:t xml:space="preserve"> </w:t>
            </w:r>
            <w:r w:rsidRPr="009A39CE">
              <w:rPr>
                <w:rFonts w:asciiTheme="minorHAnsi" w:hAnsiTheme="minorHAnsi" w:cstheme="minorHAnsi"/>
                <w:i/>
              </w:rPr>
              <w:t>(WFR)</w:t>
            </w:r>
            <w:r w:rsidRPr="009A39CE">
              <w:rPr>
                <w:rFonts w:asciiTheme="minorHAnsi" w:hAnsiTheme="minorHAnsi" w:cstheme="minorHAnsi"/>
              </w:rPr>
              <w:t xml:space="preserve"> hjá Slysavarnafélaginu </w:t>
            </w:r>
            <w:r>
              <w:rPr>
                <w:rFonts w:asciiTheme="minorHAnsi" w:hAnsiTheme="minorHAnsi" w:cstheme="minorHAnsi"/>
              </w:rPr>
              <w:t>Landsbjörg,</w:t>
            </w:r>
            <w:r w:rsidRPr="009A39CE">
              <w:rPr>
                <w:rFonts w:asciiTheme="minorHAnsi" w:hAnsiTheme="minorHAnsi" w:cstheme="minorHAnsi"/>
              </w:rPr>
              <w:t xml:space="preserve"> eða sambærileg</w:t>
            </w:r>
            <w:r>
              <w:rPr>
                <w:rFonts w:asciiTheme="minorHAnsi" w:hAnsiTheme="minorHAnsi" w:cstheme="minorHAnsi"/>
              </w:rPr>
              <w:t>u</w:t>
            </w:r>
            <w:r w:rsidRPr="009A39CE">
              <w:rPr>
                <w:rFonts w:asciiTheme="minorHAnsi" w:hAnsiTheme="minorHAnsi" w:cstheme="minorHAnsi"/>
              </w:rPr>
              <w:t xml:space="preserve"> námskeið</w:t>
            </w:r>
            <w:r>
              <w:rPr>
                <w:rFonts w:asciiTheme="minorHAnsi" w:hAnsiTheme="minorHAnsi" w:cstheme="minorHAnsi"/>
              </w:rPr>
              <w:t>i hjá öðrum aðila og sækja upprifjunarnámskeið á þriggja ára fresti.</w:t>
            </w:r>
            <w:r w:rsidRPr="009A39CE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6ED5E4D2" w14:textId="77777777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14:paraId="1EB82FDF" w14:textId="77777777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B1140ED" w14:textId="77777777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D783E" w:rsidRPr="000D72AE" w14:paraId="7B258FCB" w14:textId="77777777" w:rsidTr="05153F77">
        <w:tc>
          <w:tcPr>
            <w:tcW w:w="1235" w:type="dxa"/>
            <w:shd w:val="clear" w:color="auto" w:fill="FFFFFF" w:themeFill="background1"/>
          </w:tcPr>
          <w:p w14:paraId="203B8F1C" w14:textId="48038932" w:rsidR="009D783E" w:rsidRPr="00712B0F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712B0F">
              <w:rPr>
                <w:rFonts w:cs="Calibri"/>
                <w:bCs/>
                <w:i/>
                <w:iCs/>
                <w:sz w:val="24"/>
                <w:szCs w:val="24"/>
              </w:rPr>
              <w:t>228-3.</w:t>
            </w:r>
            <w:r>
              <w:rPr>
                <w:rFonts w:cs="Calibri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334" w:type="dxa"/>
            <w:shd w:val="clear" w:color="auto" w:fill="FFFFFF" w:themeFill="background1"/>
          </w:tcPr>
          <w:p w14:paraId="27EDE8D5" w14:textId="321C723A" w:rsidR="009D783E" w:rsidRPr="00B84D6D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trike/>
                <w:highlight w:val="yellow"/>
              </w:rPr>
            </w:pPr>
            <w:r w:rsidRPr="00125E0E">
              <w:rPr>
                <w:rFonts w:asciiTheme="minorHAnsi" w:hAnsiTheme="minorHAnsi" w:cstheme="minorHAnsi"/>
              </w:rPr>
              <w:t xml:space="preserve">Leiðsögumenn hafa staðist námskeiðið </w:t>
            </w:r>
            <w:r w:rsidRPr="002F7208">
              <w:rPr>
                <w:rFonts w:asciiTheme="minorHAnsi" w:hAnsiTheme="minorHAnsi" w:cstheme="minorHAnsi"/>
                <w:i/>
              </w:rPr>
              <w:t>Jöklaleiðsögn 1</w:t>
            </w:r>
            <w:r w:rsidRPr="00125E0E">
              <w:rPr>
                <w:rFonts w:asciiTheme="minorHAnsi" w:hAnsiTheme="minorHAnsi" w:cstheme="minorHAnsi"/>
              </w:rPr>
              <w:t xml:space="preserve"> </w:t>
            </w:r>
            <w:r w:rsidRPr="00E3554D">
              <w:rPr>
                <w:rFonts w:asciiTheme="minorHAnsi" w:hAnsiTheme="minorHAnsi" w:cstheme="minorHAnsi"/>
              </w:rPr>
              <w:t>á vegum AIMG.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14:paraId="6D0A0E0A" w14:textId="77777777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shd w:val="clear" w:color="auto" w:fill="FFFFFF" w:themeFill="background1"/>
          </w:tcPr>
          <w:p w14:paraId="35C98D98" w14:textId="77777777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049D2B8" w14:textId="77777777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9D783E" w:rsidRPr="000D72AE" w14:paraId="4DF367C2" w14:textId="77777777" w:rsidTr="05153F77">
        <w:tc>
          <w:tcPr>
            <w:tcW w:w="1235" w:type="dxa"/>
            <w:shd w:val="clear" w:color="auto" w:fill="FFFFFF" w:themeFill="background1"/>
          </w:tcPr>
          <w:p w14:paraId="4E1810C3" w14:textId="54EDDB37" w:rsidR="009D783E" w:rsidRPr="00712B0F" w:rsidRDefault="009D783E" w:rsidP="009D783E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712B0F">
              <w:rPr>
                <w:rFonts w:cs="Calibri"/>
                <w:bCs/>
                <w:i/>
                <w:iCs/>
                <w:sz w:val="24"/>
                <w:szCs w:val="24"/>
              </w:rPr>
              <w:t>228-3.</w:t>
            </w:r>
            <w:r>
              <w:rPr>
                <w:rFonts w:cs="Calibri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334" w:type="dxa"/>
            <w:shd w:val="clear" w:color="auto" w:fill="FFFFFF" w:themeFill="background1"/>
          </w:tcPr>
          <w:p w14:paraId="0C47E9EA" w14:textId="35F501F0" w:rsidR="009D783E" w:rsidRPr="00AA0ACC" w:rsidDel="004938D0" w:rsidRDefault="009D783E" w:rsidP="009D783E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i/>
              </w:rPr>
            </w:pPr>
            <w:r w:rsidRPr="00790FF6">
              <w:rPr>
                <w:rFonts w:asciiTheme="minorHAnsi" w:hAnsiTheme="minorHAnsi" w:cstheme="minorHAnsi"/>
              </w:rPr>
              <w:t xml:space="preserve">Leiðsögumenn í </w:t>
            </w:r>
            <w:r>
              <w:rPr>
                <w:rFonts w:asciiTheme="minorHAnsi" w:hAnsiTheme="minorHAnsi" w:cstheme="minorHAnsi"/>
              </w:rPr>
              <w:t xml:space="preserve">ferðum </w:t>
            </w:r>
            <w:r w:rsidRPr="00DF6B12">
              <w:rPr>
                <w:rFonts w:asciiTheme="minorHAnsi" w:hAnsiTheme="minorHAnsi" w:cstheme="minorHAnsi"/>
              </w:rPr>
              <w:t>þar sem íshellir er staðsettur á jökli</w:t>
            </w:r>
            <w:r w:rsidRPr="00790FF6">
              <w:rPr>
                <w:rFonts w:asciiTheme="minorHAnsi" w:hAnsiTheme="minorHAnsi" w:cstheme="minorHAnsi"/>
              </w:rPr>
              <w:t xml:space="preserve"> hafa staðist námskeiðið </w:t>
            </w:r>
            <w:r w:rsidRPr="00790FF6">
              <w:rPr>
                <w:rFonts w:asciiTheme="minorHAnsi" w:hAnsiTheme="minorHAnsi" w:cstheme="minorHAnsi"/>
                <w:i/>
              </w:rPr>
              <w:t>Jöklaleiðsögn 2</w:t>
            </w:r>
            <w:r w:rsidRPr="00790FF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á vegum</w:t>
            </w:r>
            <w:r w:rsidRPr="00790FF6">
              <w:rPr>
                <w:rFonts w:asciiTheme="minorHAnsi" w:hAnsiTheme="minorHAnsi" w:cstheme="minorHAnsi"/>
              </w:rPr>
              <w:t xml:space="preserve"> AIMG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14:paraId="3DE5625E" w14:textId="77777777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shd w:val="clear" w:color="auto" w:fill="FFFFFF" w:themeFill="background1"/>
          </w:tcPr>
          <w:p w14:paraId="23FB7802" w14:textId="77777777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1379FA0" w14:textId="77777777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9D783E" w:rsidRPr="000D72AE" w14:paraId="62B9AEFE" w14:textId="77777777" w:rsidTr="05153F77">
        <w:tc>
          <w:tcPr>
            <w:tcW w:w="1235" w:type="dxa"/>
            <w:shd w:val="clear" w:color="auto" w:fill="FFFFFF" w:themeFill="background1"/>
          </w:tcPr>
          <w:p w14:paraId="158FD1F6" w14:textId="4292ADBF" w:rsidR="009D783E" w:rsidRPr="00712B0F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712B0F">
              <w:rPr>
                <w:rFonts w:cs="Calibri"/>
                <w:bCs/>
                <w:i/>
                <w:iCs/>
                <w:sz w:val="24"/>
                <w:szCs w:val="24"/>
              </w:rPr>
              <w:t>228-3.</w:t>
            </w:r>
            <w:r>
              <w:rPr>
                <w:rFonts w:cs="Calibri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334" w:type="dxa"/>
            <w:shd w:val="clear" w:color="auto" w:fill="FFFFFF" w:themeFill="background1"/>
          </w:tcPr>
          <w:p w14:paraId="49767E71" w14:textId="4BAF0416" w:rsidR="009D783E" w:rsidRPr="009A39CE" w:rsidDel="004938D0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25E0E">
              <w:rPr>
                <w:rFonts w:asciiTheme="minorHAnsi" w:hAnsiTheme="minorHAnsi" w:cstheme="minorHAnsi"/>
              </w:rPr>
              <w:t xml:space="preserve">Yfirleiðsögumaður hefur staðist námskeiðið </w:t>
            </w:r>
            <w:r w:rsidRPr="002F7208">
              <w:rPr>
                <w:rFonts w:asciiTheme="minorHAnsi" w:hAnsiTheme="minorHAnsi" w:cstheme="minorHAnsi"/>
                <w:i/>
              </w:rPr>
              <w:t>Jöklaleiðsögn 3</w:t>
            </w:r>
            <w:r w:rsidRPr="00125E0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á vegum </w:t>
            </w:r>
            <w:r w:rsidRPr="00125E0E">
              <w:rPr>
                <w:rFonts w:asciiTheme="minorHAnsi" w:hAnsiTheme="minorHAnsi" w:cstheme="minorHAnsi"/>
              </w:rPr>
              <w:t>AIMG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14:paraId="61DD981B" w14:textId="77777777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shd w:val="clear" w:color="auto" w:fill="FFFFFF" w:themeFill="background1"/>
          </w:tcPr>
          <w:p w14:paraId="0D212299" w14:textId="77777777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B38F271" w14:textId="0C913471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>
              <w:rPr>
                <w:rFonts w:cs="Calibri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D783E" w:rsidRPr="000D72AE" w14:paraId="2C2039D3" w14:textId="77777777" w:rsidTr="05153F77">
        <w:tc>
          <w:tcPr>
            <w:tcW w:w="1235" w:type="dxa"/>
            <w:shd w:val="clear" w:color="auto" w:fill="FFFFFF" w:themeFill="background1"/>
          </w:tcPr>
          <w:p w14:paraId="2286B86C" w14:textId="40224DB8" w:rsidR="009D783E" w:rsidRPr="00712B0F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712B0F">
              <w:rPr>
                <w:rFonts w:cs="Calibri"/>
                <w:bCs/>
                <w:i/>
                <w:iCs/>
                <w:sz w:val="24"/>
                <w:szCs w:val="24"/>
              </w:rPr>
              <w:t>228-</w:t>
            </w:r>
            <w:r>
              <w:rPr>
                <w:rFonts w:cs="Calibri"/>
                <w:bCs/>
                <w:i/>
                <w:iCs/>
                <w:sz w:val="24"/>
                <w:szCs w:val="24"/>
              </w:rPr>
              <w:t>3.9</w:t>
            </w:r>
          </w:p>
        </w:tc>
        <w:tc>
          <w:tcPr>
            <w:tcW w:w="6334" w:type="dxa"/>
            <w:shd w:val="clear" w:color="auto" w:fill="FFFFFF" w:themeFill="background1"/>
          </w:tcPr>
          <w:p w14:paraId="255DD7DC" w14:textId="08B7DED9" w:rsidR="009D783E" w:rsidRPr="009A39CE" w:rsidDel="004938D0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A39CE">
              <w:rPr>
                <w:rFonts w:asciiTheme="minorHAnsi" w:hAnsiTheme="minorHAnsi" w:cstheme="minorHAnsi"/>
              </w:rPr>
              <w:t>Yfirleiðsögumaður hefur a.m.k. tveggja ára</w:t>
            </w:r>
            <w:r>
              <w:rPr>
                <w:rFonts w:asciiTheme="minorHAnsi" w:hAnsiTheme="minorHAnsi" w:cstheme="minorHAnsi"/>
              </w:rPr>
              <w:t xml:space="preserve"> eða 100 daga</w:t>
            </w:r>
            <w:r w:rsidRPr="009A39CE">
              <w:rPr>
                <w:rFonts w:asciiTheme="minorHAnsi" w:hAnsiTheme="minorHAnsi" w:cstheme="minorHAnsi"/>
              </w:rPr>
              <w:t xml:space="preserve"> reynslu í </w:t>
            </w:r>
            <w:r>
              <w:rPr>
                <w:rFonts w:asciiTheme="minorHAnsi" w:hAnsiTheme="minorHAnsi" w:cstheme="minorHAnsi"/>
              </w:rPr>
              <w:t xml:space="preserve">jöklaleiðsögn og/eða leiðsögn í </w:t>
            </w:r>
            <w:r w:rsidRPr="009A39CE">
              <w:rPr>
                <w:rFonts w:asciiTheme="minorHAnsi" w:hAnsiTheme="minorHAnsi" w:cstheme="minorHAnsi"/>
              </w:rPr>
              <w:t xml:space="preserve">íshellum.   </w:t>
            </w:r>
          </w:p>
        </w:tc>
        <w:tc>
          <w:tcPr>
            <w:tcW w:w="565" w:type="dxa"/>
            <w:gridSpan w:val="2"/>
            <w:shd w:val="clear" w:color="auto" w:fill="FFFFFF" w:themeFill="background1"/>
          </w:tcPr>
          <w:p w14:paraId="1C2ED77C" w14:textId="77777777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shd w:val="clear" w:color="auto" w:fill="FFFFFF" w:themeFill="background1"/>
          </w:tcPr>
          <w:p w14:paraId="4C0D6B3D" w14:textId="77777777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9D7F008" w14:textId="77777777" w:rsidR="009D783E" w:rsidRPr="00300DE7" w:rsidRDefault="009D783E" w:rsidP="009D783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</w:tbl>
    <w:p w14:paraId="4E5EF350" w14:textId="77777777" w:rsidR="00B84D6D" w:rsidRDefault="00B84D6D" w:rsidP="005F1664">
      <w:pPr>
        <w:spacing w:after="0" w:line="240" w:lineRule="auto"/>
        <w:rPr>
          <w:rFonts w:asciiTheme="minorHAnsi" w:hAnsiTheme="minorHAnsi" w:cstheme="minorBidi"/>
          <w:i/>
          <w:iCs/>
        </w:rPr>
      </w:pPr>
    </w:p>
    <w:p w14:paraId="63D7F8F4" w14:textId="75FE4569" w:rsidR="005C2071" w:rsidRPr="005C2071" w:rsidRDefault="005F1664" w:rsidP="005C2071">
      <w:pP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Bidi"/>
          <w:i/>
          <w:iCs/>
        </w:rPr>
      </w:pPr>
      <w:r w:rsidRPr="005C2071">
        <w:rPr>
          <w:rFonts w:asciiTheme="minorHAnsi" w:hAnsiTheme="minorHAnsi" w:cstheme="minorBidi"/>
          <w:i/>
        </w:rPr>
        <w:t>*</w:t>
      </w:r>
      <w:r w:rsidR="00A6767E" w:rsidRPr="005C2071">
        <w:rPr>
          <w:rFonts w:asciiTheme="minorHAnsi" w:hAnsiTheme="minorHAnsi" w:cstheme="minorBidi"/>
          <w:i/>
        </w:rPr>
        <w:t>Óbyggðir eru staðir eða svæði þar sem</w:t>
      </w:r>
      <w:r w:rsidR="00B14685" w:rsidRPr="005C2071">
        <w:rPr>
          <w:rFonts w:asciiTheme="minorHAnsi" w:hAnsiTheme="minorHAnsi" w:cstheme="minorBidi"/>
          <w:i/>
        </w:rPr>
        <w:t xml:space="preserve"> </w:t>
      </w:r>
      <w:r w:rsidR="00A6767E" w:rsidRPr="005C2071">
        <w:rPr>
          <w:rFonts w:asciiTheme="minorHAnsi" w:hAnsiTheme="minorHAnsi" w:cstheme="minorBidi"/>
          <w:i/>
        </w:rPr>
        <w:t xml:space="preserve">tekur a.m.k. tvær klst. </w:t>
      </w:r>
      <w:r w:rsidR="005C2071" w:rsidRPr="005C2071">
        <w:rPr>
          <w:rFonts w:asciiTheme="minorHAnsi" w:hAnsiTheme="minorHAnsi" w:cstheme="minorBidi"/>
          <w:i/>
          <w:iCs/>
        </w:rPr>
        <w:t>að fá</w:t>
      </w:r>
      <w:r w:rsidR="00391A35" w:rsidRPr="00391A35">
        <w:rPr>
          <w:rFonts w:asciiTheme="minorHAnsi" w:hAnsiTheme="minorHAnsi" w:cstheme="minorHAnsi"/>
          <w:i/>
        </w:rPr>
        <w:t xml:space="preserve"> </w:t>
      </w:r>
      <w:r w:rsidR="00391A35">
        <w:rPr>
          <w:rFonts w:asciiTheme="minorHAnsi" w:hAnsiTheme="minorHAnsi" w:cstheme="minorHAnsi"/>
          <w:i/>
        </w:rPr>
        <w:t>björgun/aðstoð viðbragðsaðila landleiðina.</w:t>
      </w:r>
      <w:r w:rsidR="005C2071" w:rsidRPr="005C2071">
        <w:rPr>
          <w:rFonts w:asciiTheme="minorHAnsi" w:hAnsiTheme="minorHAnsi" w:cstheme="minorBidi"/>
          <w:i/>
          <w:iCs/>
        </w:rPr>
        <w:t xml:space="preserve"> </w:t>
      </w:r>
    </w:p>
    <w:p w14:paraId="3E7A568B" w14:textId="392DEFCD" w:rsidR="00A92F1D" w:rsidRPr="00A92F1D" w:rsidRDefault="00A92F1D" w:rsidP="00A92F1D">
      <w:pPr>
        <w:rPr>
          <w:lang w:val="en-GB"/>
        </w:rPr>
      </w:pPr>
    </w:p>
    <w:sectPr w:rsidR="00A92F1D" w:rsidRPr="00A92F1D" w:rsidSect="00EA78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EAA9" w14:textId="77777777" w:rsidR="0084018E" w:rsidRDefault="0084018E" w:rsidP="00A96862">
      <w:pPr>
        <w:spacing w:after="0" w:line="240" w:lineRule="auto"/>
      </w:pPr>
      <w:r>
        <w:separator/>
      </w:r>
    </w:p>
  </w:endnote>
  <w:endnote w:type="continuationSeparator" w:id="0">
    <w:p w14:paraId="579E21A3" w14:textId="77777777" w:rsidR="0084018E" w:rsidRDefault="0084018E" w:rsidP="00A96862">
      <w:pPr>
        <w:spacing w:after="0" w:line="240" w:lineRule="auto"/>
      </w:pPr>
      <w:r>
        <w:continuationSeparator/>
      </w:r>
    </w:p>
  </w:endnote>
  <w:endnote w:type="continuationNotice" w:id="1">
    <w:p w14:paraId="27F666C7" w14:textId="77777777" w:rsidR="0084018E" w:rsidRDefault="008401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0402" w14:textId="77777777" w:rsidR="00DF531B" w:rsidRDefault="00DF5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26123876"/>
      <w:docPartObj>
        <w:docPartGallery w:val="Page Numbers (Bottom of Page)"/>
        <w:docPartUnique/>
      </w:docPartObj>
    </w:sdtPr>
    <w:sdtEndPr>
      <w:rPr>
        <w:sz w:val="32"/>
      </w:rPr>
    </w:sdtEndPr>
    <w:sdtContent>
      <w:p w14:paraId="48CA4292" w14:textId="77777777" w:rsidR="00740C1D" w:rsidRDefault="00740C1D" w:rsidP="00DD00D7">
        <w:pPr>
          <w:pStyle w:val="Footer"/>
          <w:pBdr>
            <w:top w:val="single" w:sz="4" w:space="1" w:color="auto"/>
          </w:pBdr>
          <w:tabs>
            <w:tab w:val="right" w:pos="9498"/>
          </w:tabs>
          <w:ind w:right="107" w:hanging="142"/>
          <w:jc w:val="center"/>
          <w:rPr>
            <w:sz w:val="20"/>
          </w:rPr>
        </w:pPr>
      </w:p>
      <w:p w14:paraId="59E81465" w14:textId="5F5203E5" w:rsidR="006D4D9F" w:rsidRPr="00740C1D" w:rsidRDefault="720343E3" w:rsidP="00740C1D">
        <w:pPr>
          <w:pStyle w:val="Footer"/>
          <w:pBdr>
            <w:top w:val="single" w:sz="4" w:space="1" w:color="auto"/>
          </w:pBdr>
          <w:tabs>
            <w:tab w:val="right" w:pos="9498"/>
          </w:tabs>
          <w:ind w:right="107" w:hanging="142"/>
          <w:jc w:val="center"/>
          <w:rPr>
            <w:noProof/>
            <w:sz w:val="32"/>
          </w:rPr>
        </w:pPr>
        <w:r w:rsidRPr="720343E3">
          <w:rPr>
            <w:sz w:val="20"/>
            <w:szCs w:val="20"/>
          </w:rPr>
          <w:t xml:space="preserve"> </w:t>
        </w:r>
        <w:r>
          <w:rPr>
            <w:noProof/>
          </w:rPr>
          <w:drawing>
            <wp:inline distT="0" distB="0" distL="0" distR="0" wp14:anchorId="03E5AA76" wp14:editId="58FB1A38">
              <wp:extent cx="752475" cy="238125"/>
              <wp:effectExtent l="0" t="0" r="9525" b="9525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5" cy="238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720343E3">
          <w:rPr>
            <w:sz w:val="20"/>
            <w:szCs w:val="20"/>
          </w:rPr>
          <w:t xml:space="preserve">                                                                                                           Íshellaskoðun  – 3. útgáfa                                                                                                                             </w:t>
        </w:r>
        <w:r w:rsidR="05153F77" w:rsidRPr="720343E3">
          <w:rPr>
            <w:sz w:val="32"/>
            <w:szCs w:val="32"/>
          </w:rPr>
          <w:fldChar w:fldCharType="begin"/>
        </w:r>
        <w:r w:rsidR="05153F77" w:rsidRPr="720343E3">
          <w:rPr>
            <w:sz w:val="32"/>
            <w:szCs w:val="32"/>
          </w:rPr>
          <w:instrText xml:space="preserve"> PAGE   \* MERGEFORMAT </w:instrText>
        </w:r>
        <w:r w:rsidR="05153F77" w:rsidRPr="720343E3">
          <w:rPr>
            <w:sz w:val="32"/>
            <w:szCs w:val="32"/>
          </w:rPr>
          <w:fldChar w:fldCharType="separate"/>
        </w:r>
        <w:r w:rsidRPr="720343E3">
          <w:rPr>
            <w:noProof/>
            <w:sz w:val="32"/>
            <w:szCs w:val="32"/>
          </w:rPr>
          <w:t>6</w:t>
        </w:r>
        <w:r w:rsidR="05153F77" w:rsidRPr="720343E3">
          <w:rPr>
            <w:noProof/>
            <w:sz w:val="32"/>
            <w:szCs w:val="32"/>
          </w:rPr>
          <w:fldChar w:fldCharType="end"/>
        </w:r>
      </w:p>
    </w:sdtContent>
  </w:sdt>
  <w:p w14:paraId="5C776F5F" w14:textId="79729C3D" w:rsidR="00740C1D" w:rsidRPr="000830F7" w:rsidRDefault="00740C1D" w:rsidP="00740C1D">
    <w:pPr>
      <w:pStyle w:val="Header"/>
      <w:jc w:val="center"/>
      <w:rPr>
        <w:sz w:val="18"/>
        <w:szCs w:val="18"/>
      </w:rPr>
    </w:pPr>
    <w:r w:rsidRPr="000830F7">
      <w:rPr>
        <w:sz w:val="18"/>
        <w:szCs w:val="18"/>
      </w:rPr>
      <w:t>Viðmið endurskoðuð eigi síðar en 31. desember 202</w:t>
    </w:r>
    <w:r w:rsidR="00B161C5">
      <w:rPr>
        <w:sz w:val="18"/>
        <w:szCs w:val="18"/>
      </w:rPr>
      <w:t>5</w:t>
    </w:r>
  </w:p>
  <w:p w14:paraId="37633A9D" w14:textId="77777777" w:rsidR="00A87D65" w:rsidRDefault="00A87D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F24B" w14:textId="77777777" w:rsidR="00A87D65" w:rsidRDefault="00A87D65" w:rsidP="00304037">
    <w:pPr>
      <w:pStyle w:val="Footer"/>
    </w:pPr>
  </w:p>
  <w:p w14:paraId="0112FE64" w14:textId="77777777" w:rsidR="00A87D65" w:rsidRDefault="00A87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207A" w14:textId="77777777" w:rsidR="0084018E" w:rsidRDefault="0084018E" w:rsidP="00A96862">
      <w:pPr>
        <w:spacing w:after="0" w:line="240" w:lineRule="auto"/>
      </w:pPr>
      <w:r>
        <w:separator/>
      </w:r>
    </w:p>
  </w:footnote>
  <w:footnote w:type="continuationSeparator" w:id="0">
    <w:p w14:paraId="2E093252" w14:textId="77777777" w:rsidR="0084018E" w:rsidRDefault="0084018E" w:rsidP="00A96862">
      <w:pPr>
        <w:spacing w:after="0" w:line="240" w:lineRule="auto"/>
      </w:pPr>
      <w:r>
        <w:continuationSeparator/>
      </w:r>
    </w:p>
  </w:footnote>
  <w:footnote w:type="continuationNotice" w:id="1">
    <w:p w14:paraId="6BC32959" w14:textId="77777777" w:rsidR="0084018E" w:rsidRDefault="008401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5336" w14:textId="4D027034" w:rsidR="00DF531B" w:rsidRDefault="00DF5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79DE" w14:textId="71975D6B" w:rsidR="00DF531B" w:rsidRDefault="00DF53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A7BB" w14:textId="0970F20C" w:rsidR="00DF531B" w:rsidRDefault="00DF5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A512A"/>
    <w:multiLevelType w:val="hybridMultilevel"/>
    <w:tmpl w:val="79E84B8A"/>
    <w:lvl w:ilvl="0" w:tplc="8B8841AA">
      <w:start w:val="209"/>
      <w:numFmt w:val="decimalZero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C212D"/>
    <w:multiLevelType w:val="hybridMultilevel"/>
    <w:tmpl w:val="DEB0A95E"/>
    <w:lvl w:ilvl="0" w:tplc="770227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72B89"/>
    <w:multiLevelType w:val="hybridMultilevel"/>
    <w:tmpl w:val="D7C65CD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0A27267D"/>
    <w:multiLevelType w:val="hybridMultilevel"/>
    <w:tmpl w:val="DBE478B2"/>
    <w:lvl w:ilvl="0" w:tplc="844253B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05D6D"/>
    <w:multiLevelType w:val="hybridMultilevel"/>
    <w:tmpl w:val="AC8E4F9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56A41"/>
    <w:multiLevelType w:val="hybridMultilevel"/>
    <w:tmpl w:val="0D6C63B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F31F31"/>
    <w:multiLevelType w:val="hybridMultilevel"/>
    <w:tmpl w:val="74B0EB00"/>
    <w:lvl w:ilvl="0" w:tplc="040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2248B"/>
    <w:multiLevelType w:val="hybridMultilevel"/>
    <w:tmpl w:val="B3A2C696"/>
    <w:lvl w:ilvl="0" w:tplc="C1AA3BFC">
      <w:start w:val="209"/>
      <w:numFmt w:val="decimalZero"/>
      <w:lvlText w:val="%1"/>
      <w:lvlJc w:val="left"/>
      <w:pPr>
        <w:ind w:left="129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560" w:hanging="360"/>
      </w:pPr>
    </w:lvl>
    <w:lvl w:ilvl="2" w:tplc="040F001B" w:tentative="1">
      <w:start w:val="1"/>
      <w:numFmt w:val="lowerRoman"/>
      <w:lvlText w:val="%3."/>
      <w:lvlJc w:val="right"/>
      <w:pPr>
        <w:ind w:left="2280" w:hanging="180"/>
      </w:pPr>
    </w:lvl>
    <w:lvl w:ilvl="3" w:tplc="040F000F" w:tentative="1">
      <w:start w:val="1"/>
      <w:numFmt w:val="decimal"/>
      <w:lvlText w:val="%4."/>
      <w:lvlJc w:val="left"/>
      <w:pPr>
        <w:ind w:left="3000" w:hanging="360"/>
      </w:pPr>
    </w:lvl>
    <w:lvl w:ilvl="4" w:tplc="040F0019" w:tentative="1">
      <w:start w:val="1"/>
      <w:numFmt w:val="lowerLetter"/>
      <w:lvlText w:val="%5."/>
      <w:lvlJc w:val="left"/>
      <w:pPr>
        <w:ind w:left="3720" w:hanging="360"/>
      </w:pPr>
    </w:lvl>
    <w:lvl w:ilvl="5" w:tplc="040F001B" w:tentative="1">
      <w:start w:val="1"/>
      <w:numFmt w:val="lowerRoman"/>
      <w:lvlText w:val="%6."/>
      <w:lvlJc w:val="right"/>
      <w:pPr>
        <w:ind w:left="4440" w:hanging="180"/>
      </w:pPr>
    </w:lvl>
    <w:lvl w:ilvl="6" w:tplc="040F000F" w:tentative="1">
      <w:start w:val="1"/>
      <w:numFmt w:val="decimal"/>
      <w:lvlText w:val="%7."/>
      <w:lvlJc w:val="left"/>
      <w:pPr>
        <w:ind w:left="5160" w:hanging="360"/>
      </w:pPr>
    </w:lvl>
    <w:lvl w:ilvl="7" w:tplc="040F0019" w:tentative="1">
      <w:start w:val="1"/>
      <w:numFmt w:val="lowerLetter"/>
      <w:lvlText w:val="%8."/>
      <w:lvlJc w:val="left"/>
      <w:pPr>
        <w:ind w:left="5880" w:hanging="360"/>
      </w:pPr>
    </w:lvl>
    <w:lvl w:ilvl="8" w:tplc="040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199178A0"/>
    <w:multiLevelType w:val="hybridMultilevel"/>
    <w:tmpl w:val="B06A5644"/>
    <w:lvl w:ilvl="0" w:tplc="095204D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D6271"/>
    <w:multiLevelType w:val="hybridMultilevel"/>
    <w:tmpl w:val="1986A41E"/>
    <w:lvl w:ilvl="0" w:tplc="A0067F56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6046E2B2">
      <w:start w:val="1"/>
      <w:numFmt w:val="lowerLetter"/>
      <w:lvlText w:val="%2."/>
      <w:lvlJc w:val="left"/>
      <w:pPr>
        <w:ind w:left="1440" w:hanging="360"/>
      </w:pPr>
    </w:lvl>
    <w:lvl w:ilvl="2" w:tplc="5EDC8F24">
      <w:start w:val="1"/>
      <w:numFmt w:val="lowerRoman"/>
      <w:lvlText w:val="%3."/>
      <w:lvlJc w:val="right"/>
      <w:pPr>
        <w:ind w:left="2160" w:hanging="180"/>
      </w:pPr>
    </w:lvl>
    <w:lvl w:ilvl="3" w:tplc="C2CEF462">
      <w:start w:val="1"/>
      <w:numFmt w:val="decimal"/>
      <w:lvlText w:val="%4."/>
      <w:lvlJc w:val="left"/>
      <w:pPr>
        <w:ind w:left="2880" w:hanging="360"/>
      </w:pPr>
    </w:lvl>
    <w:lvl w:ilvl="4" w:tplc="E20475B6">
      <w:start w:val="1"/>
      <w:numFmt w:val="lowerLetter"/>
      <w:lvlText w:val="%5."/>
      <w:lvlJc w:val="left"/>
      <w:pPr>
        <w:ind w:left="3600" w:hanging="360"/>
      </w:pPr>
    </w:lvl>
    <w:lvl w:ilvl="5" w:tplc="31AE68EE">
      <w:start w:val="1"/>
      <w:numFmt w:val="lowerRoman"/>
      <w:lvlText w:val="%6."/>
      <w:lvlJc w:val="right"/>
      <w:pPr>
        <w:ind w:left="4320" w:hanging="180"/>
      </w:pPr>
    </w:lvl>
    <w:lvl w:ilvl="6" w:tplc="044C22B6">
      <w:start w:val="1"/>
      <w:numFmt w:val="decimal"/>
      <w:lvlText w:val="%7."/>
      <w:lvlJc w:val="left"/>
      <w:pPr>
        <w:ind w:left="5040" w:hanging="360"/>
      </w:pPr>
    </w:lvl>
    <w:lvl w:ilvl="7" w:tplc="1004D630">
      <w:start w:val="1"/>
      <w:numFmt w:val="lowerLetter"/>
      <w:lvlText w:val="%8."/>
      <w:lvlJc w:val="left"/>
      <w:pPr>
        <w:ind w:left="5760" w:hanging="360"/>
      </w:pPr>
    </w:lvl>
    <w:lvl w:ilvl="8" w:tplc="9D3C9F7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27A18"/>
    <w:multiLevelType w:val="hybridMultilevel"/>
    <w:tmpl w:val="F8D80356"/>
    <w:lvl w:ilvl="0" w:tplc="040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2B12B1"/>
    <w:multiLevelType w:val="hybridMultilevel"/>
    <w:tmpl w:val="720CBCC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45F2A"/>
    <w:multiLevelType w:val="hybridMultilevel"/>
    <w:tmpl w:val="3154B9E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0" w15:restartNumberingAfterBreak="0">
    <w:nsid w:val="3DC85BF8"/>
    <w:multiLevelType w:val="multilevel"/>
    <w:tmpl w:val="5B704C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4B6D25"/>
    <w:multiLevelType w:val="hybridMultilevel"/>
    <w:tmpl w:val="C46843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13AC9"/>
    <w:multiLevelType w:val="hybridMultilevel"/>
    <w:tmpl w:val="CC2087BC"/>
    <w:lvl w:ilvl="0" w:tplc="5748D0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C5118E"/>
    <w:multiLevelType w:val="hybridMultilevel"/>
    <w:tmpl w:val="3572DB2C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4564091"/>
    <w:multiLevelType w:val="hybridMultilevel"/>
    <w:tmpl w:val="8F5C65B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D6569"/>
    <w:multiLevelType w:val="hybridMultilevel"/>
    <w:tmpl w:val="254C4F4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0536C"/>
    <w:multiLevelType w:val="hybridMultilevel"/>
    <w:tmpl w:val="DD021678"/>
    <w:lvl w:ilvl="0" w:tplc="80F6C37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D4846"/>
    <w:multiLevelType w:val="hybridMultilevel"/>
    <w:tmpl w:val="DA8820EC"/>
    <w:lvl w:ilvl="0" w:tplc="AA7861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F1CF2"/>
    <w:multiLevelType w:val="multilevel"/>
    <w:tmpl w:val="F574FE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0A3CE4"/>
    <w:multiLevelType w:val="hybridMultilevel"/>
    <w:tmpl w:val="FFFFFFFF"/>
    <w:lvl w:ilvl="0" w:tplc="64881702">
      <w:start w:val="1"/>
      <w:numFmt w:val="lowerLetter"/>
      <w:lvlText w:val="%1."/>
      <w:lvlJc w:val="left"/>
      <w:pPr>
        <w:ind w:left="720" w:hanging="360"/>
      </w:pPr>
    </w:lvl>
    <w:lvl w:ilvl="1" w:tplc="FD0E93BC">
      <w:start w:val="1"/>
      <w:numFmt w:val="lowerLetter"/>
      <w:lvlText w:val="%2."/>
      <w:lvlJc w:val="left"/>
      <w:pPr>
        <w:ind w:left="1440" w:hanging="360"/>
      </w:pPr>
    </w:lvl>
    <w:lvl w:ilvl="2" w:tplc="3C7AA566">
      <w:start w:val="1"/>
      <w:numFmt w:val="lowerRoman"/>
      <w:lvlText w:val="%3."/>
      <w:lvlJc w:val="right"/>
      <w:pPr>
        <w:ind w:left="2160" w:hanging="180"/>
      </w:pPr>
    </w:lvl>
    <w:lvl w:ilvl="3" w:tplc="C8C6FF50">
      <w:start w:val="1"/>
      <w:numFmt w:val="decimal"/>
      <w:lvlText w:val="%4."/>
      <w:lvlJc w:val="left"/>
      <w:pPr>
        <w:ind w:left="2880" w:hanging="360"/>
      </w:pPr>
    </w:lvl>
    <w:lvl w:ilvl="4" w:tplc="36CC99CA">
      <w:start w:val="1"/>
      <w:numFmt w:val="lowerLetter"/>
      <w:lvlText w:val="%5."/>
      <w:lvlJc w:val="left"/>
      <w:pPr>
        <w:ind w:left="3600" w:hanging="360"/>
      </w:pPr>
    </w:lvl>
    <w:lvl w:ilvl="5" w:tplc="3FCCFA06">
      <w:start w:val="1"/>
      <w:numFmt w:val="lowerRoman"/>
      <w:lvlText w:val="%6."/>
      <w:lvlJc w:val="right"/>
      <w:pPr>
        <w:ind w:left="4320" w:hanging="180"/>
      </w:pPr>
    </w:lvl>
    <w:lvl w:ilvl="6" w:tplc="54DE358E">
      <w:start w:val="1"/>
      <w:numFmt w:val="decimal"/>
      <w:lvlText w:val="%7."/>
      <w:lvlJc w:val="left"/>
      <w:pPr>
        <w:ind w:left="5040" w:hanging="360"/>
      </w:pPr>
    </w:lvl>
    <w:lvl w:ilvl="7" w:tplc="CED43BF2">
      <w:start w:val="1"/>
      <w:numFmt w:val="lowerLetter"/>
      <w:lvlText w:val="%8."/>
      <w:lvlJc w:val="left"/>
      <w:pPr>
        <w:ind w:left="5760" w:hanging="360"/>
      </w:pPr>
    </w:lvl>
    <w:lvl w:ilvl="8" w:tplc="303CCA5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507BD4"/>
    <w:multiLevelType w:val="hybridMultilevel"/>
    <w:tmpl w:val="98DE016A"/>
    <w:lvl w:ilvl="0" w:tplc="BF081226">
      <w:start w:val="1"/>
      <w:numFmt w:val="lowerLetter"/>
      <w:lvlText w:val="%1."/>
      <w:lvlJc w:val="left"/>
      <w:pPr>
        <w:ind w:left="720" w:hanging="360"/>
      </w:pPr>
    </w:lvl>
    <w:lvl w:ilvl="1" w:tplc="ABE6225A">
      <w:start w:val="1"/>
      <w:numFmt w:val="lowerLetter"/>
      <w:lvlText w:val="%2."/>
      <w:lvlJc w:val="left"/>
      <w:pPr>
        <w:ind w:left="1440" w:hanging="360"/>
      </w:pPr>
    </w:lvl>
    <w:lvl w:ilvl="2" w:tplc="4FAE25CA">
      <w:start w:val="1"/>
      <w:numFmt w:val="lowerRoman"/>
      <w:lvlText w:val="%3."/>
      <w:lvlJc w:val="right"/>
      <w:pPr>
        <w:ind w:left="2160" w:hanging="180"/>
      </w:pPr>
    </w:lvl>
    <w:lvl w:ilvl="3" w:tplc="0DC6A8D2">
      <w:start w:val="1"/>
      <w:numFmt w:val="decimal"/>
      <w:lvlText w:val="%4."/>
      <w:lvlJc w:val="left"/>
      <w:pPr>
        <w:ind w:left="2880" w:hanging="360"/>
      </w:pPr>
    </w:lvl>
    <w:lvl w:ilvl="4" w:tplc="301ACE24">
      <w:start w:val="1"/>
      <w:numFmt w:val="lowerLetter"/>
      <w:lvlText w:val="%5."/>
      <w:lvlJc w:val="left"/>
      <w:pPr>
        <w:ind w:left="3600" w:hanging="360"/>
      </w:pPr>
    </w:lvl>
    <w:lvl w:ilvl="5" w:tplc="D77E8396">
      <w:start w:val="1"/>
      <w:numFmt w:val="lowerRoman"/>
      <w:lvlText w:val="%6."/>
      <w:lvlJc w:val="right"/>
      <w:pPr>
        <w:ind w:left="4320" w:hanging="180"/>
      </w:pPr>
    </w:lvl>
    <w:lvl w:ilvl="6" w:tplc="B3F40A8C">
      <w:start w:val="1"/>
      <w:numFmt w:val="decimal"/>
      <w:lvlText w:val="%7."/>
      <w:lvlJc w:val="left"/>
      <w:pPr>
        <w:ind w:left="5040" w:hanging="360"/>
      </w:pPr>
    </w:lvl>
    <w:lvl w:ilvl="7" w:tplc="07E41BEC">
      <w:start w:val="1"/>
      <w:numFmt w:val="lowerLetter"/>
      <w:lvlText w:val="%8."/>
      <w:lvlJc w:val="left"/>
      <w:pPr>
        <w:ind w:left="5760" w:hanging="360"/>
      </w:pPr>
    </w:lvl>
    <w:lvl w:ilvl="8" w:tplc="95D8063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8556A"/>
    <w:multiLevelType w:val="hybridMultilevel"/>
    <w:tmpl w:val="0624D4D4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565B4"/>
    <w:multiLevelType w:val="hybridMultilevel"/>
    <w:tmpl w:val="E958832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8"/>
  </w:num>
  <w:num w:numId="3">
    <w:abstractNumId w:val="33"/>
  </w:num>
  <w:num w:numId="4">
    <w:abstractNumId w:val="24"/>
  </w:num>
  <w:num w:numId="5">
    <w:abstractNumId w:val="28"/>
  </w:num>
  <w:num w:numId="6">
    <w:abstractNumId w:val="41"/>
  </w:num>
  <w:num w:numId="7">
    <w:abstractNumId w:val="19"/>
  </w:num>
  <w:num w:numId="8">
    <w:abstractNumId w:val="9"/>
  </w:num>
  <w:num w:numId="9">
    <w:abstractNumId w:val="0"/>
  </w:num>
  <w:num w:numId="10">
    <w:abstractNumId w:val="36"/>
  </w:num>
  <w:num w:numId="11">
    <w:abstractNumId w:val="23"/>
  </w:num>
  <w:num w:numId="12">
    <w:abstractNumId w:val="5"/>
  </w:num>
  <w:num w:numId="13">
    <w:abstractNumId w:val="40"/>
  </w:num>
  <w:num w:numId="14">
    <w:abstractNumId w:val="16"/>
  </w:num>
  <w:num w:numId="15">
    <w:abstractNumId w:val="39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9"/>
  </w:num>
  <w:num w:numId="19">
    <w:abstractNumId w:val="12"/>
  </w:num>
  <w:num w:numId="20">
    <w:abstractNumId w:val="2"/>
  </w:num>
  <w:num w:numId="21">
    <w:abstractNumId w:val="25"/>
  </w:num>
  <w:num w:numId="22">
    <w:abstractNumId w:val="11"/>
  </w:num>
  <w:num w:numId="23">
    <w:abstractNumId w:val="18"/>
  </w:num>
  <w:num w:numId="24">
    <w:abstractNumId w:val="35"/>
  </w:num>
  <w:num w:numId="25">
    <w:abstractNumId w:val="27"/>
  </w:num>
  <w:num w:numId="26">
    <w:abstractNumId w:val="4"/>
  </w:num>
  <w:num w:numId="27">
    <w:abstractNumId w:val="7"/>
  </w:num>
  <w:num w:numId="28">
    <w:abstractNumId w:val="8"/>
  </w:num>
  <w:num w:numId="29">
    <w:abstractNumId w:val="1"/>
  </w:num>
  <w:num w:numId="30">
    <w:abstractNumId w:val="17"/>
  </w:num>
  <w:num w:numId="31">
    <w:abstractNumId w:val="15"/>
  </w:num>
  <w:num w:numId="32">
    <w:abstractNumId w:val="6"/>
  </w:num>
  <w:num w:numId="33">
    <w:abstractNumId w:val="13"/>
  </w:num>
  <w:num w:numId="34">
    <w:abstractNumId w:val="32"/>
  </w:num>
  <w:num w:numId="35">
    <w:abstractNumId w:val="14"/>
  </w:num>
  <w:num w:numId="36">
    <w:abstractNumId w:val="10"/>
  </w:num>
  <w:num w:numId="37">
    <w:abstractNumId w:val="37"/>
  </w:num>
  <w:num w:numId="38">
    <w:abstractNumId w:val="3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12409"/>
    <w:rsid w:val="000135F5"/>
    <w:rsid w:val="00016DDB"/>
    <w:rsid w:val="000207CA"/>
    <w:rsid w:val="00020C8C"/>
    <w:rsid w:val="00025F6C"/>
    <w:rsid w:val="0002653B"/>
    <w:rsid w:val="00034088"/>
    <w:rsid w:val="000364CD"/>
    <w:rsid w:val="00046427"/>
    <w:rsid w:val="00050BE8"/>
    <w:rsid w:val="00052C52"/>
    <w:rsid w:val="000567C0"/>
    <w:rsid w:val="00060598"/>
    <w:rsid w:val="00062299"/>
    <w:rsid w:val="00065927"/>
    <w:rsid w:val="0006653C"/>
    <w:rsid w:val="00073D65"/>
    <w:rsid w:val="00076D97"/>
    <w:rsid w:val="000804E3"/>
    <w:rsid w:val="00082718"/>
    <w:rsid w:val="000830F7"/>
    <w:rsid w:val="000868CB"/>
    <w:rsid w:val="000911FD"/>
    <w:rsid w:val="000A3D8A"/>
    <w:rsid w:val="000A76F5"/>
    <w:rsid w:val="000A77D8"/>
    <w:rsid w:val="000C09E4"/>
    <w:rsid w:val="000C1F62"/>
    <w:rsid w:val="000C3C14"/>
    <w:rsid w:val="000C5A8B"/>
    <w:rsid w:val="000E0FDD"/>
    <w:rsid w:val="000E5B64"/>
    <w:rsid w:val="000E629C"/>
    <w:rsid w:val="000F1B0B"/>
    <w:rsid w:val="000F5B40"/>
    <w:rsid w:val="000F619A"/>
    <w:rsid w:val="00100790"/>
    <w:rsid w:val="00102C25"/>
    <w:rsid w:val="0010709B"/>
    <w:rsid w:val="001129B3"/>
    <w:rsid w:val="00123340"/>
    <w:rsid w:val="00125E0E"/>
    <w:rsid w:val="00126B15"/>
    <w:rsid w:val="001316BC"/>
    <w:rsid w:val="0013583D"/>
    <w:rsid w:val="00146CFA"/>
    <w:rsid w:val="00150294"/>
    <w:rsid w:val="00150ED5"/>
    <w:rsid w:val="001620B8"/>
    <w:rsid w:val="00163700"/>
    <w:rsid w:val="00166657"/>
    <w:rsid w:val="00175E93"/>
    <w:rsid w:val="0017734B"/>
    <w:rsid w:val="00181530"/>
    <w:rsid w:val="001A233A"/>
    <w:rsid w:val="001A6AFA"/>
    <w:rsid w:val="001C1465"/>
    <w:rsid w:val="001C5BB5"/>
    <w:rsid w:val="001C7225"/>
    <w:rsid w:val="001C730A"/>
    <w:rsid w:val="001D489D"/>
    <w:rsid w:val="001F3181"/>
    <w:rsid w:val="0020595B"/>
    <w:rsid w:val="002148AE"/>
    <w:rsid w:val="00217394"/>
    <w:rsid w:val="002216D3"/>
    <w:rsid w:val="00222F90"/>
    <w:rsid w:val="00247184"/>
    <w:rsid w:val="0025004A"/>
    <w:rsid w:val="00252765"/>
    <w:rsid w:val="00255F5F"/>
    <w:rsid w:val="00256D46"/>
    <w:rsid w:val="0025734A"/>
    <w:rsid w:val="00260425"/>
    <w:rsid w:val="002606C3"/>
    <w:rsid w:val="0026070D"/>
    <w:rsid w:val="0026216A"/>
    <w:rsid w:val="00266A5D"/>
    <w:rsid w:val="0026725A"/>
    <w:rsid w:val="0027079C"/>
    <w:rsid w:val="00294448"/>
    <w:rsid w:val="00297E1E"/>
    <w:rsid w:val="002A3359"/>
    <w:rsid w:val="002B3458"/>
    <w:rsid w:val="002B3557"/>
    <w:rsid w:val="002B3EAD"/>
    <w:rsid w:val="002B5FB3"/>
    <w:rsid w:val="002B772D"/>
    <w:rsid w:val="002B7760"/>
    <w:rsid w:val="002C1C14"/>
    <w:rsid w:val="002C1E40"/>
    <w:rsid w:val="002C1FDF"/>
    <w:rsid w:val="002C3B5C"/>
    <w:rsid w:val="002C6181"/>
    <w:rsid w:val="002C6A65"/>
    <w:rsid w:val="002D33E0"/>
    <w:rsid w:val="002D4328"/>
    <w:rsid w:val="002D4B86"/>
    <w:rsid w:val="002D6D59"/>
    <w:rsid w:val="002F4293"/>
    <w:rsid w:val="002F5DCE"/>
    <w:rsid w:val="002F7208"/>
    <w:rsid w:val="00304037"/>
    <w:rsid w:val="00323A8D"/>
    <w:rsid w:val="00323AF1"/>
    <w:rsid w:val="00324198"/>
    <w:rsid w:val="00325406"/>
    <w:rsid w:val="00327134"/>
    <w:rsid w:val="00333DB5"/>
    <w:rsid w:val="00337391"/>
    <w:rsid w:val="00350472"/>
    <w:rsid w:val="00354351"/>
    <w:rsid w:val="00362FA8"/>
    <w:rsid w:val="00363B76"/>
    <w:rsid w:val="00370C30"/>
    <w:rsid w:val="00370F49"/>
    <w:rsid w:val="003736E6"/>
    <w:rsid w:val="00384D6D"/>
    <w:rsid w:val="00386B0A"/>
    <w:rsid w:val="0039014A"/>
    <w:rsid w:val="00391A35"/>
    <w:rsid w:val="0039304D"/>
    <w:rsid w:val="00397931"/>
    <w:rsid w:val="003A0CAA"/>
    <w:rsid w:val="003A52A2"/>
    <w:rsid w:val="003B277E"/>
    <w:rsid w:val="003B5BCB"/>
    <w:rsid w:val="003B7D3F"/>
    <w:rsid w:val="003C3194"/>
    <w:rsid w:val="003C7A55"/>
    <w:rsid w:val="003D1C2D"/>
    <w:rsid w:val="003D34E3"/>
    <w:rsid w:val="003D4114"/>
    <w:rsid w:val="003D7673"/>
    <w:rsid w:val="003F4B78"/>
    <w:rsid w:val="0040253A"/>
    <w:rsid w:val="00402BDA"/>
    <w:rsid w:val="0040478E"/>
    <w:rsid w:val="00406055"/>
    <w:rsid w:val="00407971"/>
    <w:rsid w:val="004140FC"/>
    <w:rsid w:val="00415149"/>
    <w:rsid w:val="004178D9"/>
    <w:rsid w:val="00427B9F"/>
    <w:rsid w:val="00427D1F"/>
    <w:rsid w:val="00427DEA"/>
    <w:rsid w:val="00430497"/>
    <w:rsid w:val="004309C4"/>
    <w:rsid w:val="00432565"/>
    <w:rsid w:val="00434266"/>
    <w:rsid w:val="004356E3"/>
    <w:rsid w:val="00435E2A"/>
    <w:rsid w:val="00436A65"/>
    <w:rsid w:val="00443906"/>
    <w:rsid w:val="00444DC2"/>
    <w:rsid w:val="004461C6"/>
    <w:rsid w:val="00450FFA"/>
    <w:rsid w:val="004674F5"/>
    <w:rsid w:val="004704EE"/>
    <w:rsid w:val="00470CAE"/>
    <w:rsid w:val="0047444F"/>
    <w:rsid w:val="00483256"/>
    <w:rsid w:val="00490AA0"/>
    <w:rsid w:val="004938D0"/>
    <w:rsid w:val="0049775A"/>
    <w:rsid w:val="004A06BA"/>
    <w:rsid w:val="004A217E"/>
    <w:rsid w:val="004A6190"/>
    <w:rsid w:val="004B1FB1"/>
    <w:rsid w:val="004B4086"/>
    <w:rsid w:val="004B55CB"/>
    <w:rsid w:val="004C1FD0"/>
    <w:rsid w:val="004C5D04"/>
    <w:rsid w:val="004C5DE3"/>
    <w:rsid w:val="004D4D30"/>
    <w:rsid w:val="004E094A"/>
    <w:rsid w:val="004E724B"/>
    <w:rsid w:val="004E7D21"/>
    <w:rsid w:val="004F156E"/>
    <w:rsid w:val="004F3E8B"/>
    <w:rsid w:val="004F5717"/>
    <w:rsid w:val="00500D86"/>
    <w:rsid w:val="00501FE1"/>
    <w:rsid w:val="00502D61"/>
    <w:rsid w:val="005045D0"/>
    <w:rsid w:val="005070B2"/>
    <w:rsid w:val="005160EA"/>
    <w:rsid w:val="0054040F"/>
    <w:rsid w:val="00543217"/>
    <w:rsid w:val="00544DF4"/>
    <w:rsid w:val="00545299"/>
    <w:rsid w:val="005454A9"/>
    <w:rsid w:val="00553BBF"/>
    <w:rsid w:val="00556522"/>
    <w:rsid w:val="005627DB"/>
    <w:rsid w:val="00563EEF"/>
    <w:rsid w:val="00565602"/>
    <w:rsid w:val="00570B30"/>
    <w:rsid w:val="005726D4"/>
    <w:rsid w:val="00581230"/>
    <w:rsid w:val="00582D76"/>
    <w:rsid w:val="00584512"/>
    <w:rsid w:val="00584B0A"/>
    <w:rsid w:val="0059080D"/>
    <w:rsid w:val="00595176"/>
    <w:rsid w:val="00597E01"/>
    <w:rsid w:val="005A5016"/>
    <w:rsid w:val="005B02FB"/>
    <w:rsid w:val="005C02D7"/>
    <w:rsid w:val="005C1470"/>
    <w:rsid w:val="005C1DF6"/>
    <w:rsid w:val="005C2071"/>
    <w:rsid w:val="005C5CC3"/>
    <w:rsid w:val="005C7074"/>
    <w:rsid w:val="005D7233"/>
    <w:rsid w:val="005D7681"/>
    <w:rsid w:val="005E5154"/>
    <w:rsid w:val="005E7F88"/>
    <w:rsid w:val="005F026B"/>
    <w:rsid w:val="005F1664"/>
    <w:rsid w:val="005F57F8"/>
    <w:rsid w:val="005F6946"/>
    <w:rsid w:val="005F6A32"/>
    <w:rsid w:val="00600F86"/>
    <w:rsid w:val="0060598E"/>
    <w:rsid w:val="00606BE7"/>
    <w:rsid w:val="00607529"/>
    <w:rsid w:val="0060795E"/>
    <w:rsid w:val="00615A1E"/>
    <w:rsid w:val="00625B35"/>
    <w:rsid w:val="006269EE"/>
    <w:rsid w:val="00632808"/>
    <w:rsid w:val="00633394"/>
    <w:rsid w:val="00633D7E"/>
    <w:rsid w:val="0064580A"/>
    <w:rsid w:val="006504DD"/>
    <w:rsid w:val="006534A3"/>
    <w:rsid w:val="006539B7"/>
    <w:rsid w:val="00654B8A"/>
    <w:rsid w:val="00655595"/>
    <w:rsid w:val="0066491B"/>
    <w:rsid w:val="006670E5"/>
    <w:rsid w:val="006701B7"/>
    <w:rsid w:val="006742E0"/>
    <w:rsid w:val="006764F2"/>
    <w:rsid w:val="0068169E"/>
    <w:rsid w:val="00681B3C"/>
    <w:rsid w:val="006829C1"/>
    <w:rsid w:val="0069149A"/>
    <w:rsid w:val="00696FA6"/>
    <w:rsid w:val="006A6785"/>
    <w:rsid w:val="006A6B3B"/>
    <w:rsid w:val="006B3F66"/>
    <w:rsid w:val="006B6276"/>
    <w:rsid w:val="006B6981"/>
    <w:rsid w:val="006C0CF8"/>
    <w:rsid w:val="006C7429"/>
    <w:rsid w:val="006D0E86"/>
    <w:rsid w:val="006D4D9F"/>
    <w:rsid w:val="006F02BA"/>
    <w:rsid w:val="006F1CC6"/>
    <w:rsid w:val="006F5C36"/>
    <w:rsid w:val="0070675E"/>
    <w:rsid w:val="00710B71"/>
    <w:rsid w:val="00711671"/>
    <w:rsid w:val="007119F8"/>
    <w:rsid w:val="00712B0F"/>
    <w:rsid w:val="007159D6"/>
    <w:rsid w:val="007241C2"/>
    <w:rsid w:val="00724407"/>
    <w:rsid w:val="0073095E"/>
    <w:rsid w:val="00740C1D"/>
    <w:rsid w:val="00741C27"/>
    <w:rsid w:val="00746EAB"/>
    <w:rsid w:val="00755534"/>
    <w:rsid w:val="00756EC3"/>
    <w:rsid w:val="00757B3E"/>
    <w:rsid w:val="00757DE7"/>
    <w:rsid w:val="007637E8"/>
    <w:rsid w:val="00763830"/>
    <w:rsid w:val="007643FD"/>
    <w:rsid w:val="00767E52"/>
    <w:rsid w:val="00770619"/>
    <w:rsid w:val="007707C6"/>
    <w:rsid w:val="00770829"/>
    <w:rsid w:val="00790FF6"/>
    <w:rsid w:val="007935CF"/>
    <w:rsid w:val="00795D6F"/>
    <w:rsid w:val="007B07FF"/>
    <w:rsid w:val="007B669D"/>
    <w:rsid w:val="007C2BAE"/>
    <w:rsid w:val="007C5D91"/>
    <w:rsid w:val="007C6D81"/>
    <w:rsid w:val="007D6159"/>
    <w:rsid w:val="007D672F"/>
    <w:rsid w:val="007E5AED"/>
    <w:rsid w:val="007E6F95"/>
    <w:rsid w:val="007F063A"/>
    <w:rsid w:val="007F117D"/>
    <w:rsid w:val="007F4CE3"/>
    <w:rsid w:val="007F68AA"/>
    <w:rsid w:val="007F796C"/>
    <w:rsid w:val="00802FB6"/>
    <w:rsid w:val="008034BB"/>
    <w:rsid w:val="00805F58"/>
    <w:rsid w:val="008064AE"/>
    <w:rsid w:val="00806E27"/>
    <w:rsid w:val="008114DF"/>
    <w:rsid w:val="00812F11"/>
    <w:rsid w:val="00813791"/>
    <w:rsid w:val="00821612"/>
    <w:rsid w:val="00821858"/>
    <w:rsid w:val="00836DB8"/>
    <w:rsid w:val="008370C6"/>
    <w:rsid w:val="0084018E"/>
    <w:rsid w:val="00847B70"/>
    <w:rsid w:val="00851013"/>
    <w:rsid w:val="0085706B"/>
    <w:rsid w:val="00857A14"/>
    <w:rsid w:val="00864BA5"/>
    <w:rsid w:val="00873179"/>
    <w:rsid w:val="00873408"/>
    <w:rsid w:val="008752A9"/>
    <w:rsid w:val="00875EA2"/>
    <w:rsid w:val="00877C22"/>
    <w:rsid w:val="00883158"/>
    <w:rsid w:val="00886B02"/>
    <w:rsid w:val="00890450"/>
    <w:rsid w:val="008A3295"/>
    <w:rsid w:val="008A65F8"/>
    <w:rsid w:val="008B048C"/>
    <w:rsid w:val="008B1DFC"/>
    <w:rsid w:val="008E0601"/>
    <w:rsid w:val="008E075F"/>
    <w:rsid w:val="008F0FE4"/>
    <w:rsid w:val="0090151E"/>
    <w:rsid w:val="009055A6"/>
    <w:rsid w:val="00905CBC"/>
    <w:rsid w:val="0090731D"/>
    <w:rsid w:val="009130D9"/>
    <w:rsid w:val="009178AF"/>
    <w:rsid w:val="00920C89"/>
    <w:rsid w:val="00922FF5"/>
    <w:rsid w:val="00933058"/>
    <w:rsid w:val="00940063"/>
    <w:rsid w:val="00943631"/>
    <w:rsid w:val="00952044"/>
    <w:rsid w:val="00952EDA"/>
    <w:rsid w:val="00957072"/>
    <w:rsid w:val="009615F8"/>
    <w:rsid w:val="00963314"/>
    <w:rsid w:val="00971C7E"/>
    <w:rsid w:val="00972D90"/>
    <w:rsid w:val="00974141"/>
    <w:rsid w:val="00977731"/>
    <w:rsid w:val="009839DC"/>
    <w:rsid w:val="0099045C"/>
    <w:rsid w:val="00994CD7"/>
    <w:rsid w:val="009A39CE"/>
    <w:rsid w:val="009C6912"/>
    <w:rsid w:val="009D52A1"/>
    <w:rsid w:val="009D783E"/>
    <w:rsid w:val="009E0296"/>
    <w:rsid w:val="009E2945"/>
    <w:rsid w:val="009E3A70"/>
    <w:rsid w:val="009E3EAF"/>
    <w:rsid w:val="009E44BB"/>
    <w:rsid w:val="00A030DD"/>
    <w:rsid w:val="00A03A2A"/>
    <w:rsid w:val="00A10B3C"/>
    <w:rsid w:val="00A12854"/>
    <w:rsid w:val="00A1342F"/>
    <w:rsid w:val="00A15430"/>
    <w:rsid w:val="00A251F8"/>
    <w:rsid w:val="00A31604"/>
    <w:rsid w:val="00A31FB8"/>
    <w:rsid w:val="00A41DDE"/>
    <w:rsid w:val="00A45091"/>
    <w:rsid w:val="00A45E6E"/>
    <w:rsid w:val="00A5135D"/>
    <w:rsid w:val="00A6125E"/>
    <w:rsid w:val="00A62DCD"/>
    <w:rsid w:val="00A62FB0"/>
    <w:rsid w:val="00A6767E"/>
    <w:rsid w:val="00A70AA0"/>
    <w:rsid w:val="00A75D2B"/>
    <w:rsid w:val="00A77ADC"/>
    <w:rsid w:val="00A80258"/>
    <w:rsid w:val="00A80769"/>
    <w:rsid w:val="00A812A8"/>
    <w:rsid w:val="00A85E0F"/>
    <w:rsid w:val="00A87D49"/>
    <w:rsid w:val="00A87D65"/>
    <w:rsid w:val="00A92F1D"/>
    <w:rsid w:val="00A94C81"/>
    <w:rsid w:val="00A95992"/>
    <w:rsid w:val="00A96862"/>
    <w:rsid w:val="00AA02A2"/>
    <w:rsid w:val="00AA082A"/>
    <w:rsid w:val="00AA0ACC"/>
    <w:rsid w:val="00AB2069"/>
    <w:rsid w:val="00AB2D60"/>
    <w:rsid w:val="00AC67A4"/>
    <w:rsid w:val="00AC70B8"/>
    <w:rsid w:val="00AD5CDE"/>
    <w:rsid w:val="00AE327D"/>
    <w:rsid w:val="00AE476D"/>
    <w:rsid w:val="00AE4AC8"/>
    <w:rsid w:val="00AE65EB"/>
    <w:rsid w:val="00AF72FE"/>
    <w:rsid w:val="00AF78CF"/>
    <w:rsid w:val="00B008F6"/>
    <w:rsid w:val="00B0448D"/>
    <w:rsid w:val="00B11F0F"/>
    <w:rsid w:val="00B135BB"/>
    <w:rsid w:val="00B14685"/>
    <w:rsid w:val="00B161C5"/>
    <w:rsid w:val="00B42FFD"/>
    <w:rsid w:val="00B436EF"/>
    <w:rsid w:val="00B43A28"/>
    <w:rsid w:val="00B45FBC"/>
    <w:rsid w:val="00B74BD8"/>
    <w:rsid w:val="00B76850"/>
    <w:rsid w:val="00B84D6D"/>
    <w:rsid w:val="00B878B2"/>
    <w:rsid w:val="00B92501"/>
    <w:rsid w:val="00B96C2C"/>
    <w:rsid w:val="00BA0FC1"/>
    <w:rsid w:val="00BA4C89"/>
    <w:rsid w:val="00BA6781"/>
    <w:rsid w:val="00BC34DD"/>
    <w:rsid w:val="00BC4442"/>
    <w:rsid w:val="00BC4AA8"/>
    <w:rsid w:val="00BD0B52"/>
    <w:rsid w:val="00BD29ED"/>
    <w:rsid w:val="00BD3617"/>
    <w:rsid w:val="00BD3D8D"/>
    <w:rsid w:val="00BE0343"/>
    <w:rsid w:val="00BE0C2D"/>
    <w:rsid w:val="00BE2CD3"/>
    <w:rsid w:val="00BE4E0D"/>
    <w:rsid w:val="00BF46AF"/>
    <w:rsid w:val="00C02A78"/>
    <w:rsid w:val="00C03DE4"/>
    <w:rsid w:val="00C04D4E"/>
    <w:rsid w:val="00C20F36"/>
    <w:rsid w:val="00C26C51"/>
    <w:rsid w:val="00C26C5E"/>
    <w:rsid w:val="00C31B5D"/>
    <w:rsid w:val="00C36B70"/>
    <w:rsid w:val="00C40C19"/>
    <w:rsid w:val="00C46548"/>
    <w:rsid w:val="00C47255"/>
    <w:rsid w:val="00C53088"/>
    <w:rsid w:val="00C53A1A"/>
    <w:rsid w:val="00C55BAC"/>
    <w:rsid w:val="00C566E1"/>
    <w:rsid w:val="00C658FC"/>
    <w:rsid w:val="00C66134"/>
    <w:rsid w:val="00C661D9"/>
    <w:rsid w:val="00C67C82"/>
    <w:rsid w:val="00C80AAE"/>
    <w:rsid w:val="00C909EE"/>
    <w:rsid w:val="00C973FB"/>
    <w:rsid w:val="00CA176D"/>
    <w:rsid w:val="00CA3CFC"/>
    <w:rsid w:val="00CA5821"/>
    <w:rsid w:val="00CA663F"/>
    <w:rsid w:val="00CB074F"/>
    <w:rsid w:val="00CB4E07"/>
    <w:rsid w:val="00CC1608"/>
    <w:rsid w:val="00CC210D"/>
    <w:rsid w:val="00CD4A1E"/>
    <w:rsid w:val="00CD66F1"/>
    <w:rsid w:val="00CE2985"/>
    <w:rsid w:val="00D0550D"/>
    <w:rsid w:val="00D06565"/>
    <w:rsid w:val="00D131C4"/>
    <w:rsid w:val="00D1645D"/>
    <w:rsid w:val="00D26544"/>
    <w:rsid w:val="00D26C01"/>
    <w:rsid w:val="00D27826"/>
    <w:rsid w:val="00D34BB7"/>
    <w:rsid w:val="00D36FF0"/>
    <w:rsid w:val="00D6011F"/>
    <w:rsid w:val="00D60342"/>
    <w:rsid w:val="00D61F13"/>
    <w:rsid w:val="00D6459F"/>
    <w:rsid w:val="00D67029"/>
    <w:rsid w:val="00D708FA"/>
    <w:rsid w:val="00D7121C"/>
    <w:rsid w:val="00D72145"/>
    <w:rsid w:val="00D74EFC"/>
    <w:rsid w:val="00D815D8"/>
    <w:rsid w:val="00D83288"/>
    <w:rsid w:val="00D97358"/>
    <w:rsid w:val="00D97AFB"/>
    <w:rsid w:val="00DA5D21"/>
    <w:rsid w:val="00DA5F1A"/>
    <w:rsid w:val="00DB55E2"/>
    <w:rsid w:val="00DB607A"/>
    <w:rsid w:val="00DC397C"/>
    <w:rsid w:val="00DD00D7"/>
    <w:rsid w:val="00DD1B24"/>
    <w:rsid w:val="00DD6C4A"/>
    <w:rsid w:val="00DE07E0"/>
    <w:rsid w:val="00DE1251"/>
    <w:rsid w:val="00DE1747"/>
    <w:rsid w:val="00DE1E36"/>
    <w:rsid w:val="00DE59E6"/>
    <w:rsid w:val="00DE73ED"/>
    <w:rsid w:val="00DF2158"/>
    <w:rsid w:val="00DF2FB3"/>
    <w:rsid w:val="00DF531B"/>
    <w:rsid w:val="00DF549D"/>
    <w:rsid w:val="00DF6B12"/>
    <w:rsid w:val="00E02EEA"/>
    <w:rsid w:val="00E0484B"/>
    <w:rsid w:val="00E04CDE"/>
    <w:rsid w:val="00E04E24"/>
    <w:rsid w:val="00E10A25"/>
    <w:rsid w:val="00E14359"/>
    <w:rsid w:val="00E16E56"/>
    <w:rsid w:val="00E21822"/>
    <w:rsid w:val="00E226C6"/>
    <w:rsid w:val="00E24A4A"/>
    <w:rsid w:val="00E256EF"/>
    <w:rsid w:val="00E31066"/>
    <w:rsid w:val="00E31266"/>
    <w:rsid w:val="00E31C0B"/>
    <w:rsid w:val="00E3361A"/>
    <w:rsid w:val="00E34EB3"/>
    <w:rsid w:val="00E3554D"/>
    <w:rsid w:val="00E365DB"/>
    <w:rsid w:val="00E41E5C"/>
    <w:rsid w:val="00E42CFD"/>
    <w:rsid w:val="00E53B31"/>
    <w:rsid w:val="00E555BA"/>
    <w:rsid w:val="00E5741F"/>
    <w:rsid w:val="00E6368E"/>
    <w:rsid w:val="00E668B8"/>
    <w:rsid w:val="00E73541"/>
    <w:rsid w:val="00E75903"/>
    <w:rsid w:val="00E769C5"/>
    <w:rsid w:val="00E77564"/>
    <w:rsid w:val="00E77948"/>
    <w:rsid w:val="00E80CCA"/>
    <w:rsid w:val="00E903CC"/>
    <w:rsid w:val="00E922B6"/>
    <w:rsid w:val="00E95D9E"/>
    <w:rsid w:val="00EA7846"/>
    <w:rsid w:val="00EB3327"/>
    <w:rsid w:val="00EB3C87"/>
    <w:rsid w:val="00EB4A1D"/>
    <w:rsid w:val="00EC4732"/>
    <w:rsid w:val="00EC4CC8"/>
    <w:rsid w:val="00ED1437"/>
    <w:rsid w:val="00ED2A33"/>
    <w:rsid w:val="00ED4A91"/>
    <w:rsid w:val="00EF0DC4"/>
    <w:rsid w:val="00EF20C0"/>
    <w:rsid w:val="00EF3FBB"/>
    <w:rsid w:val="00EF662C"/>
    <w:rsid w:val="00EF6D6D"/>
    <w:rsid w:val="00EF7B57"/>
    <w:rsid w:val="00F03122"/>
    <w:rsid w:val="00F046DA"/>
    <w:rsid w:val="00F1007C"/>
    <w:rsid w:val="00F27489"/>
    <w:rsid w:val="00F27909"/>
    <w:rsid w:val="00F3080D"/>
    <w:rsid w:val="00F33D7E"/>
    <w:rsid w:val="00F33F66"/>
    <w:rsid w:val="00F43215"/>
    <w:rsid w:val="00F500FA"/>
    <w:rsid w:val="00F57D06"/>
    <w:rsid w:val="00F6209F"/>
    <w:rsid w:val="00F65861"/>
    <w:rsid w:val="00F767A2"/>
    <w:rsid w:val="00F802FE"/>
    <w:rsid w:val="00FA1538"/>
    <w:rsid w:val="00FA2D35"/>
    <w:rsid w:val="00FA54BE"/>
    <w:rsid w:val="00FA7756"/>
    <w:rsid w:val="00FB0965"/>
    <w:rsid w:val="00FB6687"/>
    <w:rsid w:val="00FC5D64"/>
    <w:rsid w:val="00FD2698"/>
    <w:rsid w:val="00FE466B"/>
    <w:rsid w:val="00FE796A"/>
    <w:rsid w:val="00FE7CA7"/>
    <w:rsid w:val="05153F77"/>
    <w:rsid w:val="072D411F"/>
    <w:rsid w:val="0B672F08"/>
    <w:rsid w:val="0FDE1122"/>
    <w:rsid w:val="110DAE8E"/>
    <w:rsid w:val="178FB0DD"/>
    <w:rsid w:val="19652B65"/>
    <w:rsid w:val="1D00B33B"/>
    <w:rsid w:val="21D4245E"/>
    <w:rsid w:val="2E0BB7A3"/>
    <w:rsid w:val="2EBBB297"/>
    <w:rsid w:val="325A09DF"/>
    <w:rsid w:val="32D6B608"/>
    <w:rsid w:val="3776BF70"/>
    <w:rsid w:val="38A4066D"/>
    <w:rsid w:val="3A698663"/>
    <w:rsid w:val="3AAE6032"/>
    <w:rsid w:val="3FC59954"/>
    <w:rsid w:val="4EF5BF24"/>
    <w:rsid w:val="505161A9"/>
    <w:rsid w:val="515D4777"/>
    <w:rsid w:val="5528D2A0"/>
    <w:rsid w:val="672176FA"/>
    <w:rsid w:val="67F243BB"/>
    <w:rsid w:val="6CA4E311"/>
    <w:rsid w:val="71E23EEF"/>
    <w:rsid w:val="720343E3"/>
    <w:rsid w:val="74DD4B84"/>
    <w:rsid w:val="7C9A8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145D8"/>
  <w15:docId w15:val="{1BC7DD69-8EC3-4FE9-9AD0-BF8929A5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rmaltextrun">
    <w:name w:val="normaltextrun"/>
    <w:basedOn w:val="DefaultParagraphFont"/>
    <w:rsid w:val="002A3359"/>
  </w:style>
  <w:style w:type="character" w:customStyle="1" w:styleId="eop">
    <w:name w:val="eop"/>
    <w:basedOn w:val="DefaultParagraphFont"/>
    <w:rsid w:val="002A3359"/>
  </w:style>
  <w:style w:type="paragraph" w:customStyle="1" w:styleId="paragraph">
    <w:name w:val="paragraph"/>
    <w:basedOn w:val="Normal"/>
    <w:rsid w:val="002A3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744525-DDDB-48E9-B1C6-3CDE2D1B9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10F60-B5F5-45C2-8D17-40A6FF31ED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2D6994-174D-4C37-9707-9634106BDB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13249A-CABB-4873-8840-6637FEE2AF32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2e0b0c10-4f8c-4601-9b53-925dfbe7c758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79c78131-1fdc-4045-a5be-7c0317a76b8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915</Words>
  <Characters>5216</Characters>
  <Application>Microsoft Office Word</Application>
  <DocSecurity>0</DocSecurity>
  <Lines>43</Lines>
  <Paragraphs>12</Paragraphs>
  <ScaleCrop>false</ScaleCrop>
  <Company>.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cp:lastModifiedBy>Alda Þrastardóttir - FERDA</cp:lastModifiedBy>
  <cp:revision>163</cp:revision>
  <cp:lastPrinted>2016-12-22T09:41:00Z</cp:lastPrinted>
  <dcterms:created xsi:type="dcterms:W3CDTF">2018-08-16T08:37:00Z</dcterms:created>
  <dcterms:modified xsi:type="dcterms:W3CDTF">2022-01-10T09:49:00Z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</Properties>
</file>