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4ECC" w14:textId="0FAC0D89" w:rsidR="008C67AF" w:rsidRPr="00BF7E42" w:rsidRDefault="008C67AF">
      <w:r w:rsidRPr="00BF7E42">
        <w:rPr>
          <w:noProof/>
        </w:rPr>
        <w:drawing>
          <wp:anchor distT="0" distB="0" distL="114300" distR="114300" simplePos="0" relativeHeight="251658240" behindDoc="0" locked="0" layoutInCell="1" allowOverlap="1" wp14:anchorId="568FEEED" wp14:editId="6843E395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2C097" w14:textId="7C503FE8" w:rsidR="00DF59BC" w:rsidRPr="00BF7E42" w:rsidRDefault="00E8730D" w:rsidP="00DF59BC">
      <w:pPr>
        <w:pStyle w:val="NoSpacing"/>
        <w:spacing w:after="240"/>
        <w:jc w:val="both"/>
        <w:rPr>
          <w:rFonts w:cs="Calibri"/>
          <w:b/>
          <w:bCs/>
          <w:sz w:val="24"/>
          <w:szCs w:val="24"/>
          <w:lang w:val="is-IS"/>
        </w:rPr>
      </w:pPr>
      <w:r w:rsidRPr="00BF7E4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C74A3" wp14:editId="146BFF6D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A5568" w14:textId="0AE25D15" w:rsidR="00E8730D" w:rsidRPr="00E8730D" w:rsidRDefault="00E8730D" w:rsidP="00E8730D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74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3pt;margin-top:406.35pt;width:83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isKwIAAFQEAAAOAAAAZHJzL2Uyb0RvYy54bWysVEtv2zAMvg/YfxB0X2ynSdc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" fillcolor="white [3201]" stroked="f" strokeweight=".5pt">
                <v:textbox>
                  <w:txbxContent>
                    <w:p w14:paraId="1BDA5568" w14:textId="0AE25D15" w:rsidR="00E8730D" w:rsidRPr="00E8730D" w:rsidRDefault="00E8730D" w:rsidP="00E8730D">
                      <w:pPr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8C67AF" w:rsidRPr="00BF7E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85681" wp14:editId="7FE590F7">
                <wp:simplePos x="0" y="0"/>
                <wp:positionH relativeFrom="column">
                  <wp:posOffset>228600</wp:posOffset>
                </wp:positionH>
                <wp:positionV relativeFrom="paragraph">
                  <wp:posOffset>2620645</wp:posOffset>
                </wp:positionV>
                <wp:extent cx="8394700" cy="99187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99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1284D" w14:textId="76134B52" w:rsidR="008C67AF" w:rsidRPr="00E473D5" w:rsidRDefault="00E473D5" w:rsidP="00E473D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Léttar gönguferðir í þéttbýli og á láglendi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5681" id="Text Box 27" o:spid="_x0000_s1027" type="#_x0000_t202" style="position:absolute;left:0;text-align:left;margin-left:18pt;margin-top:206.35pt;width:661pt;height:7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" fillcolor="white [3201]" stroked="f" strokeweight=".5pt">
                <v:textbox>
                  <w:txbxContent>
                    <w:p w14:paraId="3911284D" w14:textId="76134B52" w:rsidR="008C67AF" w:rsidRPr="00E473D5" w:rsidRDefault="00E473D5" w:rsidP="00E473D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Léttar gönguferðir í þéttbýli og á láglendi</w:t>
                      </w:r>
                    </w:p>
                  </w:txbxContent>
                </v:textbox>
              </v:shape>
            </w:pict>
          </mc:Fallback>
        </mc:AlternateContent>
      </w:r>
      <w:r w:rsidR="008C67AF" w:rsidRPr="00BF7E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8A46C" wp14:editId="5BF69425">
                <wp:simplePos x="0" y="0"/>
                <wp:positionH relativeFrom="column">
                  <wp:posOffset>1600200</wp:posOffset>
                </wp:positionH>
                <wp:positionV relativeFrom="paragraph">
                  <wp:posOffset>4322445</wp:posOffset>
                </wp:positionV>
                <wp:extent cx="5759450" cy="635000"/>
                <wp:effectExtent l="0" t="0" r="635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D0E539" w14:textId="62FE4230" w:rsidR="008C67AF" w:rsidRPr="003C48C6" w:rsidRDefault="008C67AF" w:rsidP="008C67AF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4674A888" w14:textId="3D36DDFA" w:rsidR="008C67AF" w:rsidRPr="003C48C6" w:rsidRDefault="008C67AF" w:rsidP="008C67AF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04725010" w14:textId="77777777" w:rsidR="008C67AF" w:rsidRPr="0099133D" w:rsidRDefault="008C67AF" w:rsidP="008C67A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A46C" id="Text Box 29" o:spid="_x0000_s1028" type="#_x0000_t202" style="position:absolute;left:0;text-align:left;margin-left:126pt;margin-top:340.35pt;width:453.5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3IrLgIAAFs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" fillcolor="white [3201]" stroked="f" strokeweight=".5pt">
                <v:textbox>
                  <w:txbxContent>
                    <w:p w14:paraId="4DD0E539" w14:textId="62FE4230" w:rsidR="008C67AF" w:rsidRPr="003C48C6" w:rsidRDefault="008C67AF" w:rsidP="008C67AF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Gæða- og umhverfisvottun ferðaþjónustunnar</w:t>
                      </w:r>
                    </w:p>
                    <w:p w14:paraId="4674A888" w14:textId="3D36DDFA" w:rsidR="008C67AF" w:rsidRPr="003C48C6" w:rsidRDefault="008C67AF" w:rsidP="008C67AF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04725010" w14:textId="77777777" w:rsidR="008C67AF" w:rsidRPr="0099133D" w:rsidRDefault="008C67AF" w:rsidP="008C67AF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7AF" w:rsidRPr="00BF7E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72B54" wp14:editId="765B94FE">
                <wp:simplePos x="0" y="0"/>
                <wp:positionH relativeFrom="column">
                  <wp:posOffset>1600200</wp:posOffset>
                </wp:positionH>
                <wp:positionV relativeFrom="paragraph">
                  <wp:posOffset>3619500</wp:posOffset>
                </wp:positionV>
                <wp:extent cx="5760085" cy="991870"/>
                <wp:effectExtent l="0" t="0" r="571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99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445606" w14:textId="25F327F2" w:rsidR="008C67AF" w:rsidRPr="003C48C6" w:rsidRDefault="008C67AF" w:rsidP="008C67A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20</w:t>
                            </w:r>
                            <w:r w:rsidR="00E473D5">
                              <w:rPr>
                                <w:rFonts w:ascii="Calibri" w:hAnsi="Calibri" w:cs="Calibri"/>
                                <w:color w:val="797979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  <w:p w14:paraId="4FA51DF0" w14:textId="4645F5A1" w:rsidR="008C67AF" w:rsidRPr="003C48C6" w:rsidRDefault="008C67AF" w:rsidP="008C67AF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 xml:space="preserve">5. útgáfa </w:t>
                            </w:r>
                            <w:r w:rsidR="00DB72CF">
                              <w:rPr>
                                <w:rFonts w:ascii="Calibri" w:hAnsi="Calibri" w:cs="Calibri"/>
                                <w:color w:val="797979"/>
                              </w:rPr>
                              <w:t>202</w:t>
                            </w:r>
                            <w:r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2B54" id="Text Box 28" o:spid="_x0000_s1029" type="#_x0000_t202" style="position:absolute;left:0;text-align:left;margin-left:126pt;margin-top:285pt;width:453.55pt;height:7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" fillcolor="white [3201]" stroked="f" strokeweight=".5pt">
                <v:textbox>
                  <w:txbxContent>
                    <w:p w14:paraId="63445606" w14:textId="25F327F2" w:rsidR="008C67AF" w:rsidRPr="003C48C6" w:rsidRDefault="008C67AF" w:rsidP="008C67AF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6"/>
                          <w:szCs w:val="36"/>
                        </w:rPr>
                        <w:t>Sértæk gæðaviðmið nr. 20</w:t>
                      </w:r>
                      <w:r w:rsidR="00E473D5">
                        <w:rPr>
                          <w:rFonts w:ascii="Calibri" w:hAnsi="Calibri" w:cs="Calibri"/>
                          <w:color w:val="797979"/>
                          <w:sz w:val="36"/>
                          <w:szCs w:val="36"/>
                        </w:rPr>
                        <w:t>1</w:t>
                      </w:r>
                    </w:p>
                    <w:p w14:paraId="4FA51DF0" w14:textId="4645F5A1" w:rsidR="008C67AF" w:rsidRPr="003C48C6" w:rsidRDefault="008C67AF" w:rsidP="008C67AF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</w:rPr>
                        <w:t xml:space="preserve">5. útgáfa </w:t>
                      </w:r>
                      <w:r w:rsidR="00DB72CF">
                        <w:rPr>
                          <w:rFonts w:ascii="Calibri" w:hAnsi="Calibri" w:cs="Calibri"/>
                          <w:color w:val="797979"/>
                        </w:rPr>
                        <w:t>202</w:t>
                      </w:r>
                      <w:r w:rsidRPr="003C48C6">
                        <w:rPr>
                          <w:rFonts w:ascii="Calibri" w:hAnsi="Calibri" w:cs="Calibri"/>
                          <w:color w:val="797979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F7E42">
        <w:rPr>
          <w:lang w:val="is-IS"/>
        </w:rPr>
        <w:t xml:space="preserve"> </w:t>
      </w:r>
      <w:r w:rsidR="008C67AF" w:rsidRPr="00BF7E42">
        <w:br w:type="page"/>
      </w:r>
      <w:r w:rsidR="00DF59BC" w:rsidRPr="00BF7E42">
        <w:rPr>
          <w:rFonts w:cs="Calibri"/>
          <w:b/>
          <w:bCs/>
          <w:sz w:val="24"/>
          <w:szCs w:val="24"/>
          <w:lang w:val="is-IS"/>
        </w:rPr>
        <w:lastRenderedPageBreak/>
        <w:t>Eftirfarandi gæðaviðmið eru fyllt út af fulltrúa fyrirtækisins. Nauðsynlegt er að gefa greinagóðar upplýsingar um það</w:t>
      </w:r>
      <w:r w:rsidR="00DF59BC" w:rsidRPr="00BF7E42">
        <w:rPr>
          <w:b/>
          <w:bCs/>
          <w:sz w:val="24"/>
          <w:szCs w:val="24"/>
          <w:lang w:val="is-IS"/>
        </w:rPr>
        <w:t xml:space="preserve"> hvernig hvert og eitt viðmið, sem á við starfsemi fyrirtækisins, er uppfyllt t.d. með tilvísun í gæðahandbók, öryggisáætlanir, myndir eða önnur innsend gögn. </w:t>
      </w:r>
      <w:r w:rsidR="00DF59BC" w:rsidRPr="00BF7E42">
        <w:rPr>
          <w:rFonts w:cs="Calibri"/>
          <w:b/>
          <w:bCs/>
          <w:sz w:val="24"/>
          <w:szCs w:val="24"/>
          <w:lang w:val="is-IS"/>
        </w:rPr>
        <w:t>Í vettvangsheimsókn sannreynir úttektaraðili upplýsingarnar.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98"/>
        <w:gridCol w:w="538"/>
        <w:gridCol w:w="869"/>
        <w:gridCol w:w="4959"/>
      </w:tblGrid>
      <w:tr w:rsidR="00BF7E42" w:rsidRPr="00BF7E42" w14:paraId="131A8C24" w14:textId="77777777" w:rsidTr="00D41357">
        <w:tc>
          <w:tcPr>
            <w:tcW w:w="1265" w:type="dxa"/>
            <w:shd w:val="clear" w:color="auto" w:fill="FFC000"/>
          </w:tcPr>
          <w:p w14:paraId="30533108" w14:textId="21B9A042" w:rsidR="00DF59BC" w:rsidRPr="00BF7E42" w:rsidRDefault="00DB72CF" w:rsidP="00CE518D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b/>
                <w:bCs/>
                <w:i/>
                <w:iCs/>
              </w:rPr>
            </w:pPr>
            <w:r w:rsidRPr="00BF7E42">
              <w:rPr>
                <w:rFonts w:cstheme="minorHAnsi"/>
                <w:b/>
                <w:bCs/>
                <w:i/>
                <w:iCs/>
              </w:rPr>
              <w:t>201</w:t>
            </w:r>
            <w:r w:rsidR="00DF59BC" w:rsidRPr="00BF7E42">
              <w:rPr>
                <w:rFonts w:cstheme="minorHAnsi"/>
                <w:b/>
                <w:bCs/>
                <w:i/>
                <w:iCs/>
              </w:rPr>
              <w:t>-1</w:t>
            </w:r>
          </w:p>
        </w:tc>
        <w:tc>
          <w:tcPr>
            <w:tcW w:w="6398" w:type="dxa"/>
            <w:shd w:val="clear" w:color="auto" w:fill="FFC000"/>
          </w:tcPr>
          <w:p w14:paraId="028CC106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240"/>
              <w:ind w:right="-1321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BF7E42">
              <w:rPr>
                <w:b/>
                <w:i/>
                <w:sz w:val="28"/>
                <w:szCs w:val="28"/>
              </w:rPr>
              <w:t>Öryggi</w:t>
            </w:r>
          </w:p>
        </w:tc>
        <w:tc>
          <w:tcPr>
            <w:tcW w:w="538" w:type="dxa"/>
            <w:shd w:val="clear" w:color="auto" w:fill="FFC000"/>
          </w:tcPr>
          <w:p w14:paraId="6CD5B0BC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F7E42">
              <w:rPr>
                <w:rFonts w:cstheme="minorHAnsi"/>
                <w:b/>
                <w:bCs/>
                <w:i/>
                <w:iCs/>
              </w:rPr>
              <w:t>Já</w:t>
            </w:r>
          </w:p>
        </w:tc>
        <w:tc>
          <w:tcPr>
            <w:tcW w:w="869" w:type="dxa"/>
            <w:shd w:val="clear" w:color="auto" w:fill="FFC000"/>
          </w:tcPr>
          <w:p w14:paraId="5CEA06EC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F7E42">
              <w:rPr>
                <w:rFonts w:cstheme="minorHAnsi"/>
                <w:b/>
                <w:bCs/>
                <w:i/>
                <w:iCs/>
              </w:rPr>
              <w:t>Á ekki við</w:t>
            </w:r>
          </w:p>
        </w:tc>
        <w:tc>
          <w:tcPr>
            <w:tcW w:w="4959" w:type="dxa"/>
            <w:shd w:val="clear" w:color="auto" w:fill="FFC000"/>
          </w:tcPr>
          <w:p w14:paraId="1918686C" w14:textId="77777777" w:rsidR="00DF59BC" w:rsidRPr="00BF7E42" w:rsidRDefault="00DF59BC" w:rsidP="00CE51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</w:p>
          <w:p w14:paraId="586AC529" w14:textId="77777777" w:rsidR="00DF59BC" w:rsidRPr="00BF7E42" w:rsidRDefault="00DF59BC" w:rsidP="00CE518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F7E42">
              <w:rPr>
                <w:rFonts w:cstheme="minorHAnsi"/>
                <w:b/>
                <w:bCs/>
                <w:i/>
                <w:iCs/>
              </w:rPr>
              <w:t>Hvernig uppfyllt/skýringar</w:t>
            </w:r>
          </w:p>
        </w:tc>
      </w:tr>
      <w:tr w:rsidR="00BF7E42" w:rsidRPr="00BF7E42" w14:paraId="0B2966E4" w14:textId="77777777" w:rsidTr="00D41357">
        <w:trPr>
          <w:trHeight w:val="626"/>
        </w:trPr>
        <w:tc>
          <w:tcPr>
            <w:tcW w:w="1265" w:type="dxa"/>
            <w:shd w:val="clear" w:color="auto" w:fill="auto"/>
          </w:tcPr>
          <w:p w14:paraId="7C7EF72C" w14:textId="33ACC287" w:rsidR="00DF59BC" w:rsidRPr="00BF7E42" w:rsidRDefault="00DB72CF" w:rsidP="00CE518D">
            <w:pPr>
              <w:autoSpaceDE w:val="0"/>
              <w:autoSpaceDN w:val="0"/>
              <w:adjustRightInd w:val="0"/>
              <w:spacing w:before="60"/>
              <w:rPr>
                <w:i/>
                <w:iCs/>
              </w:rPr>
            </w:pPr>
            <w:r w:rsidRPr="00BF7E42">
              <w:rPr>
                <w:i/>
                <w:iCs/>
              </w:rPr>
              <w:t>201</w:t>
            </w:r>
            <w:r w:rsidR="00DF59BC" w:rsidRPr="00BF7E42">
              <w:rPr>
                <w:i/>
                <w:iCs/>
              </w:rPr>
              <w:t>-1.1</w:t>
            </w:r>
          </w:p>
        </w:tc>
        <w:tc>
          <w:tcPr>
            <w:tcW w:w="6398" w:type="dxa"/>
            <w:shd w:val="clear" w:color="auto" w:fill="auto"/>
          </w:tcPr>
          <w:p w14:paraId="2DDD58BC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</w:pPr>
            <w:r w:rsidRPr="00BF7E42">
              <w:t xml:space="preserve">Til er ferðaáætlun (skrifleg lýsing) fyrir hverja tegund ferða þar sem m.a. er fjallað  um leiðir sem fara skal, </w:t>
            </w:r>
            <w:r w:rsidRPr="00BF7E42">
              <w:rPr>
                <w:rFonts w:cs="Calibri"/>
              </w:rPr>
              <w:t>tímaáætlun og fyrirkomulag ferðar.</w:t>
            </w:r>
          </w:p>
        </w:tc>
        <w:tc>
          <w:tcPr>
            <w:tcW w:w="538" w:type="dxa"/>
            <w:shd w:val="clear" w:color="auto" w:fill="auto"/>
          </w:tcPr>
          <w:p w14:paraId="1FA1E09E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869" w:type="dxa"/>
            <w:shd w:val="clear" w:color="auto" w:fill="auto"/>
          </w:tcPr>
          <w:p w14:paraId="2032C958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4959" w:type="dxa"/>
            <w:shd w:val="clear" w:color="auto" w:fill="auto"/>
          </w:tcPr>
          <w:p w14:paraId="5762F46F" w14:textId="77777777" w:rsidR="00DF59BC" w:rsidRPr="00BF7E42" w:rsidRDefault="00DF59BC" w:rsidP="00CE518D">
            <w:pPr>
              <w:spacing w:before="60" w:after="60"/>
            </w:pPr>
          </w:p>
          <w:p w14:paraId="0A481A66" w14:textId="77777777" w:rsidR="00DF59BC" w:rsidRPr="00BF7E42" w:rsidRDefault="00DF59BC" w:rsidP="00CE518D">
            <w:pPr>
              <w:spacing w:before="60" w:after="60"/>
            </w:pPr>
          </w:p>
        </w:tc>
      </w:tr>
      <w:tr w:rsidR="00BF7E42" w:rsidRPr="00BF7E42" w14:paraId="45253FA9" w14:textId="77777777" w:rsidTr="00D41357">
        <w:tc>
          <w:tcPr>
            <w:tcW w:w="1265" w:type="dxa"/>
            <w:shd w:val="clear" w:color="auto" w:fill="auto"/>
          </w:tcPr>
          <w:p w14:paraId="3F6A2006" w14:textId="39CA3421" w:rsidR="00DF59BC" w:rsidRPr="00BF7E42" w:rsidRDefault="00DB72CF" w:rsidP="00CE518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</w:rPr>
            </w:pPr>
            <w:r w:rsidRPr="00BF7E42">
              <w:rPr>
                <w:rFonts w:cstheme="minorHAnsi"/>
                <w:bCs/>
                <w:i/>
                <w:iCs/>
              </w:rPr>
              <w:t>201</w:t>
            </w:r>
            <w:r w:rsidR="00DF59BC" w:rsidRPr="00BF7E42">
              <w:rPr>
                <w:rFonts w:cstheme="minorHAnsi"/>
                <w:bCs/>
                <w:i/>
                <w:iCs/>
              </w:rPr>
              <w:t>-1.</w:t>
            </w:r>
            <w:r w:rsidR="0005710D" w:rsidRPr="00BF7E42">
              <w:rPr>
                <w:rFonts w:cstheme="minorHAnsi"/>
                <w:bCs/>
                <w:i/>
                <w:iCs/>
              </w:rPr>
              <w:t>2</w:t>
            </w:r>
          </w:p>
        </w:tc>
        <w:tc>
          <w:tcPr>
            <w:tcW w:w="6398" w:type="dxa"/>
            <w:shd w:val="clear" w:color="auto" w:fill="auto"/>
          </w:tcPr>
          <w:p w14:paraId="655B536E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BF7E42">
              <w:t>Til eru skrifleg viðmið um fjölda viðskiptavina á hvern leiðsögumann eftir aðstæðum í hverri ferð.</w:t>
            </w:r>
          </w:p>
        </w:tc>
        <w:tc>
          <w:tcPr>
            <w:tcW w:w="538" w:type="dxa"/>
            <w:shd w:val="clear" w:color="auto" w:fill="auto"/>
          </w:tcPr>
          <w:p w14:paraId="7B9C8736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869" w:type="dxa"/>
            <w:shd w:val="clear" w:color="auto" w:fill="auto"/>
          </w:tcPr>
          <w:p w14:paraId="3EFC242B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4959" w:type="dxa"/>
            <w:shd w:val="clear" w:color="auto" w:fill="auto"/>
          </w:tcPr>
          <w:p w14:paraId="6A0461B5" w14:textId="77777777" w:rsidR="00DF59BC" w:rsidRPr="00BF7E42" w:rsidRDefault="00DF59BC" w:rsidP="00CE518D">
            <w:pPr>
              <w:pStyle w:val="ListParagraph"/>
              <w:autoSpaceDE w:val="0"/>
              <w:autoSpaceDN w:val="0"/>
              <w:adjustRightInd w:val="0"/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BF7E42" w:rsidRPr="00BF7E42" w14:paraId="40E0F98A" w14:textId="77777777" w:rsidTr="00D41357">
        <w:tc>
          <w:tcPr>
            <w:tcW w:w="1265" w:type="dxa"/>
            <w:shd w:val="clear" w:color="auto" w:fill="auto"/>
          </w:tcPr>
          <w:p w14:paraId="4108073E" w14:textId="086ACF83" w:rsidR="00DF59BC" w:rsidRPr="00BF7E42" w:rsidRDefault="00DB72CF" w:rsidP="00CE518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</w:rPr>
            </w:pPr>
            <w:r w:rsidRPr="00BF7E42">
              <w:rPr>
                <w:rFonts w:cstheme="minorHAnsi"/>
                <w:bCs/>
                <w:i/>
                <w:iCs/>
              </w:rPr>
              <w:t>201</w:t>
            </w:r>
            <w:r w:rsidR="00DF59BC" w:rsidRPr="00BF7E42">
              <w:rPr>
                <w:rFonts w:cstheme="minorHAnsi"/>
                <w:bCs/>
                <w:i/>
                <w:iCs/>
              </w:rPr>
              <w:t>-1.</w:t>
            </w:r>
            <w:r w:rsidR="0005710D" w:rsidRPr="00BF7E42">
              <w:rPr>
                <w:rFonts w:cstheme="minorHAnsi"/>
                <w:bCs/>
                <w:i/>
                <w:iCs/>
              </w:rPr>
              <w:t>3</w:t>
            </w:r>
            <w:r w:rsidR="00DF59BC" w:rsidRPr="00BF7E42">
              <w:rPr>
                <w:rFonts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6398" w:type="dxa"/>
            <w:shd w:val="clear" w:color="auto" w:fill="auto"/>
          </w:tcPr>
          <w:p w14:paraId="6C0AAEFC" w14:textId="1704AF60" w:rsidR="00DF59BC" w:rsidRPr="00BF7E42" w:rsidRDefault="004A4FE3" w:rsidP="00CE518D">
            <w:pPr>
              <w:autoSpaceDE w:val="0"/>
              <w:autoSpaceDN w:val="0"/>
              <w:adjustRightInd w:val="0"/>
              <w:spacing w:before="60" w:after="60"/>
              <w:rPr>
                <w:strike/>
              </w:rPr>
            </w:pPr>
            <w:r w:rsidRPr="00BF7E42">
              <w:t>Fyrir hverja ferð fara leiðsögumenn/starfsmenn yfir gátlista ferðarinnar þar sem fram koma atriði varðandi m.a. ferðaáætlun og veðurspá.</w:t>
            </w:r>
          </w:p>
        </w:tc>
        <w:tc>
          <w:tcPr>
            <w:tcW w:w="538" w:type="dxa"/>
            <w:shd w:val="clear" w:color="auto" w:fill="auto"/>
          </w:tcPr>
          <w:p w14:paraId="70E7F51A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  <w:strike/>
              </w:rPr>
            </w:pPr>
          </w:p>
        </w:tc>
        <w:tc>
          <w:tcPr>
            <w:tcW w:w="869" w:type="dxa"/>
            <w:shd w:val="clear" w:color="auto" w:fill="auto"/>
          </w:tcPr>
          <w:p w14:paraId="0DB2D485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  <w:strike/>
              </w:rPr>
            </w:pPr>
          </w:p>
        </w:tc>
        <w:tc>
          <w:tcPr>
            <w:tcW w:w="4959" w:type="dxa"/>
            <w:shd w:val="clear" w:color="auto" w:fill="auto"/>
          </w:tcPr>
          <w:p w14:paraId="208F9F5A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</w:rPr>
            </w:pPr>
          </w:p>
        </w:tc>
      </w:tr>
      <w:tr w:rsidR="00BF7E42" w:rsidRPr="00BF7E42" w14:paraId="4245B364" w14:textId="77777777" w:rsidTr="00D41357">
        <w:tc>
          <w:tcPr>
            <w:tcW w:w="1265" w:type="dxa"/>
            <w:shd w:val="clear" w:color="auto" w:fill="auto"/>
          </w:tcPr>
          <w:p w14:paraId="59118ABE" w14:textId="0680FE69" w:rsidR="000112F1" w:rsidRPr="00BF7E42" w:rsidRDefault="00A34587" w:rsidP="00CE518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</w:rPr>
            </w:pPr>
            <w:r w:rsidRPr="00BF7E42">
              <w:rPr>
                <w:rFonts w:cstheme="minorHAnsi"/>
                <w:bCs/>
                <w:i/>
                <w:iCs/>
              </w:rPr>
              <w:t>201-1.4</w:t>
            </w:r>
          </w:p>
        </w:tc>
        <w:tc>
          <w:tcPr>
            <w:tcW w:w="6398" w:type="dxa"/>
            <w:shd w:val="clear" w:color="auto" w:fill="auto"/>
          </w:tcPr>
          <w:p w14:paraId="110486C6" w14:textId="7DCAD095" w:rsidR="000112F1" w:rsidRPr="00BF7E42" w:rsidRDefault="00A34587" w:rsidP="00CE518D">
            <w:pPr>
              <w:autoSpaceDE w:val="0"/>
              <w:autoSpaceDN w:val="0"/>
              <w:adjustRightInd w:val="0"/>
              <w:spacing w:before="60" w:after="60"/>
            </w:pPr>
            <w:r w:rsidRPr="00BF7E4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Fyrirtækið hefur sett sér skriflegar viðmiðunarreglur um hvenær beri að aflýsa ferð vegna veðurs.  </w:t>
            </w:r>
            <w:r w:rsidRPr="00BF7E42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38" w:type="dxa"/>
            <w:shd w:val="clear" w:color="auto" w:fill="auto"/>
          </w:tcPr>
          <w:p w14:paraId="75B3150C" w14:textId="77777777" w:rsidR="000112F1" w:rsidRPr="00BF7E42" w:rsidRDefault="000112F1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  <w:strike/>
              </w:rPr>
            </w:pPr>
          </w:p>
        </w:tc>
        <w:tc>
          <w:tcPr>
            <w:tcW w:w="869" w:type="dxa"/>
            <w:shd w:val="clear" w:color="auto" w:fill="auto"/>
          </w:tcPr>
          <w:p w14:paraId="723B5342" w14:textId="77777777" w:rsidR="000112F1" w:rsidRPr="00BF7E42" w:rsidRDefault="000112F1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  <w:strike/>
              </w:rPr>
            </w:pPr>
          </w:p>
        </w:tc>
        <w:tc>
          <w:tcPr>
            <w:tcW w:w="4959" w:type="dxa"/>
            <w:shd w:val="clear" w:color="auto" w:fill="auto"/>
          </w:tcPr>
          <w:p w14:paraId="68F60C60" w14:textId="77777777" w:rsidR="000112F1" w:rsidRPr="00BF7E42" w:rsidRDefault="000112F1" w:rsidP="00CE518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</w:rPr>
            </w:pPr>
          </w:p>
        </w:tc>
      </w:tr>
      <w:tr w:rsidR="00BF7E42" w:rsidRPr="00BF7E42" w14:paraId="63068093" w14:textId="77777777" w:rsidTr="00D41357">
        <w:tc>
          <w:tcPr>
            <w:tcW w:w="1265" w:type="dxa"/>
            <w:shd w:val="clear" w:color="auto" w:fill="auto"/>
          </w:tcPr>
          <w:p w14:paraId="3DF5E56E" w14:textId="1BF92027" w:rsidR="00C917B7" w:rsidRPr="00BF7E42" w:rsidRDefault="00A26FE5" w:rsidP="00CE518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</w:rPr>
            </w:pPr>
            <w:r w:rsidRPr="00BF7E42">
              <w:rPr>
                <w:rFonts w:cstheme="minorHAnsi"/>
                <w:bCs/>
                <w:i/>
                <w:iCs/>
              </w:rPr>
              <w:t>201-1.5</w:t>
            </w:r>
          </w:p>
        </w:tc>
        <w:tc>
          <w:tcPr>
            <w:tcW w:w="6398" w:type="dxa"/>
            <w:shd w:val="clear" w:color="auto" w:fill="auto"/>
          </w:tcPr>
          <w:p w14:paraId="1D6F70C6" w14:textId="1F5BDD81" w:rsidR="00C917B7" w:rsidRPr="00BF7E42" w:rsidRDefault="00C917B7" w:rsidP="00CE518D">
            <w:pPr>
              <w:autoSpaceDE w:val="0"/>
              <w:autoSpaceDN w:val="0"/>
              <w:adjustRightInd w:val="0"/>
              <w:spacing w:before="60" w:after="60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BF7E4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Fyrirtækið tryggir að viðbragðsáætlanir séu </w:t>
            </w:r>
            <w:r w:rsidR="00A26FE5" w:rsidRPr="00BF7E4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með/aðgengilegar í ferðum.</w:t>
            </w:r>
          </w:p>
        </w:tc>
        <w:tc>
          <w:tcPr>
            <w:tcW w:w="538" w:type="dxa"/>
            <w:shd w:val="clear" w:color="auto" w:fill="auto"/>
          </w:tcPr>
          <w:p w14:paraId="57461E2A" w14:textId="77777777" w:rsidR="00C917B7" w:rsidRPr="00BF7E42" w:rsidRDefault="00C917B7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  <w:strike/>
              </w:rPr>
            </w:pPr>
          </w:p>
        </w:tc>
        <w:tc>
          <w:tcPr>
            <w:tcW w:w="869" w:type="dxa"/>
            <w:shd w:val="clear" w:color="auto" w:fill="auto"/>
          </w:tcPr>
          <w:p w14:paraId="380020FA" w14:textId="77777777" w:rsidR="00C917B7" w:rsidRPr="00BF7E42" w:rsidRDefault="00C917B7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  <w:strike/>
              </w:rPr>
            </w:pPr>
          </w:p>
        </w:tc>
        <w:tc>
          <w:tcPr>
            <w:tcW w:w="4959" w:type="dxa"/>
            <w:shd w:val="clear" w:color="auto" w:fill="auto"/>
          </w:tcPr>
          <w:p w14:paraId="77FDE9FD" w14:textId="77777777" w:rsidR="00C917B7" w:rsidRPr="00BF7E42" w:rsidRDefault="00C917B7" w:rsidP="00CE518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</w:rPr>
            </w:pPr>
          </w:p>
        </w:tc>
      </w:tr>
      <w:tr w:rsidR="00BF7E42" w:rsidRPr="00BF7E42" w14:paraId="4DDDE313" w14:textId="77777777" w:rsidTr="00D41357">
        <w:tc>
          <w:tcPr>
            <w:tcW w:w="1265" w:type="dxa"/>
            <w:shd w:val="clear" w:color="auto" w:fill="auto"/>
          </w:tcPr>
          <w:p w14:paraId="7D5A3130" w14:textId="552F1376" w:rsidR="000A7B44" w:rsidRPr="00BF7E42" w:rsidRDefault="00A26FE5" w:rsidP="00CE518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</w:rPr>
            </w:pPr>
            <w:r w:rsidRPr="00BF7E42">
              <w:rPr>
                <w:rFonts w:cstheme="minorHAnsi"/>
                <w:bCs/>
                <w:i/>
                <w:iCs/>
              </w:rPr>
              <w:t>201-1.6</w:t>
            </w:r>
          </w:p>
        </w:tc>
        <w:tc>
          <w:tcPr>
            <w:tcW w:w="6398" w:type="dxa"/>
            <w:shd w:val="clear" w:color="auto" w:fill="auto"/>
          </w:tcPr>
          <w:p w14:paraId="081DEA30" w14:textId="7F552B81" w:rsidR="000A7B44" w:rsidRPr="00BF7E42" w:rsidRDefault="000A7B44" w:rsidP="00CE518D">
            <w:pPr>
              <w:autoSpaceDE w:val="0"/>
              <w:autoSpaceDN w:val="0"/>
              <w:adjustRightInd w:val="0"/>
              <w:spacing w:before="60" w:after="60"/>
            </w:pPr>
            <w:r w:rsidRPr="00BF7E42">
              <w:t>Í upphafi ferðar eru viðskiptavinir fræddur um salernisúrræði.</w:t>
            </w:r>
          </w:p>
        </w:tc>
        <w:tc>
          <w:tcPr>
            <w:tcW w:w="538" w:type="dxa"/>
            <w:shd w:val="clear" w:color="auto" w:fill="auto"/>
          </w:tcPr>
          <w:p w14:paraId="7EADEEB4" w14:textId="77777777" w:rsidR="000A7B44" w:rsidRPr="00BF7E42" w:rsidRDefault="000A7B44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  <w:strike/>
              </w:rPr>
            </w:pPr>
          </w:p>
        </w:tc>
        <w:tc>
          <w:tcPr>
            <w:tcW w:w="869" w:type="dxa"/>
            <w:shd w:val="clear" w:color="auto" w:fill="auto"/>
          </w:tcPr>
          <w:p w14:paraId="71AB633A" w14:textId="77777777" w:rsidR="000A7B44" w:rsidRPr="00BF7E42" w:rsidRDefault="000A7B44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  <w:strike/>
              </w:rPr>
            </w:pPr>
          </w:p>
        </w:tc>
        <w:tc>
          <w:tcPr>
            <w:tcW w:w="4959" w:type="dxa"/>
            <w:shd w:val="clear" w:color="auto" w:fill="auto"/>
          </w:tcPr>
          <w:p w14:paraId="570AA161" w14:textId="77777777" w:rsidR="000A7B44" w:rsidRPr="00BF7E42" w:rsidRDefault="000A7B44" w:rsidP="00CE518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</w:rPr>
            </w:pPr>
          </w:p>
        </w:tc>
      </w:tr>
      <w:tr w:rsidR="00BF7E42" w:rsidRPr="00BF7E42" w14:paraId="0B1E54AD" w14:textId="77777777" w:rsidTr="00D41357">
        <w:tc>
          <w:tcPr>
            <w:tcW w:w="1265" w:type="dxa"/>
            <w:shd w:val="clear" w:color="auto" w:fill="auto"/>
          </w:tcPr>
          <w:p w14:paraId="11D205AB" w14:textId="142558F4" w:rsidR="00DF59BC" w:rsidRPr="00BF7E42" w:rsidRDefault="00A26FE5" w:rsidP="00CE518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</w:rPr>
            </w:pPr>
            <w:r w:rsidRPr="00BF7E42">
              <w:rPr>
                <w:rFonts w:cstheme="minorHAnsi"/>
                <w:bCs/>
                <w:i/>
                <w:iCs/>
              </w:rPr>
              <w:t>201-1.7</w:t>
            </w:r>
          </w:p>
        </w:tc>
        <w:tc>
          <w:tcPr>
            <w:tcW w:w="6398" w:type="dxa"/>
            <w:shd w:val="clear" w:color="auto" w:fill="auto"/>
          </w:tcPr>
          <w:p w14:paraId="41301F21" w14:textId="00DD04F3" w:rsidR="00DF59BC" w:rsidRPr="00BF7E42" w:rsidRDefault="0005710D" w:rsidP="00CE518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BF7E42">
              <w:rPr>
                <w:rFonts w:cstheme="minorHAnsi"/>
              </w:rPr>
              <w:t>Í upphafi ferðar minnir leiðsögumaður viðskiptavini á ábyrga ferðahegðun.</w:t>
            </w:r>
          </w:p>
        </w:tc>
        <w:tc>
          <w:tcPr>
            <w:tcW w:w="538" w:type="dxa"/>
            <w:shd w:val="clear" w:color="auto" w:fill="auto"/>
          </w:tcPr>
          <w:p w14:paraId="6E26FCB1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869" w:type="dxa"/>
            <w:shd w:val="clear" w:color="auto" w:fill="auto"/>
          </w:tcPr>
          <w:p w14:paraId="68B90BFB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4959" w:type="dxa"/>
            <w:shd w:val="clear" w:color="auto" w:fill="auto"/>
          </w:tcPr>
          <w:p w14:paraId="1E0D9BCA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jc w:val="center"/>
            </w:pPr>
          </w:p>
        </w:tc>
      </w:tr>
    </w:tbl>
    <w:p w14:paraId="58505172" w14:textId="77777777" w:rsidR="00A26FE5" w:rsidRPr="00BF7E42" w:rsidRDefault="00A26FE5">
      <w:r w:rsidRPr="00BF7E42">
        <w:br w:type="page"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98"/>
        <w:gridCol w:w="538"/>
        <w:gridCol w:w="869"/>
        <w:gridCol w:w="4959"/>
      </w:tblGrid>
      <w:tr w:rsidR="00BF7E42" w:rsidRPr="00BF7E42" w14:paraId="3DFA0895" w14:textId="77777777" w:rsidTr="00D413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20C6A1" w14:textId="77D2428F" w:rsidR="00DF59BC" w:rsidRPr="00BF7E42" w:rsidRDefault="00DB72CF" w:rsidP="00CE518D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b/>
                <w:bCs/>
                <w:i/>
                <w:iCs/>
              </w:rPr>
            </w:pPr>
            <w:r w:rsidRPr="00BF7E42">
              <w:rPr>
                <w:rFonts w:cstheme="minorHAnsi"/>
                <w:b/>
                <w:bCs/>
                <w:i/>
                <w:iCs/>
              </w:rPr>
              <w:lastRenderedPageBreak/>
              <w:t>201</w:t>
            </w:r>
            <w:r w:rsidR="00DF59BC" w:rsidRPr="00BF7E42">
              <w:rPr>
                <w:rFonts w:cstheme="minorHAnsi"/>
                <w:b/>
                <w:bCs/>
                <w:i/>
                <w:iCs/>
              </w:rPr>
              <w:t>-</w:t>
            </w:r>
            <w:r w:rsidR="00E967CF" w:rsidRPr="00BF7E42">
              <w:rPr>
                <w:rFonts w:cstheme="minorHAnsi"/>
                <w:b/>
                <w:bCs/>
                <w:i/>
                <w:iCs/>
              </w:rPr>
              <w:t>2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70EDDF" w14:textId="77777777" w:rsidR="00DF59BC" w:rsidRPr="00BF7E42" w:rsidRDefault="00DF59BC" w:rsidP="00CE51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F7E4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Menntun og þjálfun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62669F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b/>
                <w:bCs/>
                <w:i/>
                <w:iCs/>
              </w:rPr>
            </w:pPr>
            <w:r w:rsidRPr="00BF7E42">
              <w:rPr>
                <w:rFonts w:cstheme="minorHAnsi"/>
                <w:b/>
                <w:bCs/>
                <w:i/>
                <w:iCs/>
              </w:rPr>
              <w:t>Já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0796BD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240"/>
              <w:rPr>
                <w:rFonts w:cstheme="minorHAnsi"/>
                <w:b/>
                <w:bCs/>
                <w:i/>
                <w:iCs/>
              </w:rPr>
            </w:pPr>
            <w:r w:rsidRPr="00BF7E42">
              <w:rPr>
                <w:rFonts w:cstheme="minorHAnsi"/>
                <w:b/>
                <w:bCs/>
                <w:i/>
                <w:iCs/>
              </w:rPr>
              <w:t>Á ekki við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2E943F" w14:textId="77777777" w:rsidR="00DF59BC" w:rsidRPr="00BF7E42" w:rsidRDefault="00DF59BC" w:rsidP="00CE518D">
            <w:pPr>
              <w:autoSpaceDE w:val="0"/>
              <w:autoSpaceDN w:val="0"/>
              <w:adjustRightInd w:val="0"/>
              <w:ind w:right="318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F7E42">
              <w:rPr>
                <w:rFonts w:cstheme="minorHAnsi"/>
                <w:b/>
                <w:bCs/>
                <w:i/>
                <w:iCs/>
              </w:rPr>
              <w:t>Hvernig uppfyllt/skýringar</w:t>
            </w:r>
          </w:p>
        </w:tc>
      </w:tr>
      <w:tr w:rsidR="00BF7E42" w:rsidRPr="00BF7E42" w14:paraId="57320BBE" w14:textId="77777777" w:rsidTr="00D413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11D9" w14:textId="01991DCD" w:rsidR="00DF59BC" w:rsidRPr="00BF7E42" w:rsidRDefault="00DB72CF" w:rsidP="00CE518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</w:rPr>
            </w:pPr>
            <w:r w:rsidRPr="00BF7E42">
              <w:rPr>
                <w:rFonts w:cstheme="minorHAnsi"/>
                <w:bCs/>
                <w:i/>
                <w:iCs/>
              </w:rPr>
              <w:t>201</w:t>
            </w:r>
            <w:r w:rsidR="00DF59BC" w:rsidRPr="00BF7E42">
              <w:rPr>
                <w:rFonts w:cstheme="minorHAnsi"/>
                <w:bCs/>
                <w:i/>
                <w:iCs/>
              </w:rPr>
              <w:t>-</w:t>
            </w:r>
            <w:r w:rsidR="00E967CF" w:rsidRPr="00BF7E42">
              <w:rPr>
                <w:rFonts w:cstheme="minorHAnsi"/>
                <w:bCs/>
                <w:i/>
                <w:iCs/>
              </w:rPr>
              <w:t>2</w:t>
            </w:r>
            <w:r w:rsidR="00DF59BC" w:rsidRPr="00BF7E42">
              <w:rPr>
                <w:rFonts w:cstheme="minorHAnsi"/>
                <w:bCs/>
                <w:i/>
                <w:iCs/>
              </w:rPr>
              <w:t>.1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83E0" w14:textId="3F8D9934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noProof/>
              </w:rPr>
            </w:pPr>
            <w:r w:rsidRPr="00BF7E42">
              <w:rPr>
                <w:noProof/>
              </w:rPr>
              <w:t xml:space="preserve">Leiðsögumenn hafa sérhæfða menntun </w:t>
            </w:r>
            <w:r w:rsidRPr="00BF7E42">
              <w:t>sem</w:t>
            </w:r>
            <w:r w:rsidRPr="00BF7E42">
              <w:rPr>
                <w:noProof/>
              </w:rPr>
              <w:t xml:space="preserve"> nýtist í starfi, t.d. viðurkennt leiðsögunám og/eða reynslu á því sviði sem viðkomandi ferð snýst um.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249B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2E4A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6C0DF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rPr>
                <w:highlight w:val="cyan"/>
              </w:rPr>
            </w:pPr>
          </w:p>
        </w:tc>
      </w:tr>
      <w:tr w:rsidR="00BF7E42" w:rsidRPr="00BF7E42" w14:paraId="449691D6" w14:textId="77777777" w:rsidTr="00D413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FF79" w14:textId="5C0F2DB7" w:rsidR="00E967CF" w:rsidRPr="00BF7E42" w:rsidRDefault="00DB72CF" w:rsidP="00CE518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</w:rPr>
            </w:pPr>
            <w:r w:rsidRPr="00BF7E42">
              <w:rPr>
                <w:rFonts w:cstheme="minorHAnsi"/>
                <w:bCs/>
                <w:i/>
                <w:iCs/>
              </w:rPr>
              <w:t>201</w:t>
            </w:r>
            <w:r w:rsidR="00E967CF" w:rsidRPr="00BF7E42">
              <w:rPr>
                <w:rFonts w:cstheme="minorHAnsi"/>
                <w:bCs/>
                <w:i/>
                <w:iCs/>
              </w:rPr>
              <w:t>-2.2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A70B" w14:textId="1B9AF0E8" w:rsidR="00E967CF" w:rsidRPr="00BF7E42" w:rsidRDefault="00E967CF" w:rsidP="00E967CF">
            <w:pPr>
              <w:tabs>
                <w:tab w:val="left" w:pos="1800"/>
              </w:tabs>
              <w:autoSpaceDE w:val="0"/>
              <w:autoSpaceDN w:val="0"/>
              <w:adjustRightInd w:val="0"/>
              <w:spacing w:before="60" w:after="60"/>
              <w:rPr>
                <w:noProof/>
              </w:rPr>
            </w:pPr>
            <w:r w:rsidRPr="00BF7E42">
              <w:rPr>
                <w:noProof/>
              </w:rPr>
              <w:t>Leiðsögumenn hafa lokið skyndihjálparnámskeiði (4 klst.) frá viðurkenndum aðila og sækja upprifjunarnámskeið á tveggja ára fresti. Gildir jafnt um starfsmenn og verktaka.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FB8E" w14:textId="77777777" w:rsidR="00E967CF" w:rsidRPr="00BF7E42" w:rsidRDefault="00E967CF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5706" w14:textId="77777777" w:rsidR="00E967CF" w:rsidRPr="00BF7E42" w:rsidRDefault="00E967CF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E2BE3" w14:textId="77777777" w:rsidR="00E967CF" w:rsidRPr="00BF7E42" w:rsidRDefault="00E967CF" w:rsidP="00CE518D">
            <w:pPr>
              <w:autoSpaceDE w:val="0"/>
              <w:autoSpaceDN w:val="0"/>
              <w:adjustRightInd w:val="0"/>
              <w:spacing w:before="60" w:after="60"/>
              <w:rPr>
                <w:highlight w:val="cyan"/>
              </w:rPr>
            </w:pPr>
          </w:p>
        </w:tc>
      </w:tr>
      <w:tr w:rsidR="00BF7E42" w:rsidRPr="00BF7E42" w14:paraId="381064EF" w14:textId="77777777" w:rsidTr="00D4135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1FF4B" w14:textId="0310D527" w:rsidR="00DF59BC" w:rsidRPr="00BF7E42" w:rsidRDefault="00DB72CF" w:rsidP="00CE518D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</w:rPr>
            </w:pPr>
            <w:r w:rsidRPr="00BF7E42">
              <w:rPr>
                <w:rFonts w:cstheme="minorHAnsi"/>
                <w:bCs/>
                <w:i/>
                <w:iCs/>
              </w:rPr>
              <w:t>201</w:t>
            </w:r>
            <w:r w:rsidR="00DF59BC" w:rsidRPr="00BF7E42">
              <w:rPr>
                <w:rFonts w:cstheme="minorHAnsi"/>
                <w:bCs/>
                <w:i/>
                <w:iCs/>
              </w:rPr>
              <w:t>-</w:t>
            </w:r>
            <w:r w:rsidR="00E967CF" w:rsidRPr="00BF7E42">
              <w:rPr>
                <w:rFonts w:cstheme="minorHAnsi"/>
                <w:bCs/>
                <w:i/>
                <w:iCs/>
              </w:rPr>
              <w:t>2</w:t>
            </w:r>
            <w:r w:rsidR="00DF59BC" w:rsidRPr="00BF7E42">
              <w:rPr>
                <w:rFonts w:cstheme="minorHAnsi"/>
                <w:bCs/>
                <w:i/>
                <w:iCs/>
              </w:rPr>
              <w:t xml:space="preserve">.3 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A70D" w14:textId="6B8D4205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noProof/>
              </w:rPr>
            </w:pPr>
            <w:r w:rsidRPr="00BF7E42">
              <w:rPr>
                <w:rFonts w:cstheme="minorHAnsi"/>
              </w:rPr>
              <w:t xml:space="preserve">Leiðsögumenn </w:t>
            </w:r>
            <w:r w:rsidR="00E967CF" w:rsidRPr="00BF7E42">
              <w:rPr>
                <w:rFonts w:cstheme="minorHAnsi"/>
              </w:rPr>
              <w:t xml:space="preserve">í ferðum utan þéttbýlis </w:t>
            </w:r>
            <w:r w:rsidRPr="00BF7E42">
              <w:rPr>
                <w:rFonts w:cstheme="minorHAnsi"/>
              </w:rPr>
              <w:t xml:space="preserve">hafa lokið námskeiðinu </w:t>
            </w:r>
            <w:r w:rsidRPr="00BF7E42">
              <w:rPr>
                <w:rFonts w:cstheme="minorHAnsi"/>
                <w:i/>
              </w:rPr>
              <w:t>Fyrsta hjálp 1</w:t>
            </w:r>
            <w:r w:rsidRPr="00BF7E42">
              <w:rPr>
                <w:rFonts w:cstheme="minorHAnsi"/>
              </w:rPr>
              <w:t xml:space="preserve"> (20 klst.) hjá Slysavarnafélaginu Landsbjörg eða sambærilegu skyndihjálparnámskeiði frá viðurkenndum aðila og sækja upprifjunarnámskeið (4 klst.) á tveggja ára fresti.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9084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D5EC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Cs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37A87" w14:textId="77777777" w:rsidR="00DF59BC" w:rsidRPr="00BF7E42" w:rsidRDefault="00DF59BC" w:rsidP="00CE518D">
            <w:pPr>
              <w:autoSpaceDE w:val="0"/>
              <w:autoSpaceDN w:val="0"/>
              <w:adjustRightInd w:val="0"/>
              <w:spacing w:before="60" w:after="60"/>
              <w:jc w:val="center"/>
            </w:pPr>
          </w:p>
        </w:tc>
      </w:tr>
    </w:tbl>
    <w:p w14:paraId="3CAE1BD7" w14:textId="77777777" w:rsidR="00DF59BC" w:rsidRPr="00BF7E42" w:rsidRDefault="00DF59BC" w:rsidP="00DF59BC">
      <w:pPr>
        <w:rPr>
          <w:i/>
          <w:sz w:val="20"/>
          <w:szCs w:val="20"/>
        </w:rPr>
      </w:pPr>
    </w:p>
    <w:p w14:paraId="75E5A8D8" w14:textId="7E6EE909" w:rsidR="009A7801" w:rsidRPr="00BF7E42" w:rsidRDefault="009A7801"/>
    <w:sectPr w:rsidR="009A7801" w:rsidRPr="00BF7E42" w:rsidSect="008C67AF"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B7B"/>
    <w:multiLevelType w:val="hybridMultilevel"/>
    <w:tmpl w:val="F9D04CA2"/>
    <w:lvl w:ilvl="0" w:tplc="65166C50">
      <w:start w:val="1"/>
      <w:numFmt w:val="lowerLetter"/>
      <w:lvlText w:val="%1."/>
      <w:lvlJc w:val="left"/>
      <w:pPr>
        <w:ind w:left="720" w:hanging="360"/>
      </w:pPr>
    </w:lvl>
    <w:lvl w:ilvl="1" w:tplc="BBFADAD6">
      <w:start w:val="1"/>
      <w:numFmt w:val="lowerLetter"/>
      <w:lvlText w:val="%2."/>
      <w:lvlJc w:val="left"/>
      <w:pPr>
        <w:ind w:left="1440" w:hanging="360"/>
      </w:pPr>
    </w:lvl>
    <w:lvl w:ilvl="2" w:tplc="E9F62D7E">
      <w:start w:val="1"/>
      <w:numFmt w:val="lowerRoman"/>
      <w:lvlText w:val="%3."/>
      <w:lvlJc w:val="right"/>
      <w:pPr>
        <w:ind w:left="2160" w:hanging="180"/>
      </w:pPr>
    </w:lvl>
    <w:lvl w:ilvl="3" w:tplc="81E48E36">
      <w:start w:val="1"/>
      <w:numFmt w:val="decimal"/>
      <w:lvlText w:val="%4."/>
      <w:lvlJc w:val="left"/>
      <w:pPr>
        <w:ind w:left="2880" w:hanging="360"/>
      </w:pPr>
    </w:lvl>
    <w:lvl w:ilvl="4" w:tplc="10E80EEC">
      <w:start w:val="1"/>
      <w:numFmt w:val="lowerLetter"/>
      <w:lvlText w:val="%5."/>
      <w:lvlJc w:val="left"/>
      <w:pPr>
        <w:ind w:left="3600" w:hanging="360"/>
      </w:pPr>
    </w:lvl>
    <w:lvl w:ilvl="5" w:tplc="DCC64F4C">
      <w:start w:val="1"/>
      <w:numFmt w:val="lowerRoman"/>
      <w:lvlText w:val="%6."/>
      <w:lvlJc w:val="right"/>
      <w:pPr>
        <w:ind w:left="4320" w:hanging="180"/>
      </w:pPr>
    </w:lvl>
    <w:lvl w:ilvl="6" w:tplc="8398EF3E">
      <w:start w:val="1"/>
      <w:numFmt w:val="decimal"/>
      <w:lvlText w:val="%7."/>
      <w:lvlJc w:val="left"/>
      <w:pPr>
        <w:ind w:left="5040" w:hanging="360"/>
      </w:pPr>
    </w:lvl>
    <w:lvl w:ilvl="7" w:tplc="C2E20910">
      <w:start w:val="1"/>
      <w:numFmt w:val="lowerLetter"/>
      <w:lvlText w:val="%8."/>
      <w:lvlJc w:val="left"/>
      <w:pPr>
        <w:ind w:left="5760" w:hanging="360"/>
      </w:pPr>
    </w:lvl>
    <w:lvl w:ilvl="8" w:tplc="169E13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E3279"/>
    <w:multiLevelType w:val="hybridMultilevel"/>
    <w:tmpl w:val="13C4B99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1601A"/>
    <w:multiLevelType w:val="multilevel"/>
    <w:tmpl w:val="587612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90E63"/>
    <w:multiLevelType w:val="hybridMultilevel"/>
    <w:tmpl w:val="1BC821A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BB6C82A">
      <w:start w:val="1"/>
      <w:numFmt w:val="lowerLetter"/>
      <w:lvlText w:val="%2."/>
      <w:lvlJc w:val="left"/>
      <w:pPr>
        <w:ind w:left="1440" w:hanging="360"/>
      </w:pPr>
    </w:lvl>
    <w:lvl w:ilvl="2" w:tplc="860C1FB0">
      <w:start w:val="1"/>
      <w:numFmt w:val="lowerRoman"/>
      <w:lvlText w:val="%3."/>
      <w:lvlJc w:val="right"/>
      <w:pPr>
        <w:ind w:left="2160" w:hanging="180"/>
      </w:pPr>
    </w:lvl>
    <w:lvl w:ilvl="3" w:tplc="14AC55C2">
      <w:start w:val="1"/>
      <w:numFmt w:val="decimal"/>
      <w:lvlText w:val="%4."/>
      <w:lvlJc w:val="left"/>
      <w:pPr>
        <w:ind w:left="2880" w:hanging="360"/>
      </w:pPr>
    </w:lvl>
    <w:lvl w:ilvl="4" w:tplc="88A6BA00">
      <w:start w:val="1"/>
      <w:numFmt w:val="lowerLetter"/>
      <w:lvlText w:val="%5."/>
      <w:lvlJc w:val="left"/>
      <w:pPr>
        <w:ind w:left="3600" w:hanging="360"/>
      </w:pPr>
    </w:lvl>
    <w:lvl w:ilvl="5" w:tplc="159A0FA6">
      <w:start w:val="1"/>
      <w:numFmt w:val="lowerRoman"/>
      <w:lvlText w:val="%6."/>
      <w:lvlJc w:val="right"/>
      <w:pPr>
        <w:ind w:left="4320" w:hanging="180"/>
      </w:pPr>
    </w:lvl>
    <w:lvl w:ilvl="6" w:tplc="D9402ACC">
      <w:start w:val="1"/>
      <w:numFmt w:val="decimal"/>
      <w:lvlText w:val="%7."/>
      <w:lvlJc w:val="left"/>
      <w:pPr>
        <w:ind w:left="5040" w:hanging="360"/>
      </w:pPr>
    </w:lvl>
    <w:lvl w:ilvl="7" w:tplc="43767AA6">
      <w:start w:val="1"/>
      <w:numFmt w:val="lowerLetter"/>
      <w:lvlText w:val="%8."/>
      <w:lvlJc w:val="left"/>
      <w:pPr>
        <w:ind w:left="5760" w:hanging="360"/>
      </w:pPr>
    </w:lvl>
    <w:lvl w:ilvl="8" w:tplc="972278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AF"/>
    <w:rsid w:val="000112F1"/>
    <w:rsid w:val="0001376E"/>
    <w:rsid w:val="0005710D"/>
    <w:rsid w:val="000A7B44"/>
    <w:rsid w:val="004A4FE3"/>
    <w:rsid w:val="00680FF9"/>
    <w:rsid w:val="0074057A"/>
    <w:rsid w:val="00801DE2"/>
    <w:rsid w:val="008C2D78"/>
    <w:rsid w:val="008C67AF"/>
    <w:rsid w:val="009A7801"/>
    <w:rsid w:val="00A26FE5"/>
    <w:rsid w:val="00A34587"/>
    <w:rsid w:val="00BF7E42"/>
    <w:rsid w:val="00C13567"/>
    <w:rsid w:val="00C917B7"/>
    <w:rsid w:val="00D41357"/>
    <w:rsid w:val="00DB72CF"/>
    <w:rsid w:val="00DF59BC"/>
    <w:rsid w:val="00E473D5"/>
    <w:rsid w:val="00E8730D"/>
    <w:rsid w:val="00E9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E617"/>
  <w15:chartTrackingRefBased/>
  <w15:docId w15:val="{A123186F-9DB4-924F-A2E1-619872D7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9B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DF59BC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normaltextrun">
    <w:name w:val="normaltextrun"/>
    <w:basedOn w:val="DefaultParagraphFont"/>
    <w:rsid w:val="00DF59BC"/>
  </w:style>
  <w:style w:type="character" w:customStyle="1" w:styleId="eop">
    <w:name w:val="eop"/>
    <w:basedOn w:val="DefaultParagraphFont"/>
    <w:rsid w:val="00DF59BC"/>
  </w:style>
  <w:style w:type="paragraph" w:customStyle="1" w:styleId="paragraph">
    <w:name w:val="paragraph"/>
    <w:basedOn w:val="Normal"/>
    <w:rsid w:val="00DF59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AF92D-671E-4630-A4E0-6CAC4E823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3D228-E932-C548-8FEB-7BD22A8410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DB10C5-5A65-4A8A-8C59-CFE3B8ADBA6A}">
  <ds:schemaRefs>
    <ds:schemaRef ds:uri="http://purl.org/dc/dcmitype/"/>
    <ds:schemaRef ds:uri="2e0b0c10-4f8c-4601-9b53-925dfbe7c758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79c78131-1fdc-4045-a5be-7c0317a76b8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0BFF7F-AF71-4688-8564-E81349C16C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Þórhallur Kristjánnson</dc:creator>
  <cp:keywords/>
  <dc:description/>
  <cp:lastModifiedBy>Áslaug Briem - FERDA</cp:lastModifiedBy>
  <cp:revision>16</cp:revision>
  <dcterms:created xsi:type="dcterms:W3CDTF">2022-01-06T12:06:00Z</dcterms:created>
  <dcterms:modified xsi:type="dcterms:W3CDTF">2022-01-07T12:36:00Z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