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Default="00552B0A" w:rsidP="00AC67A4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B319E5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856355" w:rsidRDefault="00AC67A4" w:rsidP="00AC67A4">
      <w:pPr>
        <w:pStyle w:val="NoSpacing"/>
        <w:jc w:val="right"/>
        <w:rPr>
          <w:highlight w:val="yellow"/>
          <w:lang w:val="is-IS"/>
        </w:rPr>
      </w:pPr>
    </w:p>
    <w:p w14:paraId="095307A8" w14:textId="2D93927C" w:rsidR="00AC67A4" w:rsidRPr="00EE2FCD" w:rsidRDefault="00B07828" w:rsidP="00AC67A4">
      <w:pPr>
        <w:pStyle w:val="NoSpacing"/>
        <w:jc w:val="right"/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Jeep</w:t>
      </w:r>
      <w:proofErr w:type="spellEnd"/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Tours</w:t>
      </w:r>
      <w:proofErr w:type="spellEnd"/>
    </w:p>
    <w:p w14:paraId="02DAFE63" w14:textId="5DFEDF39" w:rsidR="00B077F0" w:rsidRPr="00446950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52"/>
          <w:szCs w:val="72"/>
        </w:rPr>
      </w:pPr>
      <w:proofErr w:type="spellStart"/>
      <w:r w:rsidRPr="00B4454B">
        <w:rPr>
          <w:color w:val="808080" w:themeColor="background1" w:themeShade="80"/>
          <w:sz w:val="52"/>
          <w:szCs w:val="72"/>
        </w:rPr>
        <w:t>Specific</w:t>
      </w:r>
      <w:proofErr w:type="spellEnd"/>
      <w:r w:rsidRPr="00B4454B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="00A919EF">
        <w:rPr>
          <w:color w:val="808080" w:themeColor="background1" w:themeShade="80"/>
          <w:sz w:val="52"/>
          <w:szCs w:val="72"/>
        </w:rPr>
        <w:t>Quality</w:t>
      </w:r>
      <w:proofErr w:type="spellEnd"/>
      <w:r w:rsidR="00A919EF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Pr="00B4454B">
        <w:rPr>
          <w:color w:val="808080" w:themeColor="background1" w:themeShade="80"/>
          <w:sz w:val="52"/>
          <w:szCs w:val="72"/>
        </w:rPr>
        <w:t>Criteria</w:t>
      </w:r>
      <w:proofErr w:type="spellEnd"/>
      <w:r>
        <w:rPr>
          <w:color w:val="808080" w:themeColor="background1" w:themeShade="80"/>
          <w:sz w:val="52"/>
          <w:szCs w:val="72"/>
        </w:rPr>
        <w:t xml:space="preserve"> </w:t>
      </w:r>
      <w:r w:rsidR="00263A10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="00263A10">
        <w:rPr>
          <w:color w:val="808080" w:themeColor="background1" w:themeShade="80"/>
          <w:sz w:val="52"/>
          <w:szCs w:val="72"/>
        </w:rPr>
        <w:t>no</w:t>
      </w:r>
      <w:proofErr w:type="spellEnd"/>
      <w:r w:rsidR="00446950" w:rsidRPr="00446950">
        <w:rPr>
          <w:color w:val="808080" w:themeColor="background1" w:themeShade="80"/>
          <w:sz w:val="52"/>
          <w:szCs w:val="72"/>
        </w:rPr>
        <w:t>.</w:t>
      </w:r>
      <w:r w:rsidR="00B07828">
        <w:rPr>
          <w:color w:val="808080" w:themeColor="background1" w:themeShade="80"/>
          <w:sz w:val="52"/>
          <w:szCs w:val="72"/>
        </w:rPr>
        <w:t xml:space="preserve"> 205</w:t>
      </w:r>
      <w:r w:rsidR="00263A10">
        <w:rPr>
          <w:color w:val="808080" w:themeColor="background1" w:themeShade="80"/>
          <w:sz w:val="52"/>
          <w:szCs w:val="72"/>
        </w:rPr>
        <w:t xml:space="preserve"> - Checklist</w:t>
      </w:r>
    </w:p>
    <w:p w14:paraId="12113888" w14:textId="77777777" w:rsidR="00447E2B" w:rsidRPr="00447E2B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28F86492" w:rsidR="002716AB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 xml:space="preserve">4th </w:t>
      </w:r>
      <w:proofErr w:type="spellStart"/>
      <w:r>
        <w:rPr>
          <w:color w:val="7F7F7F" w:themeColor="text1" w:themeTint="80"/>
          <w:sz w:val="32"/>
          <w:szCs w:val="32"/>
        </w:rPr>
        <w:t>edition</w:t>
      </w:r>
      <w:proofErr w:type="spellEnd"/>
      <w:r>
        <w:rPr>
          <w:color w:val="7F7F7F" w:themeColor="text1" w:themeTint="80"/>
          <w:sz w:val="32"/>
          <w:szCs w:val="32"/>
        </w:rPr>
        <w:t xml:space="preserve"> </w:t>
      </w:r>
      <w:r w:rsidR="008D5BC3">
        <w:rPr>
          <w:color w:val="7F7F7F" w:themeColor="text1" w:themeTint="80"/>
          <w:sz w:val="32"/>
          <w:szCs w:val="32"/>
        </w:rPr>
        <w:t>2018</w:t>
      </w:r>
    </w:p>
    <w:p w14:paraId="051EA4E3" w14:textId="6B22CEF0" w:rsidR="00446950" w:rsidRPr="0044695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>
        <w:rPr>
          <w:color w:val="7F7F7F" w:themeColor="text1" w:themeTint="80"/>
          <w:sz w:val="28"/>
          <w:szCs w:val="28"/>
        </w:rPr>
        <w:t>Self</w:t>
      </w:r>
      <w:proofErr w:type="spellEnd"/>
      <w:r>
        <w:rPr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3169B8C9" w:rsidR="007842BB" w:rsidRDefault="008D5BC3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2EA28DA8">
            <wp:simplePos x="0" y="0"/>
            <wp:positionH relativeFrom="margin">
              <wp:posOffset>-65562</wp:posOffset>
            </wp:positionH>
            <wp:positionV relativeFrom="paragraph">
              <wp:posOffset>142908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2DE2" w14:textId="6A6D8A81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ECEFCDB" w14:textId="77777777" w:rsidR="008D5BC3" w:rsidRDefault="008D5BC3">
      <w:pPr>
        <w:rPr>
          <w:rFonts w:eastAsia="Times New Roman"/>
          <w:b/>
          <w:sz w:val="24"/>
          <w:lang w:eastAsia="is-IS"/>
        </w:rPr>
      </w:pPr>
      <w:r>
        <w:rPr>
          <w:rFonts w:eastAsia="Times New Roman"/>
          <w:b/>
          <w:sz w:val="24"/>
          <w:lang w:eastAsia="is-IS"/>
        </w:rPr>
        <w:br w:type="page"/>
      </w:r>
    </w:p>
    <w:p w14:paraId="040DAE3B" w14:textId="61DEFC5D" w:rsidR="00CF0AF2" w:rsidRPr="00AC6A36" w:rsidRDefault="00F652CE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4th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participants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complete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themselves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e.</w:t>
      </w:r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r w:rsidR="00CF0AF2" w:rsidRPr="00713519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etc</w:t>
      </w:r>
      <w:proofErr w:type="spellEnd"/>
      <w:r w:rsidR="00A919EF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A919EF">
        <w:rPr>
          <w:rFonts w:eastAsia="Times New Roman"/>
          <w:b/>
          <w:sz w:val="24"/>
          <w:lang w:eastAsia="is-IS"/>
        </w:rPr>
        <w:t>R</w:t>
      </w:r>
      <w:r w:rsidR="00713519" w:rsidRPr="00713519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>
        <w:rPr>
          <w:rFonts w:eastAsia="Times New Roman"/>
          <w:b/>
          <w:sz w:val="24"/>
          <w:lang w:eastAsia="is-IS"/>
        </w:rPr>
        <w:t>and</w:t>
      </w:r>
      <w:proofErr w:type="spellEnd"/>
      <w:r w:rsidR="00750B41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.</w:t>
      </w:r>
      <w:r w:rsidR="00CF0AF2" w:rsidRPr="00CF0AF2">
        <w:rPr>
          <w:rFonts w:eastAsia="Times New Roman"/>
          <w:b/>
          <w:sz w:val="24"/>
          <w:lang w:eastAsia="is-IS"/>
        </w:rPr>
        <w:t xml:space="preserve">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DE73ED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40F55E31" w:rsidR="006D37D5" w:rsidRPr="00615A1E" w:rsidRDefault="00C403AE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205</w:t>
            </w:r>
            <w:r w:rsidR="006D37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2D4328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0868CB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0868CB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0868CB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DE73ED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38FF0990" w:rsidR="006D37D5" w:rsidRPr="00B860BC" w:rsidRDefault="00C403A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="006D37D5" w:rsidRPr="00B860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21586D09" w:rsidR="006D37D5" w:rsidRPr="00AB76DC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coveri</w:t>
            </w:r>
            <w:r>
              <w:rPr>
                <w:rFonts w:asciiTheme="minorHAnsi" w:hAnsiTheme="minorHAnsi" w:cstheme="minorHAnsi"/>
                <w:szCs w:val="24"/>
              </w:rPr>
              <w:t>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695AE9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52338334" w:rsidR="006D37D5" w:rsidRPr="00440AA8" w:rsidRDefault="00C403A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AB76DC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528DB691" w:rsidR="006D37D5" w:rsidRPr="00440AA8" w:rsidRDefault="00C403AE" w:rsidP="00D566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013D5089" w14:textId="77777777" w:rsidR="00695AE9" w:rsidRPr="00D566E6" w:rsidRDefault="00695AE9" w:rsidP="00D566E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D566E6">
              <w:rPr>
                <w:rFonts w:asciiTheme="minorHAnsi" w:hAnsiTheme="minorHAnsi" w:cstheme="minorHAnsi"/>
                <w:bCs/>
                <w:iCs/>
              </w:rPr>
              <w:t xml:space="preserve">Guides </w:t>
            </w:r>
            <w:proofErr w:type="spellStart"/>
            <w:r w:rsidRPr="00D566E6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D566E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566E6">
              <w:rPr>
                <w:rFonts w:asciiTheme="minorHAnsi" w:hAnsiTheme="minorHAnsi" w:cstheme="minorHAnsi"/>
                <w:bCs/>
                <w:iCs/>
              </w:rPr>
              <w:t>briefed</w:t>
            </w:r>
            <w:proofErr w:type="spellEnd"/>
            <w:r w:rsidRPr="00D566E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566E6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D566E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566E6">
              <w:rPr>
                <w:rFonts w:asciiTheme="minorHAnsi" w:hAnsiTheme="minorHAnsi" w:cstheme="minorHAnsi"/>
                <w:bCs/>
                <w:iCs/>
              </w:rPr>
              <w:t>safety</w:t>
            </w:r>
            <w:proofErr w:type="spellEnd"/>
            <w:r w:rsidRPr="00D566E6">
              <w:rPr>
                <w:rFonts w:asciiTheme="minorHAnsi" w:hAnsiTheme="minorHAnsi" w:cstheme="minorHAnsi"/>
                <w:bCs/>
                <w:iCs/>
              </w:rPr>
              <w:t xml:space="preserve"> plans </w:t>
            </w:r>
            <w:proofErr w:type="spellStart"/>
            <w:r w:rsidRPr="00D566E6">
              <w:rPr>
                <w:rFonts w:asciiTheme="minorHAnsi" w:hAnsiTheme="minorHAnsi" w:cstheme="minorHAnsi"/>
                <w:bCs/>
                <w:iCs/>
              </w:rPr>
              <w:t>every</w:t>
            </w:r>
            <w:proofErr w:type="spellEnd"/>
            <w:r w:rsidRPr="00D566E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566E6">
              <w:rPr>
                <w:rFonts w:asciiTheme="minorHAnsi" w:hAnsiTheme="minorHAnsi" w:cstheme="minorHAnsi"/>
                <w:bCs/>
                <w:iCs/>
              </w:rPr>
              <w:t>year</w:t>
            </w:r>
            <w:proofErr w:type="spellEnd"/>
            <w:r w:rsidRPr="00D566E6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proofErr w:type="spellStart"/>
            <w:r w:rsidRPr="00D566E6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D566E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566E6">
              <w:rPr>
                <w:rFonts w:asciiTheme="minorHAnsi" w:hAnsiTheme="minorHAnsi" w:cstheme="minorHAnsi"/>
                <w:bCs/>
                <w:iCs/>
              </w:rPr>
              <w:t>briefing</w:t>
            </w:r>
            <w:proofErr w:type="spellEnd"/>
            <w:r w:rsidRPr="00D566E6">
              <w:rPr>
                <w:rFonts w:asciiTheme="minorHAnsi" w:hAnsiTheme="minorHAnsi" w:cstheme="minorHAnsi"/>
                <w:bCs/>
                <w:iCs/>
              </w:rPr>
              <w:t xml:space="preserve"> is </w:t>
            </w:r>
            <w:proofErr w:type="spellStart"/>
            <w:r w:rsidRPr="00D566E6">
              <w:rPr>
                <w:rFonts w:asciiTheme="minorHAnsi" w:hAnsiTheme="minorHAnsi" w:cstheme="minorHAnsi"/>
                <w:bCs/>
                <w:iCs/>
              </w:rPr>
              <w:t>done</w:t>
            </w:r>
            <w:proofErr w:type="spellEnd"/>
          </w:p>
          <w:p w14:paraId="7E7EC8B5" w14:textId="284753F0" w:rsidR="006D37D5" w:rsidRPr="00D566E6" w:rsidRDefault="00695AE9" w:rsidP="00D566E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D566E6">
              <w:rPr>
                <w:rFonts w:asciiTheme="minorHAnsi" w:hAnsiTheme="minorHAnsi" w:cstheme="minorHAnsi"/>
                <w:bCs/>
                <w:iCs/>
              </w:rPr>
              <w:t>according</w:t>
            </w:r>
            <w:proofErr w:type="spellEnd"/>
            <w:r w:rsidRPr="00D566E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566E6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D566E6">
              <w:rPr>
                <w:rFonts w:asciiTheme="minorHAnsi" w:hAnsiTheme="minorHAnsi" w:cstheme="minorHAnsi"/>
                <w:bCs/>
                <w:iCs/>
              </w:rPr>
              <w:t xml:space="preserve"> a </w:t>
            </w:r>
            <w:proofErr w:type="spellStart"/>
            <w:r w:rsidRPr="00D566E6">
              <w:rPr>
                <w:rFonts w:asciiTheme="minorHAnsi" w:hAnsiTheme="minorHAnsi" w:cstheme="minorHAnsi"/>
                <w:bCs/>
                <w:iCs/>
              </w:rPr>
              <w:t>written</w:t>
            </w:r>
            <w:proofErr w:type="spellEnd"/>
            <w:r w:rsidRPr="00D566E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566E6">
              <w:rPr>
                <w:rFonts w:asciiTheme="minorHAnsi" w:hAnsiTheme="minorHAnsi" w:cstheme="minorHAnsi"/>
                <w:bCs/>
                <w:iCs/>
              </w:rPr>
              <w:t>procedure</w:t>
            </w:r>
            <w:proofErr w:type="spellEnd"/>
            <w:r w:rsidRPr="00D566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D566E6" w:rsidRDefault="006D37D5" w:rsidP="00D5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D566E6" w:rsidRDefault="006D37D5" w:rsidP="00D5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D566E6" w:rsidRDefault="006D37D5" w:rsidP="00D56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D37D5" w:rsidRPr="00DE73ED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57215765" w:rsidR="006D37D5" w:rsidRPr="00440AA8" w:rsidRDefault="00C403A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16E31951" w14:textId="04F1A3C8" w:rsidR="0051072D" w:rsidRPr="00252C7B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252C7B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252C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52C7B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252C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52C7B">
              <w:rPr>
                <w:rFonts w:asciiTheme="minorHAnsi" w:hAnsiTheme="minorHAnsi" w:cstheme="minorHAnsi"/>
                <w:bCs/>
                <w:iCs/>
              </w:rPr>
              <w:t>ensures</w:t>
            </w:r>
            <w:proofErr w:type="spellEnd"/>
            <w:r w:rsidRPr="00252C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52C7B">
              <w:rPr>
                <w:rFonts w:asciiTheme="minorHAnsi" w:hAnsiTheme="minorHAnsi" w:cstheme="minorHAnsi"/>
                <w:bCs/>
                <w:iCs/>
              </w:rPr>
              <w:t>that</w:t>
            </w:r>
            <w:proofErr w:type="spellEnd"/>
            <w:r w:rsidRPr="00252C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52C7B">
              <w:rPr>
                <w:rFonts w:asciiTheme="minorHAnsi" w:hAnsiTheme="minorHAnsi" w:cstheme="minorHAnsi"/>
                <w:bCs/>
                <w:iCs/>
              </w:rPr>
              <w:t>guides</w:t>
            </w:r>
            <w:proofErr w:type="spellEnd"/>
            <w:r w:rsidRPr="00252C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52C7B">
              <w:rPr>
                <w:rFonts w:asciiTheme="minorHAnsi" w:hAnsiTheme="minorHAnsi" w:cstheme="minorHAnsi"/>
                <w:bCs/>
                <w:iCs/>
              </w:rPr>
              <w:t>operate</w:t>
            </w:r>
            <w:proofErr w:type="spellEnd"/>
            <w:r w:rsidRPr="00252C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52C7B">
              <w:rPr>
                <w:rFonts w:asciiTheme="minorHAnsi" w:hAnsiTheme="minorHAnsi" w:cstheme="minorHAnsi"/>
                <w:bCs/>
                <w:iCs/>
              </w:rPr>
              <w:t>according</w:t>
            </w:r>
            <w:proofErr w:type="spellEnd"/>
            <w:r w:rsidRPr="00252C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52C7B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252C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52C7B">
              <w:rPr>
                <w:rFonts w:asciiTheme="minorHAnsi" w:hAnsiTheme="minorHAnsi" w:cstheme="minorHAnsi"/>
                <w:bCs/>
                <w:iCs/>
              </w:rPr>
              <w:t>safety</w:t>
            </w:r>
            <w:proofErr w:type="spellEnd"/>
            <w:r w:rsidRPr="00252C7B">
              <w:rPr>
                <w:rFonts w:asciiTheme="minorHAnsi" w:hAnsiTheme="minorHAnsi" w:cstheme="minorHAnsi"/>
                <w:bCs/>
                <w:iCs/>
              </w:rPr>
              <w:t xml:space="preserve"> plans. </w:t>
            </w:r>
            <w:proofErr w:type="spellStart"/>
            <w:r w:rsidRPr="00252C7B">
              <w:rPr>
                <w:rFonts w:asciiTheme="minorHAnsi" w:hAnsiTheme="minorHAnsi" w:cstheme="minorHAnsi"/>
                <w:bCs/>
                <w:iCs/>
              </w:rPr>
              <w:t>This</w:t>
            </w:r>
            <w:proofErr w:type="spellEnd"/>
            <w:r w:rsidRPr="00252C7B">
              <w:rPr>
                <w:rFonts w:asciiTheme="minorHAnsi" w:hAnsiTheme="minorHAnsi" w:cstheme="minorHAnsi"/>
                <w:bCs/>
                <w:iCs/>
              </w:rPr>
              <w:t xml:space="preserve"> is for </w:t>
            </w:r>
            <w:proofErr w:type="spellStart"/>
            <w:r w:rsidRPr="00252C7B">
              <w:rPr>
                <w:rFonts w:asciiTheme="minorHAnsi" w:hAnsiTheme="minorHAnsi" w:cstheme="minorHAnsi"/>
                <w:bCs/>
                <w:iCs/>
              </w:rPr>
              <w:t>example</w:t>
            </w:r>
            <w:proofErr w:type="spellEnd"/>
            <w:r w:rsidRPr="00252C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52C7B">
              <w:rPr>
                <w:rFonts w:asciiTheme="minorHAnsi" w:hAnsiTheme="minorHAnsi" w:cstheme="minorHAnsi"/>
                <w:bCs/>
                <w:iCs/>
              </w:rPr>
              <w:t>stated</w:t>
            </w:r>
            <w:proofErr w:type="spellEnd"/>
            <w:r w:rsidRPr="00252C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52C7B">
              <w:rPr>
                <w:rFonts w:asciiTheme="minorHAnsi" w:hAnsiTheme="minorHAnsi" w:cstheme="minorHAnsi"/>
                <w:bCs/>
                <w:iCs/>
              </w:rPr>
              <w:t>in</w:t>
            </w:r>
            <w:proofErr w:type="spellEnd"/>
            <w:r w:rsidRPr="00252C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52C7B">
              <w:rPr>
                <w:rFonts w:asciiTheme="minorHAnsi" w:hAnsiTheme="minorHAnsi" w:cstheme="minorHAnsi"/>
                <w:bCs/>
                <w:iCs/>
              </w:rPr>
              <w:t>employment</w:t>
            </w:r>
            <w:proofErr w:type="spellEnd"/>
            <w:r w:rsidRPr="00252C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52C7B">
              <w:rPr>
                <w:rFonts w:asciiTheme="minorHAnsi" w:hAnsiTheme="minorHAnsi" w:cstheme="minorHAnsi"/>
                <w:bCs/>
                <w:iCs/>
              </w:rPr>
              <w:t>contracts</w:t>
            </w:r>
            <w:proofErr w:type="spellEnd"/>
            <w:r w:rsidRPr="00252C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52C7B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</w:p>
          <w:p w14:paraId="3E807A3D" w14:textId="779E2621" w:rsidR="006D37D5" w:rsidRPr="00252C7B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252C7B">
              <w:rPr>
                <w:rFonts w:asciiTheme="minorHAnsi" w:hAnsiTheme="minorHAnsi" w:cstheme="minorHAnsi"/>
                <w:bCs/>
                <w:iCs/>
              </w:rPr>
              <w:t>subcontracting</w:t>
            </w:r>
            <w:proofErr w:type="spellEnd"/>
            <w:r w:rsidRPr="00252C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52C7B">
              <w:rPr>
                <w:rFonts w:asciiTheme="minorHAnsi" w:hAnsiTheme="minorHAnsi" w:cstheme="minorHAnsi"/>
                <w:bCs/>
                <w:iCs/>
              </w:rPr>
              <w:t>agreements</w:t>
            </w:r>
            <w:proofErr w:type="spellEnd"/>
            <w:r w:rsidR="00C403AE" w:rsidRPr="00252C7B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252C7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252C7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252C7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D37D5" w:rsidRPr="00DE73ED" w14:paraId="538D7BCE" w14:textId="26BAD495" w:rsidTr="0051072D">
        <w:tc>
          <w:tcPr>
            <w:tcW w:w="1252" w:type="dxa"/>
            <w:shd w:val="clear" w:color="auto" w:fill="FFFFFF"/>
          </w:tcPr>
          <w:p w14:paraId="0B22F734" w14:textId="6F1CB6FE" w:rsidR="006D37D5" w:rsidRPr="00440AA8" w:rsidRDefault="00C403A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15DD0F9" w14:textId="58CDB823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contingency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hand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</w:p>
          <w:p w14:paraId="57722B6E" w14:textId="07268BC5" w:rsidR="006D37D5" w:rsidRPr="00AB76DC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6D37D5" w:rsidRPr="00AB76D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0B431D9E" w14:textId="77777777" w:rsidTr="0051072D">
        <w:tc>
          <w:tcPr>
            <w:tcW w:w="1252" w:type="dxa"/>
            <w:shd w:val="clear" w:color="auto" w:fill="FFFFFF"/>
          </w:tcPr>
          <w:p w14:paraId="304F4084" w14:textId="479C369B" w:rsidR="00081B91" w:rsidRPr="00440AA8" w:rsidRDefault="00C403A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="000101B7" w:rsidRP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8893D36" w14:textId="6A58E71F" w:rsidR="00081B91" w:rsidRPr="00081B91" w:rsidRDefault="00081B91" w:rsidP="00081B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compiled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="00147A64">
              <w:rPr>
                <w:rFonts w:asciiTheme="minorHAnsi" w:hAnsiTheme="minorHAnsi" w:cstheme="minorHAnsi"/>
                <w:szCs w:val="24"/>
              </w:rPr>
              <w:t xml:space="preserve"> e.g.:</w:t>
            </w:r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D3BFBD8" w14:textId="6ADDC212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kit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547B9318" w14:textId="58FC4F57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Communication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7CECDE8D" w14:textId="6197C5D2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Tracking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2B5744C3" w14:textId="61E4679E" w:rsidR="00147A64" w:rsidRPr="00D566E6" w:rsidRDefault="00147A64" w:rsidP="00D566E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Extra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7422A52E" w14:textId="77777777" w:rsidR="00D566E6" w:rsidRPr="00D566E6" w:rsidRDefault="00D566E6" w:rsidP="00D566E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Lines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ropes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4DF5B632" w14:textId="30A23E65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Shovels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6B6ADABF" w14:textId="36A19163" w:rsidR="00081B91" w:rsidRPr="0051072D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D56C692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50CD28B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F5C99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62D69AD4" w14:textId="77777777" w:rsidTr="0051072D">
        <w:tc>
          <w:tcPr>
            <w:tcW w:w="1252" w:type="dxa"/>
            <w:shd w:val="clear" w:color="auto" w:fill="FFFFFF"/>
          </w:tcPr>
          <w:p w14:paraId="66E1C544" w14:textId="2AB58173" w:rsidR="00081B91" w:rsidRPr="00440AA8" w:rsidRDefault="00C403A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-1.7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7E59AC8C" w14:textId="564C918E" w:rsidR="00081B91" w:rsidRPr="0051072D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plan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renewal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inspection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/testing,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accepted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operational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lifetime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things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is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place</w:t>
            </w:r>
            <w:proofErr w:type="spellEnd"/>
            <w:r w:rsidR="00900EC8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13D77CF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2A314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B0DB36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403AE" w:rsidRPr="00DE73ED" w14:paraId="1CB1054A" w14:textId="77777777" w:rsidTr="0051072D">
        <w:tc>
          <w:tcPr>
            <w:tcW w:w="1252" w:type="dxa"/>
            <w:shd w:val="clear" w:color="auto" w:fill="FFFFFF"/>
          </w:tcPr>
          <w:p w14:paraId="252925A2" w14:textId="31E8395A" w:rsidR="00C403AE" w:rsidRDefault="0059680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9680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205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-1.8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36958F12" w14:textId="17AD4463" w:rsidR="00C403AE" w:rsidRPr="00081B91" w:rsidRDefault="00C403AE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C403AE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plan for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vehicles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place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detailing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daily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checks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performed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by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regular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checks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performed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by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crew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plan is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adjusted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C403A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03AE">
              <w:rPr>
                <w:rFonts w:asciiTheme="minorHAnsi" w:hAnsiTheme="minorHAnsi" w:cstheme="minorHAnsi"/>
                <w:szCs w:val="24"/>
              </w:rPr>
              <w:t>wear</w:t>
            </w:r>
            <w:proofErr w:type="spellEnd"/>
            <w:r w:rsidR="00D566E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229E6980" w14:textId="77777777" w:rsidR="00C403AE" w:rsidRPr="000868CB" w:rsidRDefault="00C403A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24223AD" w14:textId="77777777" w:rsidR="00C403AE" w:rsidRPr="003A71C6" w:rsidRDefault="00C403A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E5F64F6" w14:textId="77777777" w:rsidR="00C403AE" w:rsidRPr="003A71C6" w:rsidRDefault="00C403A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70C47144" w14:textId="31BC55B3" w:rsidTr="006D37D5">
        <w:tc>
          <w:tcPr>
            <w:tcW w:w="1252" w:type="dxa"/>
            <w:shd w:val="clear" w:color="auto" w:fill="FFFFFF"/>
          </w:tcPr>
          <w:p w14:paraId="75D37C6D" w14:textId="6042AD98" w:rsidR="006D37D5" w:rsidRPr="00440AA8" w:rsidRDefault="00C403A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="0059680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-1.9</w:t>
            </w:r>
          </w:p>
        </w:tc>
        <w:tc>
          <w:tcPr>
            <w:tcW w:w="6310" w:type="dxa"/>
            <w:shd w:val="clear" w:color="auto" w:fill="FFFFFF"/>
          </w:tcPr>
          <w:p w14:paraId="008CDC68" w14:textId="77777777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maintains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 list of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working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its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behalf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,</w:t>
            </w:r>
          </w:p>
          <w:p w14:paraId="36F03795" w14:textId="77777777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contractors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alike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stating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their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education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training</w:t>
            </w:r>
            <w:proofErr w:type="spellEnd"/>
          </w:p>
          <w:p w14:paraId="4D5965B2" w14:textId="389112A4" w:rsidR="006D37D5" w:rsidRPr="00AB76DC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</w:tc>
        <w:tc>
          <w:tcPr>
            <w:tcW w:w="612" w:type="dxa"/>
            <w:shd w:val="clear" w:color="auto" w:fill="FFFFFF"/>
          </w:tcPr>
          <w:p w14:paraId="799F407E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F12012F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1308387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129B0A34" w14:textId="77777777" w:rsidTr="006D37D5">
        <w:tc>
          <w:tcPr>
            <w:tcW w:w="1252" w:type="dxa"/>
            <w:shd w:val="clear" w:color="auto" w:fill="FFFFFF"/>
          </w:tcPr>
          <w:p w14:paraId="735D8C2A" w14:textId="1B39D931" w:rsidR="00081B91" w:rsidRPr="00440AA8" w:rsidRDefault="00C403A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="0059680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-1.10</w:t>
            </w:r>
          </w:p>
        </w:tc>
        <w:tc>
          <w:tcPr>
            <w:tcW w:w="6310" w:type="dxa"/>
            <w:shd w:val="clear" w:color="auto" w:fill="FFFFFF"/>
          </w:tcPr>
          <w:p w14:paraId="06703892" w14:textId="77777777" w:rsidR="00081B91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provide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accurate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location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information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area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travelling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event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call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assistance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essential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62270614" w14:textId="77777777" w:rsidR="004A0421" w:rsidRDefault="00081B91" w:rsidP="004A042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navigation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using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compass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map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>.</w:t>
            </w:r>
          </w:p>
          <w:p w14:paraId="6263813C" w14:textId="77777777" w:rsidR="000331CB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of GPS. </w:t>
            </w:r>
          </w:p>
          <w:p w14:paraId="66D7152D" w14:textId="4CB1F727" w:rsidR="00081B91" w:rsidRPr="000331CB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means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telecommunication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different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terrains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(e.g.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satellite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mobile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way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radio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, Tetra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regions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64544B2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0D49913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012952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1F70EAF9" w14:textId="77777777" w:rsidTr="006D37D5">
        <w:tc>
          <w:tcPr>
            <w:tcW w:w="1252" w:type="dxa"/>
            <w:shd w:val="clear" w:color="auto" w:fill="FFFFFF"/>
          </w:tcPr>
          <w:p w14:paraId="1FBB2A84" w14:textId="1B0E4228" w:rsidR="004A0421" w:rsidRDefault="00C403A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="0059680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-1.11</w:t>
            </w:r>
          </w:p>
        </w:tc>
        <w:tc>
          <w:tcPr>
            <w:tcW w:w="6310" w:type="dxa"/>
            <w:shd w:val="clear" w:color="auto" w:fill="FFFFFF"/>
          </w:tcPr>
          <w:p w14:paraId="16D74CA9" w14:textId="77777777" w:rsidR="004A0421" w:rsidRDefault="004A042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4A0421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instruct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regarding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matters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such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2A1DD884" w14:textId="2B472602" w:rsidR="004A042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Local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6E616318" w14:textId="3CEC0540" w:rsidR="004A0421" w:rsidRDefault="00596809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1BDAB02C" w14:textId="6F38FA65" w:rsidR="004A042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Food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drinks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water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during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4C7FEE2B" w14:textId="6880BB09" w:rsidR="004A042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precautions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situations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where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special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care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must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exercised</w:t>
            </w:r>
            <w:proofErr w:type="spellEnd"/>
            <w:r w:rsidR="00596809">
              <w:rPr>
                <w:rFonts w:asciiTheme="minorHAnsi" w:hAnsiTheme="minorHAnsi" w:cstheme="minorHAnsi"/>
                <w:szCs w:val="24"/>
              </w:rPr>
              <w:t>.</w:t>
            </w:r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A5ACA50" w14:textId="69DFC8E1" w:rsidR="004A0421" w:rsidRPr="00081B9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4A0421">
              <w:rPr>
                <w:rFonts w:asciiTheme="minorHAnsi" w:hAnsiTheme="minorHAnsi" w:cstheme="minorHAnsi"/>
                <w:szCs w:val="24"/>
              </w:rPr>
              <w:t xml:space="preserve">112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Iceland.</w:t>
            </w:r>
          </w:p>
        </w:tc>
        <w:tc>
          <w:tcPr>
            <w:tcW w:w="612" w:type="dxa"/>
            <w:shd w:val="clear" w:color="auto" w:fill="FFFFFF"/>
          </w:tcPr>
          <w:p w14:paraId="38106064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74EA36F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EE0C1A0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4DB19E98" w14:textId="77777777" w:rsidTr="006D37D5">
        <w:tc>
          <w:tcPr>
            <w:tcW w:w="1252" w:type="dxa"/>
            <w:shd w:val="clear" w:color="auto" w:fill="FFFFFF"/>
          </w:tcPr>
          <w:p w14:paraId="41D5ADF6" w14:textId="7B3B0C0D" w:rsidR="004A0421" w:rsidRDefault="00C403A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="0059680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-1.12</w:t>
            </w:r>
          </w:p>
        </w:tc>
        <w:tc>
          <w:tcPr>
            <w:tcW w:w="6310" w:type="dxa"/>
            <w:shd w:val="clear" w:color="auto" w:fill="FFFFFF"/>
          </w:tcPr>
          <w:p w14:paraId="3D7F9A79" w14:textId="1EEB2546" w:rsidR="004A0421" w:rsidRPr="00081B91" w:rsidRDefault="000331CB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rules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apply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customer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ratio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excursion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355E135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0AD9281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DA606A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60578BB3" w14:textId="77777777" w:rsidTr="006D37D5">
        <w:tc>
          <w:tcPr>
            <w:tcW w:w="1252" w:type="dxa"/>
            <w:shd w:val="clear" w:color="auto" w:fill="FFFFFF"/>
          </w:tcPr>
          <w:p w14:paraId="1CC1AE9A" w14:textId="3AA4B3BA" w:rsidR="00081B91" w:rsidRPr="00440AA8" w:rsidRDefault="00C403A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="0059680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-1.13</w:t>
            </w:r>
          </w:p>
        </w:tc>
        <w:tc>
          <w:tcPr>
            <w:tcW w:w="6310" w:type="dxa"/>
            <w:shd w:val="clear" w:color="auto" w:fill="FFFFFF"/>
          </w:tcPr>
          <w:p w14:paraId="608D5973" w14:textId="77777777" w:rsidR="00081B91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prepare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activities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day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go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including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items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163B57B3" w14:textId="57377E15" w:rsidR="00081B91" w:rsidRPr="00081B91" w:rsidRDefault="00081B91" w:rsidP="00081B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Details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itinerary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travelled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05EBC12F" w14:textId="70836B78" w:rsidR="00081B91" w:rsidRDefault="00081B91" w:rsidP="0051072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relating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’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abilities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  <w:p w14:paraId="4D5402AA" w14:textId="15BDBE33" w:rsidR="00B84E7B" w:rsidRPr="00596809" w:rsidRDefault="00081B91" w:rsidP="0059680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lastRenderedPageBreak/>
              <w:t>Weather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forecast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prior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departures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2AF720D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5B4370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AF7CE7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41B334C0" w14:textId="03480242" w:rsidTr="006D37D5">
        <w:tc>
          <w:tcPr>
            <w:tcW w:w="1252" w:type="dxa"/>
            <w:shd w:val="clear" w:color="auto" w:fill="FFFFFF"/>
          </w:tcPr>
          <w:p w14:paraId="62B9FACB" w14:textId="2E9F74AC" w:rsidR="006D37D5" w:rsidRPr="00440AA8" w:rsidRDefault="00C403AE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="00504E82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59680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1.14</w:t>
            </w:r>
          </w:p>
        </w:tc>
        <w:tc>
          <w:tcPr>
            <w:tcW w:w="6310" w:type="dxa"/>
            <w:shd w:val="clear" w:color="auto" w:fill="FFFFFF"/>
          </w:tcPr>
          <w:p w14:paraId="13D731E3" w14:textId="193859F1" w:rsidR="006D37D5" w:rsidRPr="00AB76DC" w:rsidRDefault="0051072D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guidelines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cancel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due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="007C2435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41A199C5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211D8B3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C8B6142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A21B7E" w14:paraId="1226D437" w14:textId="6BCCE0E7" w:rsidTr="0037155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1EC4DDA5" w:rsidR="000A524E" w:rsidRPr="004E724B" w:rsidRDefault="00C403A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205</w:t>
            </w:r>
            <w:r w:rsidR="000A524E" w:rsidRPr="0018551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B94F8B0" w:rsidR="000A524E" w:rsidRPr="004E724B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11F40BA8" w14:textId="6FC448AA" w:rsidR="000A524E" w:rsidRPr="000868CB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11DE2464" w14:textId="58249A9E" w:rsidR="000A524E" w:rsidRPr="000868CB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0F4C78CB" w14:textId="77777777" w:rsidR="000A524E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03C2AB9D" w:rsidR="000A524E" w:rsidRPr="000868CB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A21B7E" w14:paraId="6E2B0B78" w14:textId="77777777" w:rsidTr="002A3305">
        <w:tc>
          <w:tcPr>
            <w:tcW w:w="1252" w:type="dxa"/>
            <w:shd w:val="clear" w:color="auto" w:fill="auto"/>
          </w:tcPr>
          <w:p w14:paraId="3C626E65" w14:textId="69DFEA0E" w:rsidR="000A524E" w:rsidRPr="004E724B" w:rsidRDefault="00C403AE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="000A524E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0A52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6310" w:type="dxa"/>
            <w:shd w:val="clear" w:color="auto" w:fill="auto"/>
          </w:tcPr>
          <w:p w14:paraId="2731EC63" w14:textId="7D91E5BC" w:rsidR="000A524E" w:rsidRPr="004E724B" w:rsidRDefault="000A524E" w:rsidP="000A524E">
            <w:pPr>
              <w:pStyle w:val="NormalWeb"/>
              <w:shd w:val="clear" w:color="auto" w:fill="FFFFFF"/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Marked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roads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recognised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vehicle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tracks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always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e.g.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winter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driving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across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delicate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eco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systems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must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be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avoided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  <w:r w:rsidR="00F652CE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0A524E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A21B7E" w14:paraId="6197A6A7" w14:textId="77777777" w:rsidTr="002A3305">
        <w:tc>
          <w:tcPr>
            <w:tcW w:w="1252" w:type="dxa"/>
            <w:shd w:val="clear" w:color="auto" w:fill="auto"/>
          </w:tcPr>
          <w:p w14:paraId="72D0D32D" w14:textId="339B85DD" w:rsidR="000A524E" w:rsidRDefault="00C403AE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="000A52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-2.2</w:t>
            </w:r>
          </w:p>
        </w:tc>
        <w:tc>
          <w:tcPr>
            <w:tcW w:w="6310" w:type="dxa"/>
            <w:shd w:val="clear" w:color="auto" w:fill="auto"/>
          </w:tcPr>
          <w:p w14:paraId="504267DF" w14:textId="7764B3A4" w:rsidR="000A524E" w:rsidRPr="000101B7" w:rsidRDefault="000A524E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Streams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rivers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only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crossed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designated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places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vehicles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driven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rivers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out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them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at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angle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prevents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damage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riverbanks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E97C00A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AEF3EF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8D0E96C" w14:textId="77777777" w:rsidR="000A524E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416DF" w:rsidRPr="00A21B7E" w14:paraId="34277CFD" w14:textId="77777777" w:rsidTr="002A3305">
        <w:tc>
          <w:tcPr>
            <w:tcW w:w="1252" w:type="dxa"/>
            <w:shd w:val="clear" w:color="auto" w:fill="auto"/>
          </w:tcPr>
          <w:p w14:paraId="6850B43B" w14:textId="07BB955D" w:rsidR="002416DF" w:rsidRDefault="002416DF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205-2.3</w:t>
            </w:r>
          </w:p>
        </w:tc>
        <w:tc>
          <w:tcPr>
            <w:tcW w:w="6310" w:type="dxa"/>
            <w:shd w:val="clear" w:color="auto" w:fill="auto"/>
          </w:tcPr>
          <w:p w14:paraId="7B1F2AA0" w14:textId="0D3A831B" w:rsidR="002416DF" w:rsidRPr="00185515" w:rsidRDefault="002416DF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uses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designated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campgrounds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rest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stops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If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feasible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special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effort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made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no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signs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stay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left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at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location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5B3423E" w14:textId="77777777" w:rsidR="002416DF" w:rsidRPr="000868CB" w:rsidRDefault="002416DF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9014A1E" w14:textId="77777777" w:rsidR="002416DF" w:rsidRPr="000868CB" w:rsidRDefault="002416DF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1855C01" w14:textId="77777777" w:rsidR="002416DF" w:rsidRDefault="002416DF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416DF" w:rsidRPr="00A21B7E" w14:paraId="344873BA" w14:textId="77777777" w:rsidTr="002A3305">
        <w:tc>
          <w:tcPr>
            <w:tcW w:w="1252" w:type="dxa"/>
            <w:shd w:val="clear" w:color="auto" w:fill="auto"/>
          </w:tcPr>
          <w:p w14:paraId="5081B543" w14:textId="73608F51" w:rsidR="002416DF" w:rsidRDefault="002416DF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205-2.4</w:t>
            </w:r>
          </w:p>
        </w:tc>
        <w:tc>
          <w:tcPr>
            <w:tcW w:w="6310" w:type="dxa"/>
            <w:shd w:val="clear" w:color="auto" w:fill="auto"/>
          </w:tcPr>
          <w:p w14:paraId="1B13BDD5" w14:textId="10DDDCF2" w:rsidR="002416DF" w:rsidRPr="00185515" w:rsidRDefault="002416DF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If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campfires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lit,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all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firewood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brought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into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area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special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care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fully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extinguished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before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departure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Existing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fire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pits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wherever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;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  <w:r w:rsidRPr="002416DF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5F665CD5" w14:textId="77777777" w:rsidR="002416DF" w:rsidRPr="000868CB" w:rsidRDefault="002416DF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5044A04" w14:textId="77777777" w:rsidR="002416DF" w:rsidRPr="000868CB" w:rsidRDefault="002416DF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987836" w14:textId="77777777" w:rsidR="002416DF" w:rsidRDefault="002416DF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A21B7E" w14:paraId="1F5C133B" w14:textId="77777777" w:rsidTr="002A3305">
        <w:tc>
          <w:tcPr>
            <w:tcW w:w="1252" w:type="dxa"/>
            <w:shd w:val="clear" w:color="auto" w:fill="auto"/>
          </w:tcPr>
          <w:p w14:paraId="669BB4DE" w14:textId="641C9D73" w:rsidR="000A524E" w:rsidRDefault="00C403AE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="000A524E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 w:rsidR="002416D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shd w:val="clear" w:color="auto" w:fill="auto"/>
          </w:tcPr>
          <w:p w14:paraId="7E769F08" w14:textId="4746D462" w:rsidR="000A524E" w:rsidRPr="000101B7" w:rsidRDefault="000A524E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informed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about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toilet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arrangements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measures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follow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instructions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conventional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available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0A524E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A21B7E" w14:paraId="2D8B52F1" w14:textId="77777777" w:rsidTr="00252C7B">
        <w:trPr>
          <w:trHeight w:val="341"/>
        </w:trPr>
        <w:tc>
          <w:tcPr>
            <w:tcW w:w="1252" w:type="dxa"/>
            <w:shd w:val="clear" w:color="auto" w:fill="auto"/>
          </w:tcPr>
          <w:p w14:paraId="1C313D20" w14:textId="0F8C67E7" w:rsidR="000A524E" w:rsidRPr="00252C7B" w:rsidRDefault="00C403AE" w:rsidP="00252C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252C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="000A524E" w:rsidRPr="00252C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-2.6</w:t>
            </w:r>
          </w:p>
        </w:tc>
        <w:tc>
          <w:tcPr>
            <w:tcW w:w="6310" w:type="dxa"/>
            <w:shd w:val="clear" w:color="auto" w:fill="auto"/>
          </w:tcPr>
          <w:p w14:paraId="2802A33B" w14:textId="56361F54" w:rsidR="000A524E" w:rsidRPr="00252C7B" w:rsidRDefault="000A524E" w:rsidP="00252C7B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All</w:t>
            </w:r>
            <w:proofErr w:type="spellEnd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non</w:t>
            </w:r>
            <w:proofErr w:type="spellEnd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-</w:t>
            </w:r>
            <w:proofErr w:type="spellStart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biodegradable</w:t>
            </w:r>
            <w:proofErr w:type="spellEnd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refuse</w:t>
            </w:r>
            <w:proofErr w:type="spellEnd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or</w:t>
            </w:r>
            <w:proofErr w:type="spellEnd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equipment</w:t>
            </w:r>
            <w:proofErr w:type="spellEnd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removed</w:t>
            </w:r>
            <w:proofErr w:type="spellEnd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83CE787" w14:textId="77777777" w:rsidR="000A524E" w:rsidRPr="00252C7B" w:rsidRDefault="000A524E" w:rsidP="00252C7B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shd w:val="clear" w:color="auto" w:fill="auto"/>
          </w:tcPr>
          <w:p w14:paraId="238AD866" w14:textId="77777777" w:rsidR="000A524E" w:rsidRPr="00252C7B" w:rsidRDefault="000A524E" w:rsidP="00252C7B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840" w:type="dxa"/>
            <w:shd w:val="clear" w:color="auto" w:fill="auto"/>
          </w:tcPr>
          <w:p w14:paraId="209C76EE" w14:textId="77777777" w:rsidR="000A524E" w:rsidRPr="00252C7B" w:rsidRDefault="000A524E" w:rsidP="00252C7B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52C7B" w:rsidRPr="00A21B7E" w14:paraId="7C317D1D" w14:textId="77777777" w:rsidTr="00252C7B">
        <w:trPr>
          <w:trHeight w:val="364"/>
        </w:trPr>
        <w:tc>
          <w:tcPr>
            <w:tcW w:w="1252" w:type="dxa"/>
            <w:shd w:val="clear" w:color="auto" w:fill="auto"/>
          </w:tcPr>
          <w:p w14:paraId="0A09E092" w14:textId="28E42E3D" w:rsidR="00252C7B" w:rsidRDefault="00252C7B" w:rsidP="00252C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.7</w:t>
            </w:r>
          </w:p>
        </w:tc>
        <w:tc>
          <w:tcPr>
            <w:tcW w:w="6310" w:type="dxa"/>
            <w:shd w:val="clear" w:color="auto" w:fill="auto"/>
          </w:tcPr>
          <w:p w14:paraId="37F9054D" w14:textId="7768D59A" w:rsidR="00252C7B" w:rsidRPr="00252C7B" w:rsidRDefault="00252C7B" w:rsidP="00252C7B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</w:t>
            </w:r>
            <w:proofErr w:type="spellEnd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company</w:t>
            </w:r>
            <w:proofErr w:type="spellEnd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has</w:t>
            </w:r>
            <w:proofErr w:type="spellEnd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established</w:t>
            </w:r>
            <w:proofErr w:type="spellEnd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rules</w:t>
            </w:r>
            <w:proofErr w:type="spellEnd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on</w:t>
            </w:r>
            <w:proofErr w:type="spellEnd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</w:t>
            </w:r>
            <w:proofErr w:type="spellEnd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idling</w:t>
            </w:r>
            <w:proofErr w:type="spellEnd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vehicle</w:t>
            </w:r>
            <w:proofErr w:type="spellEnd"/>
            <w:r w:rsidRPr="00252C7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engines.</w:t>
            </w:r>
          </w:p>
        </w:tc>
        <w:tc>
          <w:tcPr>
            <w:tcW w:w="612" w:type="dxa"/>
            <w:shd w:val="clear" w:color="auto" w:fill="auto"/>
          </w:tcPr>
          <w:p w14:paraId="674D20A7" w14:textId="77777777" w:rsidR="00252C7B" w:rsidRPr="00252C7B" w:rsidRDefault="00252C7B" w:rsidP="00252C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4EAA407" w14:textId="77777777" w:rsidR="00252C7B" w:rsidRPr="00252C7B" w:rsidRDefault="00252C7B" w:rsidP="00252C7B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8A34F9A" w14:textId="77777777" w:rsidR="00252C7B" w:rsidRPr="00252C7B" w:rsidRDefault="00252C7B" w:rsidP="00252C7B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4D12FC" w14:paraId="43F8331E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79096E5D" w14:textId="1FF00853" w:rsidR="000A524E" w:rsidRPr="00185515" w:rsidRDefault="00252C7B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.8</w:t>
            </w:r>
            <w:bookmarkStart w:id="0" w:name="_GoBack"/>
            <w:bookmarkEnd w:id="0"/>
          </w:p>
        </w:tc>
        <w:tc>
          <w:tcPr>
            <w:tcW w:w="6310" w:type="dxa"/>
            <w:shd w:val="clear" w:color="auto" w:fill="auto"/>
          </w:tcPr>
          <w:p w14:paraId="79DBD3ED" w14:textId="697156A6" w:rsidR="000A524E" w:rsidRPr="004D12FC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Customers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reminded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responsible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behaviour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towards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environment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15E2BE7" w14:textId="77777777" w:rsidR="000A524E" w:rsidRPr="004D12FC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4C6F9B0" w14:textId="77777777" w:rsidR="000A524E" w:rsidRPr="004D12FC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0659454" w14:textId="77777777" w:rsidR="000A524E" w:rsidRPr="004D12FC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5236A6DC" w14:textId="77777777" w:rsidR="00F652CE" w:rsidRDefault="00F652CE">
      <w:r>
        <w:br w:type="page"/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0A524E" w:rsidRPr="000868CB" w14:paraId="40E6DF8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E172AD" w14:textId="7377B3B9" w:rsidR="000A524E" w:rsidRPr="004E724B" w:rsidRDefault="00C403A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205</w:t>
            </w:r>
            <w:r w:rsidR="000A524E" w:rsidRPr="0018551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F92766" w14:textId="7DDD13CF" w:rsidR="000A524E" w:rsidRPr="004E724B" w:rsidRDefault="000A524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86931A6" w14:textId="77777777" w:rsidR="000A524E" w:rsidRPr="000868CB" w:rsidRDefault="000A524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46A26C9E" w14:textId="77777777" w:rsidR="000A524E" w:rsidRPr="000868CB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602DD5E5" w14:textId="77777777" w:rsidR="000A524E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9738CA1" w14:textId="77777777" w:rsidR="000A524E" w:rsidRPr="000868CB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0D72AE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0B2F" w14:textId="20C40234" w:rsidR="000A524E" w:rsidRPr="00440AA8" w:rsidRDefault="00C403A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="000A52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0A524E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488BC6F7" w:rsidR="000A524E" w:rsidRPr="00DA2A42" w:rsidRDefault="00F652CE" w:rsidP="00F652C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A667C3">
              <w:rPr>
                <w:rFonts w:asciiTheme="minorHAnsi" w:hAnsiTheme="minorHAnsi" w:cstheme="minorHAnsi"/>
                <w:noProof/>
                <w:szCs w:val="24"/>
              </w:rPr>
              <w:t>Guides have completed specialized training/education, e.g. are certified guides and</w:t>
            </w:r>
            <w:r>
              <w:rPr>
                <w:rFonts w:asciiTheme="minorHAnsi" w:hAnsiTheme="minorHAnsi" w:cstheme="minorHAnsi"/>
                <w:noProof/>
                <w:szCs w:val="24"/>
              </w:rPr>
              <w:t>/or</w:t>
            </w:r>
            <w:r w:rsidRPr="00A667C3">
              <w:rPr>
                <w:rFonts w:asciiTheme="minorHAnsi" w:hAnsiTheme="minorHAnsi" w:cstheme="minorHAnsi"/>
                <w:noProof/>
                <w:szCs w:val="24"/>
              </w:rPr>
              <w:t xml:space="preserve"> have substantial experience appropriate for the tour in question.</w:t>
            </w:r>
            <w:r w:rsidR="000A524E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46DA2" w:rsidRPr="000D72AE" w14:paraId="1275E3E3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DAB" w14:textId="2457085F" w:rsidR="00C46DA2" w:rsidRDefault="00C46DA2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205-3</w:t>
            </w:r>
            <w:r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3103" w14:textId="55397FF4" w:rsidR="00C46DA2" w:rsidRPr="00A667C3" w:rsidRDefault="00F652CE" w:rsidP="002416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 w:rsidRPr="00C46DA2">
              <w:rPr>
                <w:rFonts w:asciiTheme="minorHAnsi" w:hAnsiTheme="minorHAnsi" w:cstheme="minorHAnsi"/>
                <w:noProof/>
                <w:szCs w:val="24"/>
              </w:rPr>
              <w:t>Drivers have a public service vehicle licence</w:t>
            </w:r>
            <w:r>
              <w:rPr>
                <w:rFonts w:asciiTheme="minorHAnsi" w:hAnsiTheme="minorHAnsi" w:cstheme="minorHAnsi"/>
                <w:noProof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1C66" w14:textId="77777777" w:rsidR="00C46DA2" w:rsidRPr="000868CB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6CDD" w14:textId="77777777" w:rsidR="00C46DA2" w:rsidRPr="000868CB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4534" w14:textId="77777777" w:rsidR="00C46DA2" w:rsidRPr="000868CB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0D72AE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4E6466B6" w:rsidR="000A524E" w:rsidRPr="00440AA8" w:rsidRDefault="00C46DA2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205-3</w:t>
            </w:r>
            <w:r w:rsidRPr="00D5196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A30B" w14:textId="77777777" w:rsidR="00C46DA2" w:rsidRDefault="00C46DA2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Drivers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substantial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experience of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driving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glaciers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seek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obtain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for: </w:t>
            </w:r>
          </w:p>
          <w:p w14:paraId="7BE3CF97" w14:textId="77777777" w:rsidR="00C46DA2" w:rsidRDefault="00C46DA2" w:rsidP="00C46DA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Driving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tracks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challenging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difficult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3D53CF69" w14:textId="68667944" w:rsidR="00C46DA2" w:rsidRDefault="00C46DA2" w:rsidP="00C46DA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Crossing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rivers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69B84EB4" w14:textId="06017060" w:rsidR="000A524E" w:rsidRPr="00C46DA2" w:rsidRDefault="00C46DA2" w:rsidP="00C46DA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Handling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storage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0D72AE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424C35CE" w:rsidR="000A524E" w:rsidRPr="00D51965" w:rsidRDefault="00C46DA2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205-3.4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333EE32B" w:rsidR="000A524E" w:rsidRPr="00DA2A42" w:rsidRDefault="00C46DA2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Drivers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48209B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48209B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i/>
                <w:szCs w:val="24"/>
              </w:rPr>
              <w:t>Aid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(Fyrsta hjálp 1, 20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F652CE">
              <w:rPr>
                <w:rFonts w:asciiTheme="minorHAnsi" w:hAnsiTheme="minorHAnsi" w:cstheme="minorHAnsi"/>
                <w:szCs w:val="24"/>
              </w:rPr>
              <w:t>organis</w:t>
            </w:r>
            <w:r w:rsidRPr="00C46DA2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(4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0D72AE" w14:paraId="1B93614B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B58C" w14:textId="430F031D" w:rsidR="000A524E" w:rsidRDefault="00C46DA2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82E5" w14:textId="302363F5" w:rsidR="000A524E" w:rsidRPr="00010C8F" w:rsidRDefault="00C46DA2" w:rsidP="00C46DA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C46DA2">
              <w:rPr>
                <w:rFonts w:asciiTheme="minorHAnsi" w:hAnsiTheme="minorHAnsi" w:cstheme="minorHAnsi"/>
                <w:szCs w:val="24"/>
              </w:rPr>
              <w:t xml:space="preserve">At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employee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o</w:t>
            </w:r>
            <w:r>
              <w:rPr>
                <w:rFonts w:asciiTheme="minorHAnsi" w:hAnsiTheme="minorHAnsi" w:cstheme="minorHAnsi"/>
                <w:szCs w:val="24"/>
              </w:rPr>
              <w:t>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*</w:t>
            </w:r>
            <w:r w:rsidRPr="00C46DA2">
              <w:rPr>
                <w:rFonts w:asciiTheme="minorHAnsi" w:hAnsiTheme="minorHAnsi" w:cstheme="minorHAnsi"/>
                <w:szCs w:val="24"/>
              </w:rPr>
              <w:t>, e.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46DA2">
              <w:rPr>
                <w:rFonts w:asciiTheme="minorHAnsi" w:hAnsiTheme="minorHAnsi" w:cstheme="minorHAnsi"/>
                <w:szCs w:val="24"/>
              </w:rPr>
              <w:t xml:space="preserve">g.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driver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667C3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A667C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A667C3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A667C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A667C3">
              <w:rPr>
                <w:rFonts w:asciiTheme="minorHAnsi" w:hAnsiTheme="minorHAnsi" w:cstheme="minorHAnsi"/>
                <w:i/>
                <w:szCs w:val="24"/>
              </w:rPr>
              <w:t>Responder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(WFR)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F652CE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F652C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F652CE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F652C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F652CE">
              <w:rPr>
                <w:rFonts w:asciiTheme="minorHAnsi" w:hAnsiTheme="minorHAnsi" w:cstheme="minorHAnsi"/>
                <w:szCs w:val="24"/>
              </w:rPr>
              <w:t>organis</w:t>
            </w:r>
            <w:r w:rsidRPr="00185515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="00B7499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7499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B7499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74999" w:rsidRPr="00C46DA2">
              <w:rPr>
                <w:rFonts w:asciiTheme="minorHAnsi" w:hAnsiTheme="minorHAnsi" w:cstheme="minorHAnsi"/>
                <w:szCs w:val="24"/>
              </w:rPr>
              <w:t>attend</w:t>
            </w:r>
            <w:r w:rsidR="00B74999">
              <w:rPr>
                <w:rFonts w:asciiTheme="minorHAnsi" w:hAnsiTheme="minorHAnsi" w:cstheme="minorHAnsi"/>
                <w:szCs w:val="24"/>
              </w:rPr>
              <w:t>s</w:t>
            </w:r>
            <w:proofErr w:type="spellEnd"/>
            <w:r w:rsidR="00B74999" w:rsidRPr="00C46DA2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B74999" w:rsidRPr="00C46DA2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="00B74999"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74999" w:rsidRPr="00C46DA2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B7499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74999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B7499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74999">
              <w:rPr>
                <w:rFonts w:asciiTheme="minorHAnsi" w:hAnsiTheme="minorHAnsi" w:cstheme="minorHAnsi"/>
                <w:szCs w:val="24"/>
              </w:rPr>
              <w:t>three</w:t>
            </w:r>
            <w:proofErr w:type="spellEnd"/>
            <w:r w:rsidR="00B7499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74999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B7499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4629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6ADC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5D34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0D72AE" w14:paraId="5081A076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29EC" w14:textId="6D4A3E43" w:rsidR="000A524E" w:rsidRDefault="00C46DA2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205-3.6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196F" w14:textId="4BDEB87A" w:rsidR="000A524E" w:rsidRPr="00010C8F" w:rsidRDefault="00C46DA2" w:rsidP="00C46DA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46DA2">
              <w:rPr>
                <w:rFonts w:asciiTheme="minorHAnsi" w:hAnsiTheme="minorHAnsi" w:cstheme="minorHAnsi"/>
                <w:szCs w:val="24"/>
              </w:rPr>
              <w:t xml:space="preserve">At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employee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o</w:t>
            </w:r>
            <w:r>
              <w:rPr>
                <w:rFonts w:asciiTheme="minorHAnsi" w:hAnsiTheme="minorHAnsi" w:cstheme="minorHAnsi"/>
                <w:szCs w:val="24"/>
              </w:rPr>
              <w:t>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*</w:t>
            </w:r>
            <w:r w:rsidRPr="00C46DA2">
              <w:rPr>
                <w:rFonts w:asciiTheme="minorHAnsi" w:hAnsiTheme="minorHAnsi" w:cstheme="minorHAnsi"/>
                <w:szCs w:val="24"/>
              </w:rPr>
              <w:t>, e.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46DA2">
              <w:rPr>
                <w:rFonts w:asciiTheme="minorHAnsi" w:hAnsiTheme="minorHAnsi" w:cstheme="minorHAnsi"/>
                <w:szCs w:val="24"/>
              </w:rPr>
              <w:t xml:space="preserve">g.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driver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i/>
                <w:szCs w:val="24"/>
              </w:rPr>
              <w:t>Navigation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6183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9C2F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7664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0D72AE" w14:paraId="77253635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9C99" w14:textId="24E28937" w:rsidR="000A524E" w:rsidRDefault="00C46DA2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46DA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68EE" w14:textId="1575C66B" w:rsidR="000A524E" w:rsidRPr="007C0BFD" w:rsidRDefault="000A52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C0BFD">
              <w:rPr>
                <w:rFonts w:asciiTheme="minorHAnsi" w:hAnsiTheme="minorHAnsi" w:cstheme="minorHAnsi"/>
                <w:szCs w:val="24"/>
              </w:rPr>
              <w:t>Guides</w:t>
            </w:r>
            <w:r w:rsidR="00C46DA2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="00C46DA2">
              <w:rPr>
                <w:rFonts w:asciiTheme="minorHAnsi" w:hAnsiTheme="minorHAnsi" w:cstheme="minorHAnsi"/>
                <w:szCs w:val="24"/>
              </w:rPr>
              <w:t>drivers</w:t>
            </w:r>
            <w:proofErr w:type="spellEnd"/>
            <w:r w:rsid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C46DA2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C46DA2">
              <w:rPr>
                <w:rFonts w:asciiTheme="minorHAnsi" w:hAnsiTheme="minorHAnsi" w:cstheme="minorHAnsi"/>
                <w:szCs w:val="24"/>
              </w:rPr>
              <w:t>glacier</w:t>
            </w:r>
            <w:proofErr w:type="spellEnd"/>
            <w:r w:rsid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C46DA2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i/>
                <w:szCs w:val="24"/>
              </w:rPr>
              <w:t>Crevasse</w:t>
            </w:r>
            <w:proofErr w:type="spellEnd"/>
            <w:r w:rsidRPr="00C46DA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i/>
                <w:szCs w:val="24"/>
              </w:rPr>
              <w:t>Rescue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C0BFD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7C0BF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5A04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FFFA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0052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0D72AE" w14:paraId="4CED353D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C7C0" w14:textId="027D57D0" w:rsidR="000A524E" w:rsidRDefault="00C46DA2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205-3.8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F26F" w14:textId="77777777" w:rsidR="0048209B" w:rsidRDefault="0048209B" w:rsidP="000A524E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Drivers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receive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training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how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400817F8" w14:textId="77777777" w:rsidR="0048209B" w:rsidRDefault="0048209B" w:rsidP="0048209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Provide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information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passengers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4FEE05C3" w14:textId="77777777" w:rsidR="0048209B" w:rsidRDefault="0048209B" w:rsidP="0048209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Support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passenger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comfort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well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being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1BE80CC2" w14:textId="2AEFE341" w:rsidR="000A524E" w:rsidRPr="0048209B" w:rsidRDefault="0048209B" w:rsidP="0048209B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lastRenderedPageBreak/>
              <w:t>The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training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conducted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Pr="0048209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398E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D693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A502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C09DFAE" w14:textId="263024A2" w:rsidR="0087227C" w:rsidRDefault="0087227C" w:rsidP="002416DF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</w:p>
    <w:p w14:paraId="1FFA2376" w14:textId="61B003AA" w:rsidR="0048209B" w:rsidRDefault="0048209B" w:rsidP="002416DF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  <w:proofErr w:type="spellStart"/>
      <w:r w:rsidRPr="0048209B">
        <w:rPr>
          <w:rFonts w:asciiTheme="minorHAnsi" w:hAnsiTheme="minorHAnsi" w:cstheme="minorHAnsi"/>
          <w:sz w:val="23"/>
          <w:szCs w:val="23"/>
        </w:rPr>
        <w:t>Wilderness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is a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place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or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area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where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it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takes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minimum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of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two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hours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to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get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third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party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assistance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Please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note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;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during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summer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mountain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roads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classified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as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F-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roads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are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exempt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from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8209B">
        <w:rPr>
          <w:rFonts w:asciiTheme="minorHAnsi" w:hAnsiTheme="minorHAnsi" w:cstheme="minorHAnsi"/>
          <w:sz w:val="23"/>
          <w:szCs w:val="23"/>
        </w:rPr>
        <w:t>criteria</w:t>
      </w:r>
      <w:proofErr w:type="spellEnd"/>
      <w:r w:rsidRPr="0048209B">
        <w:rPr>
          <w:rFonts w:asciiTheme="minorHAnsi" w:hAnsiTheme="minorHAnsi" w:cstheme="minorHAnsi"/>
          <w:sz w:val="23"/>
          <w:szCs w:val="23"/>
        </w:rPr>
        <w:t xml:space="preserve"> 205-3.6.</w:t>
      </w:r>
    </w:p>
    <w:sectPr w:rsidR="0048209B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11094FC8" w:rsidR="00B077F0" w:rsidRDefault="00304037" w:rsidP="00BC662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27C">
      <w:rPr>
        <w:sz w:val="20"/>
      </w:rPr>
      <w:t xml:space="preserve">           </w:t>
    </w:r>
    <w:r w:rsidR="00E54376">
      <w:rPr>
        <w:sz w:val="20"/>
      </w:rPr>
      <w:t xml:space="preserve">                             </w:t>
    </w:r>
    <w:r w:rsidR="008B1D6B">
      <w:rPr>
        <w:sz w:val="20"/>
      </w:rPr>
      <w:t xml:space="preserve">                    </w:t>
    </w:r>
    <w:r w:rsidR="00D44707">
      <w:rPr>
        <w:bCs/>
        <w:color w:val="7F7F7F" w:themeColor="text1" w:themeTint="80"/>
        <w:sz w:val="20"/>
        <w:szCs w:val="20"/>
      </w:rPr>
      <w:t xml:space="preserve"> </w:t>
    </w:r>
    <w:r w:rsidR="00010C8F" w:rsidRPr="00695AE9">
      <w:rPr>
        <w:bCs/>
        <w:color w:val="7F7F7F" w:themeColor="text1" w:themeTint="80"/>
        <w:sz w:val="20"/>
        <w:szCs w:val="20"/>
      </w:rPr>
      <w:t xml:space="preserve"> </w:t>
    </w:r>
    <w:r w:rsidR="00D44707">
      <w:rPr>
        <w:bCs/>
        <w:color w:val="7F7F7F" w:themeColor="text1" w:themeTint="80"/>
        <w:sz w:val="20"/>
        <w:szCs w:val="20"/>
      </w:rPr>
      <w:t xml:space="preserve">                  </w:t>
    </w:r>
    <w:r w:rsidR="00C403AE">
      <w:rPr>
        <w:bCs/>
        <w:color w:val="7F7F7F" w:themeColor="text1" w:themeTint="80"/>
        <w:sz w:val="20"/>
        <w:szCs w:val="20"/>
      </w:rPr>
      <w:t xml:space="preserve">                </w:t>
    </w:r>
    <w:proofErr w:type="spellStart"/>
    <w:r w:rsidR="00C403AE">
      <w:rPr>
        <w:bCs/>
        <w:color w:val="7F7F7F" w:themeColor="text1" w:themeTint="80"/>
        <w:sz w:val="20"/>
        <w:szCs w:val="20"/>
      </w:rPr>
      <w:t>Jeep</w:t>
    </w:r>
    <w:proofErr w:type="spellEnd"/>
    <w:r w:rsidR="00C403AE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C403AE">
      <w:rPr>
        <w:bCs/>
        <w:color w:val="7F7F7F" w:themeColor="text1" w:themeTint="80"/>
        <w:sz w:val="20"/>
        <w:szCs w:val="20"/>
      </w:rPr>
      <w:t>Tours</w:t>
    </w:r>
    <w:proofErr w:type="spellEnd"/>
    <w:r w:rsidR="00010C8F" w:rsidRPr="00695AE9">
      <w:rPr>
        <w:bCs/>
        <w:color w:val="7F7F7F" w:themeColor="text1" w:themeTint="80"/>
        <w:sz w:val="20"/>
        <w:szCs w:val="20"/>
      </w:rPr>
      <w:t xml:space="preserve">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        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      </w:t>
    </w:r>
    <w:r w:rsidR="00C403AE">
      <w:rPr>
        <w:bCs/>
        <w:color w:val="7F7F7F" w:themeColor="text1" w:themeTint="80"/>
        <w:sz w:val="20"/>
        <w:szCs w:val="20"/>
      </w:rPr>
      <w:t xml:space="preserve">   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252C7B">
      <w:rPr>
        <w:noProof/>
        <w:sz w:val="32"/>
      </w:rPr>
      <w:t>6</w:t>
    </w:r>
    <w:r w:rsidRPr="001F0281">
      <w:rPr>
        <w:noProof/>
        <w:sz w:val="32"/>
      </w:rPr>
      <w:fldChar w:fldCharType="end"/>
    </w:r>
  </w:p>
  <w:p w14:paraId="698FA41D" w14:textId="580A1ACA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                                                               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166C20">
      <w:rPr>
        <w:bCs/>
        <w:color w:val="7F7F7F" w:themeColor="text1" w:themeTint="80"/>
        <w:sz w:val="18"/>
        <w:szCs w:val="18"/>
      </w:rPr>
      <w:t>Criteria</w:t>
    </w:r>
    <w:proofErr w:type="spellEnd"/>
    <w:r w:rsidR="00166C20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166C20">
      <w:rPr>
        <w:bCs/>
        <w:color w:val="7F7F7F" w:themeColor="text1" w:themeTint="80"/>
        <w:sz w:val="18"/>
        <w:szCs w:val="18"/>
      </w:rPr>
      <w:t>to</w:t>
    </w:r>
    <w:proofErr w:type="spellEnd"/>
    <w:r w:rsidR="00166C20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166C20">
      <w:rPr>
        <w:bCs/>
        <w:color w:val="7F7F7F" w:themeColor="text1" w:themeTint="80"/>
        <w:sz w:val="18"/>
        <w:szCs w:val="18"/>
      </w:rPr>
      <w:t>be</w:t>
    </w:r>
    <w:proofErr w:type="spellEnd"/>
    <w:r w:rsidR="00166C20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166C20">
      <w:rPr>
        <w:bCs/>
        <w:color w:val="7F7F7F" w:themeColor="text1" w:themeTint="80"/>
        <w:sz w:val="18"/>
        <w:szCs w:val="18"/>
      </w:rPr>
      <w:t>revised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75099"/>
    <w:multiLevelType w:val="hybridMultilevel"/>
    <w:tmpl w:val="92FEA31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73CE1"/>
    <w:multiLevelType w:val="hybridMultilevel"/>
    <w:tmpl w:val="6F34A49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7"/>
  </w:num>
  <w:num w:numId="7">
    <w:abstractNumId w:val="3"/>
  </w:num>
  <w:num w:numId="8">
    <w:abstractNumId w:val="0"/>
  </w:num>
  <w:num w:numId="9">
    <w:abstractNumId w:val="21"/>
  </w:num>
  <w:num w:numId="10">
    <w:abstractNumId w:val="8"/>
  </w:num>
  <w:num w:numId="11">
    <w:abstractNumId w:val="2"/>
  </w:num>
  <w:num w:numId="12">
    <w:abstractNumId w:val="24"/>
  </w:num>
  <w:num w:numId="13">
    <w:abstractNumId w:val="5"/>
  </w:num>
  <w:num w:numId="14">
    <w:abstractNumId w:val="23"/>
  </w:num>
  <w:num w:numId="15">
    <w:abstractNumId w:val="18"/>
  </w:num>
  <w:num w:numId="16">
    <w:abstractNumId w:val="11"/>
  </w:num>
  <w:num w:numId="17">
    <w:abstractNumId w:val="1"/>
  </w:num>
  <w:num w:numId="18">
    <w:abstractNumId w:val="15"/>
  </w:num>
  <w:num w:numId="19">
    <w:abstractNumId w:val="9"/>
  </w:num>
  <w:num w:numId="20">
    <w:abstractNumId w:val="12"/>
  </w:num>
  <w:num w:numId="21">
    <w:abstractNumId w:val="4"/>
  </w:num>
  <w:num w:numId="22">
    <w:abstractNumId w:val="13"/>
  </w:num>
  <w:num w:numId="23">
    <w:abstractNumId w:val="17"/>
  </w:num>
  <w:num w:numId="24">
    <w:abstractNumId w:val="6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6427"/>
    <w:rsid w:val="00052C52"/>
    <w:rsid w:val="00076D97"/>
    <w:rsid w:val="00081B91"/>
    <w:rsid w:val="000868CB"/>
    <w:rsid w:val="000A524E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16BA9"/>
    <w:rsid w:val="001206CC"/>
    <w:rsid w:val="00123340"/>
    <w:rsid w:val="00125850"/>
    <w:rsid w:val="00126B15"/>
    <w:rsid w:val="00147A64"/>
    <w:rsid w:val="00153987"/>
    <w:rsid w:val="0016151A"/>
    <w:rsid w:val="001620B8"/>
    <w:rsid w:val="00166C20"/>
    <w:rsid w:val="00173C37"/>
    <w:rsid w:val="00175E93"/>
    <w:rsid w:val="00185515"/>
    <w:rsid w:val="001B0528"/>
    <w:rsid w:val="001C1465"/>
    <w:rsid w:val="001C463E"/>
    <w:rsid w:val="001C5BB5"/>
    <w:rsid w:val="001D286C"/>
    <w:rsid w:val="001D489D"/>
    <w:rsid w:val="001E0461"/>
    <w:rsid w:val="001E45EB"/>
    <w:rsid w:val="001E51DF"/>
    <w:rsid w:val="001F1E54"/>
    <w:rsid w:val="00206B5B"/>
    <w:rsid w:val="002152EB"/>
    <w:rsid w:val="00217394"/>
    <w:rsid w:val="0022746B"/>
    <w:rsid w:val="002416DF"/>
    <w:rsid w:val="00250886"/>
    <w:rsid w:val="00252765"/>
    <w:rsid w:val="00252C7B"/>
    <w:rsid w:val="002542FA"/>
    <w:rsid w:val="00255F5F"/>
    <w:rsid w:val="0025734A"/>
    <w:rsid w:val="002606C3"/>
    <w:rsid w:val="0026070D"/>
    <w:rsid w:val="0026216A"/>
    <w:rsid w:val="00263A10"/>
    <w:rsid w:val="0026725A"/>
    <w:rsid w:val="002716AB"/>
    <w:rsid w:val="00294448"/>
    <w:rsid w:val="00297E1E"/>
    <w:rsid w:val="002B3458"/>
    <w:rsid w:val="002B4435"/>
    <w:rsid w:val="002C6A65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E057F"/>
    <w:rsid w:val="003F08BF"/>
    <w:rsid w:val="0040253A"/>
    <w:rsid w:val="00402BDA"/>
    <w:rsid w:val="00406055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8209B"/>
    <w:rsid w:val="004A0421"/>
    <w:rsid w:val="004D05A5"/>
    <w:rsid w:val="004D12FC"/>
    <w:rsid w:val="004D74D5"/>
    <w:rsid w:val="004E724B"/>
    <w:rsid w:val="004F5717"/>
    <w:rsid w:val="005006E8"/>
    <w:rsid w:val="00501FE1"/>
    <w:rsid w:val="00502D61"/>
    <w:rsid w:val="00504E82"/>
    <w:rsid w:val="0051072D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5176"/>
    <w:rsid w:val="00596809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4663"/>
    <w:rsid w:val="006A6785"/>
    <w:rsid w:val="006A6B3B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3519"/>
    <w:rsid w:val="00714AB5"/>
    <w:rsid w:val="00717803"/>
    <w:rsid w:val="00724093"/>
    <w:rsid w:val="00741C27"/>
    <w:rsid w:val="00746EAB"/>
    <w:rsid w:val="00750B41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B1D6B"/>
    <w:rsid w:val="008B1DFC"/>
    <w:rsid w:val="008C3390"/>
    <w:rsid w:val="008C4B38"/>
    <w:rsid w:val="008D5BC3"/>
    <w:rsid w:val="008D7B82"/>
    <w:rsid w:val="008F5CD9"/>
    <w:rsid w:val="00900EC8"/>
    <w:rsid w:val="00905CBC"/>
    <w:rsid w:val="00915DD4"/>
    <w:rsid w:val="009178AF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6D4A"/>
    <w:rsid w:val="00A12854"/>
    <w:rsid w:val="00A15430"/>
    <w:rsid w:val="00A251F8"/>
    <w:rsid w:val="00A31FB8"/>
    <w:rsid w:val="00A35CB2"/>
    <w:rsid w:val="00A45E6E"/>
    <w:rsid w:val="00A4640A"/>
    <w:rsid w:val="00A61507"/>
    <w:rsid w:val="00A6156B"/>
    <w:rsid w:val="00A62DCD"/>
    <w:rsid w:val="00A62FB0"/>
    <w:rsid w:val="00A667C3"/>
    <w:rsid w:val="00A87D49"/>
    <w:rsid w:val="00A919EF"/>
    <w:rsid w:val="00A922A9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07828"/>
    <w:rsid w:val="00B12D71"/>
    <w:rsid w:val="00B135BB"/>
    <w:rsid w:val="00B273BF"/>
    <w:rsid w:val="00B4454B"/>
    <w:rsid w:val="00B45FBC"/>
    <w:rsid w:val="00B47997"/>
    <w:rsid w:val="00B670BA"/>
    <w:rsid w:val="00B6710B"/>
    <w:rsid w:val="00B74999"/>
    <w:rsid w:val="00B84694"/>
    <w:rsid w:val="00B84E7B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403AE"/>
    <w:rsid w:val="00C46DA2"/>
    <w:rsid w:val="00C55FDB"/>
    <w:rsid w:val="00C63B5B"/>
    <w:rsid w:val="00C67E68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D0131C"/>
    <w:rsid w:val="00D159FD"/>
    <w:rsid w:val="00D1645D"/>
    <w:rsid w:val="00D26544"/>
    <w:rsid w:val="00D44707"/>
    <w:rsid w:val="00D51965"/>
    <w:rsid w:val="00D51D7D"/>
    <w:rsid w:val="00D54AB0"/>
    <w:rsid w:val="00D566E6"/>
    <w:rsid w:val="00D6011F"/>
    <w:rsid w:val="00D6459F"/>
    <w:rsid w:val="00D67029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75BAA"/>
    <w:rsid w:val="00E77948"/>
    <w:rsid w:val="00E8175E"/>
    <w:rsid w:val="00EA11BC"/>
    <w:rsid w:val="00EA45CB"/>
    <w:rsid w:val="00EB3C87"/>
    <w:rsid w:val="00EB4A1D"/>
    <w:rsid w:val="00ED2A33"/>
    <w:rsid w:val="00EE2FCD"/>
    <w:rsid w:val="00EF6D6D"/>
    <w:rsid w:val="00F046DA"/>
    <w:rsid w:val="00F27909"/>
    <w:rsid w:val="00F32FB4"/>
    <w:rsid w:val="00F33F66"/>
    <w:rsid w:val="00F3453A"/>
    <w:rsid w:val="00F43DAF"/>
    <w:rsid w:val="00F56F38"/>
    <w:rsid w:val="00F57D06"/>
    <w:rsid w:val="00F652CE"/>
    <w:rsid w:val="00F65861"/>
    <w:rsid w:val="00F767A2"/>
    <w:rsid w:val="00F802FE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AC7D-09E9-40BB-BE0A-E07CB80B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10</cp:revision>
  <cp:lastPrinted>2017-06-20T10:54:00Z</cp:lastPrinted>
  <dcterms:created xsi:type="dcterms:W3CDTF">2018-10-16T10:48:00Z</dcterms:created>
  <dcterms:modified xsi:type="dcterms:W3CDTF">2018-11-15T10:48:00Z</dcterms:modified>
</cp:coreProperties>
</file>