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0C8FD3" w14:textId="77777777" w:rsidR="00EE4B48" w:rsidRPr="00FF76F8" w:rsidRDefault="00EE4B48" w:rsidP="00EE4B48">
      <w:pPr>
        <w:rPr>
          <w:lang w:val="en-GB"/>
        </w:rPr>
      </w:pPr>
      <w:r w:rsidRPr="00FF76F8">
        <w:rPr>
          <w:noProof/>
          <w:lang w:val="en-GB"/>
        </w:rPr>
        <w:drawing>
          <wp:anchor distT="0" distB="0" distL="114300" distR="114300" simplePos="0" relativeHeight="251659264" behindDoc="0" locked="0" layoutInCell="1" allowOverlap="1" wp14:anchorId="0CAE4E1C" wp14:editId="15F73428">
            <wp:simplePos x="0" y="0"/>
            <wp:positionH relativeFrom="page">
              <wp:posOffset>4572</wp:posOffset>
            </wp:positionH>
            <wp:positionV relativeFrom="page">
              <wp:posOffset>-130031</wp:posOffset>
            </wp:positionV>
            <wp:extent cx="10684800" cy="7558700"/>
            <wp:effectExtent l="0" t="0" r="0" b="0"/>
            <wp:wrapNone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84800" cy="7558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5F6808B" w14:textId="197129DF" w:rsidR="00EE4B48" w:rsidRPr="00FF76F8" w:rsidRDefault="00EE4B48" w:rsidP="00EE4B48">
      <w:pPr>
        <w:pStyle w:val="NoSpacing"/>
        <w:spacing w:after="240"/>
        <w:jc w:val="both"/>
        <w:rPr>
          <w:i/>
          <w:sz w:val="20"/>
          <w:szCs w:val="20"/>
        </w:rPr>
      </w:pPr>
      <w:r w:rsidRPr="00FF76F8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BEDF30B" wp14:editId="1D72AA26">
                <wp:simplePos x="0" y="0"/>
                <wp:positionH relativeFrom="column">
                  <wp:posOffset>228600</wp:posOffset>
                </wp:positionH>
                <wp:positionV relativeFrom="paragraph">
                  <wp:posOffset>2623820</wp:posOffset>
                </wp:positionV>
                <wp:extent cx="8394700" cy="1000125"/>
                <wp:effectExtent l="0" t="0" r="6350" b="9525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94700" cy="1000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1C8F73C" w14:textId="2DC10FB8" w:rsidR="00EE4B48" w:rsidRPr="004B25AB" w:rsidRDefault="00EE4B48" w:rsidP="00EE4B48">
                            <w:pPr>
                              <w:jc w:val="center"/>
                              <w:rPr>
                                <w:rFonts w:cs="Calibri"/>
                                <w:b/>
                                <w:bCs/>
                                <w:color w:val="797979"/>
                                <w:sz w:val="54"/>
                                <w:szCs w:val="54"/>
                                <w:lang w:val="en-GB"/>
                              </w:rPr>
                            </w:pPr>
                            <w:r w:rsidRPr="004B25AB">
                              <w:rPr>
                                <w:rFonts w:cs="Calibri"/>
                                <w:b/>
                                <w:bCs/>
                                <w:color w:val="797979"/>
                                <w:sz w:val="54"/>
                                <w:szCs w:val="54"/>
                                <w:lang w:val="en-GB"/>
                              </w:rPr>
                              <w:t>Spas and Wellness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EDF30B" id="_x0000_t202" coordsize="21600,21600" o:spt="202" path="m,l,21600r21600,l21600,xe">
                <v:stroke joinstyle="miter"/>
                <v:path gradientshapeok="t" o:connecttype="rect"/>
              </v:shapetype>
              <v:shape id="Text Box 27" o:spid="_x0000_s1026" type="#_x0000_t202" style="position:absolute;left:0;text-align:left;margin-left:18pt;margin-top:206.6pt;width:661pt;height:7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" fillcolor="white [3201]" stroked="f" strokeweight=".5pt">
                <v:textbox>
                  <w:txbxContent>
                    <w:p w14:paraId="01C8F73C" w14:textId="2DC10FB8" w:rsidR="00EE4B48" w:rsidRPr="004B25AB" w:rsidRDefault="00EE4B48" w:rsidP="00EE4B48">
                      <w:pPr>
                        <w:jc w:val="center"/>
                        <w:rPr>
                          <w:rFonts w:cs="Calibri"/>
                          <w:b/>
                          <w:bCs/>
                          <w:color w:val="797979"/>
                          <w:sz w:val="54"/>
                          <w:szCs w:val="54"/>
                          <w:lang w:val="en-GB"/>
                        </w:rPr>
                      </w:pPr>
                      <w:r w:rsidRPr="004B25AB">
                        <w:rPr>
                          <w:rFonts w:cs="Calibri"/>
                          <w:b/>
                          <w:bCs/>
                          <w:color w:val="797979"/>
                          <w:sz w:val="54"/>
                          <w:szCs w:val="54"/>
                          <w:lang w:val="en-GB"/>
                        </w:rPr>
                        <w:t>Spas and Wellness</w:t>
                      </w:r>
                    </w:p>
                  </w:txbxContent>
                </v:textbox>
              </v:shape>
            </w:pict>
          </mc:Fallback>
        </mc:AlternateContent>
      </w:r>
      <w:r w:rsidRPr="00FF76F8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980BFB7" wp14:editId="2B47940B">
                <wp:simplePos x="0" y="0"/>
                <wp:positionH relativeFrom="column">
                  <wp:posOffset>6134100</wp:posOffset>
                </wp:positionH>
                <wp:positionV relativeFrom="paragraph">
                  <wp:posOffset>5160645</wp:posOffset>
                </wp:positionV>
                <wp:extent cx="1054100" cy="30480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410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76C563A" w14:textId="77777777" w:rsidR="00EE4B48" w:rsidRPr="00E8730D" w:rsidRDefault="00EE4B48" w:rsidP="00EE4B48">
                            <w:pPr>
                              <w:jc w:val="center"/>
                              <w:rPr>
                                <w:rFonts w:cs="Calibri"/>
                                <w:color w:val="797979"/>
                              </w:rPr>
                            </w:pPr>
                            <w:r w:rsidRPr="003C48C6">
                              <w:rPr>
                                <w:rFonts w:cs="Calibri"/>
                                <w:color w:val="797979"/>
                              </w:rPr>
                              <w:t>vakinn.is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80BFB7" id="Text Box 3" o:spid="_x0000_s1027" type="#_x0000_t202" style="position:absolute;left:0;text-align:left;margin-left:483pt;margin-top:406.35pt;width:83pt;height:2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" fillcolor="white [3201]" stroked="f" strokeweight=".5pt">
                <v:textbox>
                  <w:txbxContent>
                    <w:p w14:paraId="376C563A" w14:textId="77777777" w:rsidR="00EE4B48" w:rsidRPr="00E8730D" w:rsidRDefault="00EE4B48" w:rsidP="00EE4B48">
                      <w:pPr>
                        <w:jc w:val="center"/>
                        <w:rPr>
                          <w:rFonts w:cs="Calibri"/>
                          <w:color w:val="797979"/>
                        </w:rPr>
                      </w:pPr>
                      <w:r w:rsidRPr="003C48C6">
                        <w:rPr>
                          <w:rFonts w:cs="Calibri"/>
                          <w:color w:val="797979"/>
                        </w:rPr>
                        <w:t>vakinn.is</w:t>
                      </w:r>
                    </w:p>
                  </w:txbxContent>
                </v:textbox>
              </v:shape>
            </w:pict>
          </mc:Fallback>
        </mc:AlternateContent>
      </w:r>
      <w:r w:rsidRPr="00FF76F8">
        <w:t xml:space="preserve"> </w:t>
      </w:r>
    </w:p>
    <w:p w14:paraId="7CC91F27" w14:textId="77777777" w:rsidR="0090731D" w:rsidRPr="00FF76F8" w:rsidRDefault="0090731D" w:rsidP="0090731D">
      <w:pPr>
        <w:pStyle w:val="NoSpacing"/>
        <w:jc w:val="right"/>
        <w:rPr>
          <w:noProof/>
          <w:sz w:val="48"/>
          <w:lang w:eastAsia="is-IS"/>
        </w:rPr>
      </w:pPr>
    </w:p>
    <w:p w14:paraId="4ABD1F1E" w14:textId="77777777" w:rsidR="0090731D" w:rsidRPr="00FF76F8" w:rsidRDefault="0090731D" w:rsidP="0090731D">
      <w:pPr>
        <w:pStyle w:val="NoSpacing"/>
        <w:jc w:val="right"/>
        <w:rPr>
          <w:noProof/>
          <w:sz w:val="48"/>
          <w:lang w:eastAsia="is-IS"/>
        </w:rPr>
      </w:pPr>
    </w:p>
    <w:p w14:paraId="545F96CB" w14:textId="77777777" w:rsidR="0090731D" w:rsidRPr="00FF76F8" w:rsidRDefault="0090731D" w:rsidP="0090731D">
      <w:pPr>
        <w:pStyle w:val="NoSpacing"/>
        <w:jc w:val="right"/>
        <w:rPr>
          <w:highlight w:val="yellow"/>
        </w:rPr>
      </w:pPr>
    </w:p>
    <w:p w14:paraId="352FFB72" w14:textId="335FB43E" w:rsidR="00134766" w:rsidRPr="00FF76F8" w:rsidRDefault="00134766" w:rsidP="00134766">
      <w:pPr>
        <w:spacing w:after="0"/>
        <w:jc w:val="right"/>
        <w:rPr>
          <w:bCs/>
          <w:sz w:val="28"/>
          <w:szCs w:val="28"/>
          <w:lang w:val="en-GB"/>
        </w:rPr>
      </w:pPr>
    </w:p>
    <w:p w14:paraId="5BFCE908" w14:textId="53165147" w:rsidR="002656D7" w:rsidRPr="00FF76F8" w:rsidRDefault="002656D7" w:rsidP="00B67DC7">
      <w:pPr>
        <w:pStyle w:val="NoSpacing"/>
        <w:ind w:left="1418" w:hanging="709"/>
        <w:jc w:val="right"/>
        <w:rPr>
          <w:b/>
          <w:bCs/>
          <w:sz w:val="24"/>
          <w:szCs w:val="72"/>
        </w:rPr>
      </w:pPr>
    </w:p>
    <w:p w14:paraId="6E014437" w14:textId="46CE4710" w:rsidR="00F566E6" w:rsidRPr="00FF76F8" w:rsidRDefault="00F566E6" w:rsidP="00F566E6">
      <w:pPr>
        <w:pStyle w:val="NoSpacing"/>
        <w:ind w:left="360"/>
        <w:rPr>
          <w:bCs/>
          <w:sz w:val="32"/>
          <w:szCs w:val="32"/>
        </w:rPr>
      </w:pPr>
      <w:r w:rsidRPr="00FF76F8">
        <w:rPr>
          <w:sz w:val="32"/>
          <w:szCs w:val="32"/>
        </w:rPr>
        <w:t xml:space="preserve"> </w:t>
      </w:r>
    </w:p>
    <w:p w14:paraId="0C5D0CB8" w14:textId="3B3EA9B4" w:rsidR="002656D7" w:rsidRPr="00FF76F8" w:rsidRDefault="002656D7" w:rsidP="00B67DC7">
      <w:pPr>
        <w:pStyle w:val="NoSpacing"/>
        <w:ind w:left="1418" w:hanging="709"/>
        <w:jc w:val="right"/>
        <w:rPr>
          <w:b/>
          <w:bCs/>
          <w:sz w:val="24"/>
          <w:szCs w:val="72"/>
        </w:rPr>
      </w:pPr>
    </w:p>
    <w:p w14:paraId="4D3FBE83" w14:textId="77777777" w:rsidR="002656D7" w:rsidRPr="00FF76F8" w:rsidRDefault="002656D7" w:rsidP="00B67DC7">
      <w:pPr>
        <w:pStyle w:val="NoSpacing"/>
        <w:ind w:left="1418" w:hanging="709"/>
        <w:jc w:val="right"/>
        <w:rPr>
          <w:b/>
          <w:bCs/>
          <w:sz w:val="24"/>
          <w:szCs w:val="72"/>
        </w:rPr>
      </w:pPr>
    </w:p>
    <w:p w14:paraId="7A93A9DA" w14:textId="77777777" w:rsidR="002656D7" w:rsidRPr="00FF76F8" w:rsidRDefault="002656D7" w:rsidP="00B67DC7">
      <w:pPr>
        <w:pStyle w:val="NoSpacing"/>
        <w:ind w:left="1418" w:hanging="709"/>
        <w:jc w:val="right"/>
        <w:rPr>
          <w:b/>
          <w:bCs/>
          <w:sz w:val="24"/>
          <w:szCs w:val="72"/>
        </w:rPr>
      </w:pPr>
    </w:p>
    <w:p w14:paraId="43944515" w14:textId="0EA08E40" w:rsidR="002656D7" w:rsidRPr="00FF76F8" w:rsidRDefault="002656D7" w:rsidP="00F564E9">
      <w:pPr>
        <w:pStyle w:val="NoSpacing"/>
        <w:rPr>
          <w:b/>
          <w:bCs/>
          <w:sz w:val="24"/>
          <w:szCs w:val="72"/>
        </w:rPr>
      </w:pPr>
    </w:p>
    <w:p w14:paraId="459B3081" w14:textId="77777777" w:rsidR="002656D7" w:rsidRPr="00FF76F8" w:rsidRDefault="002656D7" w:rsidP="00B67DC7">
      <w:pPr>
        <w:pStyle w:val="NoSpacing"/>
        <w:ind w:left="1418" w:hanging="709"/>
        <w:jc w:val="right"/>
        <w:rPr>
          <w:b/>
          <w:bCs/>
          <w:sz w:val="24"/>
          <w:szCs w:val="72"/>
        </w:rPr>
      </w:pPr>
    </w:p>
    <w:p w14:paraId="1E1C3BD9" w14:textId="5EF5E538" w:rsidR="00134766" w:rsidRPr="00FF76F8" w:rsidRDefault="00134766" w:rsidP="0088118C">
      <w:pPr>
        <w:pStyle w:val="NoSpacing"/>
        <w:rPr>
          <w:bCs/>
          <w:sz w:val="24"/>
          <w:szCs w:val="72"/>
        </w:rPr>
      </w:pPr>
    </w:p>
    <w:p w14:paraId="2EB40285" w14:textId="25600151" w:rsidR="006B6083" w:rsidRPr="00FF76F8" w:rsidRDefault="004B25AB">
      <w:pPr>
        <w:rPr>
          <w:b/>
          <w:bCs/>
          <w:sz w:val="24"/>
          <w:szCs w:val="24"/>
          <w:lang w:val="en-GB"/>
        </w:rPr>
      </w:pPr>
      <w:r w:rsidRPr="00FF76F8"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798ADE9" wp14:editId="543E358E">
                <wp:simplePos x="0" y="0"/>
                <wp:positionH relativeFrom="column">
                  <wp:posOffset>1600200</wp:posOffset>
                </wp:positionH>
                <wp:positionV relativeFrom="paragraph">
                  <wp:posOffset>1141095</wp:posOffset>
                </wp:positionV>
                <wp:extent cx="5759450" cy="797560"/>
                <wp:effectExtent l="0" t="0" r="0" b="2540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9450" cy="7975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4BDD4DF" w14:textId="77777777" w:rsidR="00EE4B48" w:rsidRPr="004B25AB" w:rsidRDefault="00EE4B48" w:rsidP="00EE4B48">
                            <w:pPr>
                              <w:jc w:val="center"/>
                              <w:rPr>
                                <w:rFonts w:cs="Calibri"/>
                                <w:color w:val="797979"/>
                                <w:sz w:val="32"/>
                                <w:szCs w:val="32"/>
                                <w:lang w:val="en-GB"/>
                              </w:rPr>
                            </w:pPr>
                            <w:r w:rsidRPr="003C48C6">
                              <w:rPr>
                                <w:rFonts w:cs="Calibri"/>
                                <w:color w:val="797979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4B25AB">
                              <w:rPr>
                                <w:rFonts w:cs="Calibri"/>
                                <w:color w:val="797979"/>
                                <w:sz w:val="32"/>
                                <w:szCs w:val="32"/>
                                <w:lang w:val="en-GB"/>
                              </w:rPr>
                              <w:t>Quality and Environmental Certification</w:t>
                            </w:r>
                          </w:p>
                          <w:p w14:paraId="519C3A04" w14:textId="77777777" w:rsidR="00EE4B48" w:rsidRPr="004B25AB" w:rsidRDefault="00EE4B48" w:rsidP="00EE4B48">
                            <w:pPr>
                              <w:jc w:val="center"/>
                              <w:rPr>
                                <w:rFonts w:cs="Calibri"/>
                                <w:color w:val="797979"/>
                                <w:sz w:val="32"/>
                                <w:szCs w:val="32"/>
                                <w:lang w:val="en-GB"/>
                              </w:rPr>
                            </w:pPr>
                            <w:r w:rsidRPr="004B25AB">
                              <w:rPr>
                                <w:rFonts w:cs="Calibri"/>
                                <w:color w:val="797979"/>
                                <w:sz w:val="32"/>
                                <w:szCs w:val="32"/>
                                <w:lang w:val="en-GB"/>
                              </w:rPr>
                              <w:t>On the Way to Sustainable Tourism</w:t>
                            </w:r>
                          </w:p>
                          <w:p w14:paraId="716A7E79" w14:textId="77777777" w:rsidR="00EE4B48" w:rsidRPr="0099133D" w:rsidRDefault="00EE4B48" w:rsidP="00EE4B48">
                            <w:pPr>
                              <w:jc w:val="center"/>
                              <w:rPr>
                                <w:rFonts w:cs="Calibri"/>
                                <w:color w:val="797979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98ADE9" id="Text Box 29" o:spid="_x0000_s1028" type="#_x0000_t202" style="position:absolute;margin-left:126pt;margin-top:89.85pt;width:453.5pt;height:62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" fillcolor="white [3201]" stroked="f" strokeweight=".5pt">
                <v:textbox>
                  <w:txbxContent>
                    <w:p w14:paraId="14BDD4DF" w14:textId="77777777" w:rsidR="00EE4B48" w:rsidRPr="004B25AB" w:rsidRDefault="00EE4B48" w:rsidP="00EE4B48">
                      <w:pPr>
                        <w:jc w:val="center"/>
                        <w:rPr>
                          <w:rFonts w:cs="Calibri"/>
                          <w:color w:val="797979"/>
                          <w:sz w:val="32"/>
                          <w:szCs w:val="32"/>
                          <w:lang w:val="en-GB"/>
                        </w:rPr>
                      </w:pPr>
                      <w:r w:rsidRPr="003C48C6">
                        <w:rPr>
                          <w:rFonts w:cs="Calibri"/>
                          <w:color w:val="797979"/>
                          <w:sz w:val="32"/>
                          <w:szCs w:val="32"/>
                        </w:rPr>
                        <w:t xml:space="preserve"> </w:t>
                      </w:r>
                      <w:r w:rsidRPr="004B25AB">
                        <w:rPr>
                          <w:rFonts w:cs="Calibri"/>
                          <w:color w:val="797979"/>
                          <w:sz w:val="32"/>
                          <w:szCs w:val="32"/>
                          <w:lang w:val="en-GB"/>
                        </w:rPr>
                        <w:t>Quality and Environmental Certification</w:t>
                      </w:r>
                    </w:p>
                    <w:p w14:paraId="519C3A04" w14:textId="77777777" w:rsidR="00EE4B48" w:rsidRPr="004B25AB" w:rsidRDefault="00EE4B48" w:rsidP="00EE4B48">
                      <w:pPr>
                        <w:jc w:val="center"/>
                        <w:rPr>
                          <w:rFonts w:cs="Calibri"/>
                          <w:color w:val="797979"/>
                          <w:sz w:val="32"/>
                          <w:szCs w:val="32"/>
                          <w:lang w:val="en-GB"/>
                        </w:rPr>
                      </w:pPr>
                      <w:r w:rsidRPr="004B25AB">
                        <w:rPr>
                          <w:rFonts w:cs="Calibri"/>
                          <w:color w:val="797979"/>
                          <w:sz w:val="32"/>
                          <w:szCs w:val="32"/>
                          <w:lang w:val="en-GB"/>
                        </w:rPr>
                        <w:t>On the Way to Sustainable Tourism</w:t>
                      </w:r>
                    </w:p>
                    <w:p w14:paraId="716A7E79" w14:textId="77777777" w:rsidR="00EE4B48" w:rsidRPr="0099133D" w:rsidRDefault="00EE4B48" w:rsidP="00EE4B48">
                      <w:pPr>
                        <w:jc w:val="center"/>
                        <w:rPr>
                          <w:rFonts w:cs="Calibri"/>
                          <w:color w:val="797979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F76F8"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29DC192" wp14:editId="1F7A8F17">
                <wp:simplePos x="0" y="0"/>
                <wp:positionH relativeFrom="column">
                  <wp:posOffset>1600200</wp:posOffset>
                </wp:positionH>
                <wp:positionV relativeFrom="paragraph">
                  <wp:posOffset>312420</wp:posOffset>
                </wp:positionV>
                <wp:extent cx="5760085" cy="962025"/>
                <wp:effectExtent l="0" t="0" r="0" b="9525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0085" cy="962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DCCEFC9" w14:textId="53472AE7" w:rsidR="00EE4B48" w:rsidRPr="004B25AB" w:rsidRDefault="00EE4B48" w:rsidP="00EE4B48">
                            <w:pPr>
                              <w:jc w:val="center"/>
                              <w:rPr>
                                <w:rFonts w:cs="Calibri"/>
                                <w:color w:val="797979"/>
                                <w:sz w:val="36"/>
                                <w:szCs w:val="36"/>
                                <w:lang w:val="en-GB"/>
                              </w:rPr>
                            </w:pPr>
                            <w:r w:rsidRPr="004B25AB">
                              <w:rPr>
                                <w:rFonts w:cs="Calibri"/>
                                <w:color w:val="797979"/>
                                <w:sz w:val="36"/>
                                <w:szCs w:val="36"/>
                                <w:lang w:val="en-GB"/>
                              </w:rPr>
                              <w:t>Specific Quality Criteria no. 2</w:t>
                            </w:r>
                            <w:r w:rsidR="004B25AB" w:rsidRPr="004B25AB">
                              <w:rPr>
                                <w:rFonts w:cs="Calibri"/>
                                <w:color w:val="797979"/>
                                <w:sz w:val="36"/>
                                <w:szCs w:val="36"/>
                                <w:lang w:val="en-GB"/>
                              </w:rPr>
                              <w:t>12</w:t>
                            </w:r>
                          </w:p>
                          <w:p w14:paraId="7A17CB7B" w14:textId="77777777" w:rsidR="00EE4B48" w:rsidRPr="004B25AB" w:rsidRDefault="00EE4B48" w:rsidP="00EE4B48">
                            <w:pPr>
                              <w:jc w:val="center"/>
                              <w:rPr>
                                <w:rFonts w:cs="Calibri"/>
                                <w:color w:val="797979"/>
                                <w:lang w:val="en-GB"/>
                              </w:rPr>
                            </w:pPr>
                            <w:r w:rsidRPr="004B25AB">
                              <w:rPr>
                                <w:rFonts w:cs="Calibri"/>
                                <w:color w:val="797979"/>
                                <w:lang w:val="en-GB"/>
                              </w:rPr>
                              <w:t>5th edition 2022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9DC192" id="Text Box 28" o:spid="_x0000_s1029" type="#_x0000_t202" style="position:absolute;margin-left:126pt;margin-top:24.6pt;width:453.55pt;height:7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" fillcolor="white [3201]" stroked="f" strokeweight=".5pt">
                <v:textbox>
                  <w:txbxContent>
                    <w:p w14:paraId="3DCCEFC9" w14:textId="53472AE7" w:rsidR="00EE4B48" w:rsidRPr="004B25AB" w:rsidRDefault="00EE4B48" w:rsidP="00EE4B48">
                      <w:pPr>
                        <w:jc w:val="center"/>
                        <w:rPr>
                          <w:rFonts w:cs="Calibri"/>
                          <w:color w:val="797979"/>
                          <w:sz w:val="36"/>
                          <w:szCs w:val="36"/>
                          <w:lang w:val="en-GB"/>
                        </w:rPr>
                      </w:pPr>
                      <w:r w:rsidRPr="004B25AB">
                        <w:rPr>
                          <w:rFonts w:cs="Calibri"/>
                          <w:color w:val="797979"/>
                          <w:sz w:val="36"/>
                          <w:szCs w:val="36"/>
                          <w:lang w:val="en-GB"/>
                        </w:rPr>
                        <w:t>Specific Quality Criteria no. 2</w:t>
                      </w:r>
                      <w:r w:rsidR="004B25AB" w:rsidRPr="004B25AB">
                        <w:rPr>
                          <w:rFonts w:cs="Calibri"/>
                          <w:color w:val="797979"/>
                          <w:sz w:val="36"/>
                          <w:szCs w:val="36"/>
                          <w:lang w:val="en-GB"/>
                        </w:rPr>
                        <w:t>12</w:t>
                      </w:r>
                    </w:p>
                    <w:p w14:paraId="7A17CB7B" w14:textId="77777777" w:rsidR="00EE4B48" w:rsidRPr="004B25AB" w:rsidRDefault="00EE4B48" w:rsidP="00EE4B48">
                      <w:pPr>
                        <w:jc w:val="center"/>
                        <w:rPr>
                          <w:rFonts w:cs="Calibri"/>
                          <w:color w:val="797979"/>
                          <w:lang w:val="en-GB"/>
                        </w:rPr>
                      </w:pPr>
                      <w:r w:rsidRPr="004B25AB">
                        <w:rPr>
                          <w:rFonts w:cs="Calibri"/>
                          <w:color w:val="797979"/>
                          <w:lang w:val="en-GB"/>
                        </w:rPr>
                        <w:t>5th edition 2022</w:t>
                      </w:r>
                    </w:p>
                  </w:txbxContent>
                </v:textbox>
              </v:shape>
            </w:pict>
          </mc:Fallback>
        </mc:AlternateContent>
      </w:r>
      <w:r w:rsidR="006B6083" w:rsidRPr="00FF76F8">
        <w:rPr>
          <w:b/>
          <w:bCs/>
          <w:sz w:val="24"/>
          <w:szCs w:val="24"/>
          <w:lang w:val="en-GB"/>
        </w:rPr>
        <w:br w:type="page"/>
      </w:r>
    </w:p>
    <w:p w14:paraId="0BE44009" w14:textId="659560EB" w:rsidR="00AF711F" w:rsidRPr="00FF76F8" w:rsidRDefault="00AF711F" w:rsidP="00AF711F">
      <w:pPr>
        <w:spacing w:after="240" w:line="240" w:lineRule="auto"/>
        <w:rPr>
          <w:b/>
          <w:bCs/>
          <w:sz w:val="24"/>
          <w:szCs w:val="24"/>
          <w:lang w:val="en-GB"/>
        </w:rPr>
      </w:pPr>
      <w:r w:rsidRPr="00FF76F8">
        <w:rPr>
          <w:b/>
          <w:bCs/>
          <w:sz w:val="24"/>
          <w:szCs w:val="24"/>
          <w:lang w:val="en-GB"/>
        </w:rPr>
        <w:lastRenderedPageBreak/>
        <w:t xml:space="preserve">The following quality criteria are filled out by a company representative. A clear explanation of how each applicable criterion is fulfilled must be given with reference to appropriate documentation, e. g. employee handbook/quality manual, safety plans, photos etc. Random and/or selected criteria will be verified by the auditor.  </w:t>
      </w:r>
      <w:r w:rsidRPr="00FF76F8">
        <w:rPr>
          <w:rFonts w:eastAsia="Times New Roman"/>
          <w:b/>
          <w:sz w:val="24"/>
          <w:lang w:val="en-GB" w:eastAsia="is-IS"/>
        </w:rPr>
        <w:t xml:space="preserve"> </w:t>
      </w: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4"/>
        <w:gridCol w:w="6336"/>
        <w:gridCol w:w="566"/>
        <w:gridCol w:w="903"/>
        <w:gridCol w:w="4960"/>
      </w:tblGrid>
      <w:tr w:rsidR="00FF76F8" w:rsidRPr="00FF76F8" w14:paraId="44A0BB90" w14:textId="77777777" w:rsidTr="331513E0"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70195BB3" w14:textId="13502A99" w:rsidR="00453748" w:rsidRPr="00FF76F8" w:rsidRDefault="00453748" w:rsidP="00453748">
            <w:pPr>
              <w:autoSpaceDE w:val="0"/>
              <w:autoSpaceDN w:val="0"/>
              <w:adjustRightInd w:val="0"/>
              <w:spacing w:before="240" w:after="240" w:line="240" w:lineRule="auto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  <w:lang w:val="en-GB"/>
              </w:rPr>
            </w:pPr>
            <w:r w:rsidRPr="00FF76F8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  <w:lang w:val="en-GB"/>
              </w:rPr>
              <w:t>212-</w:t>
            </w:r>
            <w:r w:rsidR="007449AC" w:rsidRPr="00FF76F8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  <w:lang w:val="en-GB"/>
              </w:rPr>
              <w:t>1</w:t>
            </w:r>
          </w:p>
        </w:tc>
        <w:tc>
          <w:tcPr>
            <w:tcW w:w="6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17DFD87E" w14:textId="2DB23EBB" w:rsidR="00833980" w:rsidRPr="00FF76F8" w:rsidRDefault="00D634F3" w:rsidP="00453748">
            <w:pPr>
              <w:autoSpaceDE w:val="0"/>
              <w:autoSpaceDN w:val="0"/>
              <w:adjustRightInd w:val="0"/>
              <w:spacing w:before="240" w:after="240" w:line="240" w:lineRule="auto"/>
              <w:rPr>
                <w:rFonts w:asciiTheme="minorHAnsi" w:hAnsiTheme="minorHAnsi" w:cstheme="minorHAnsi"/>
                <w:b/>
                <w:i/>
                <w:sz w:val="28"/>
                <w:szCs w:val="28"/>
                <w:lang w:val="en-GB"/>
              </w:rPr>
            </w:pPr>
            <w:r w:rsidRPr="00FF76F8">
              <w:rPr>
                <w:rFonts w:asciiTheme="minorHAnsi" w:hAnsiTheme="minorHAnsi" w:cstheme="minorHAnsi"/>
                <w:b/>
                <w:i/>
                <w:sz w:val="28"/>
                <w:szCs w:val="28"/>
                <w:lang w:val="en-GB"/>
              </w:rPr>
              <w:t>Information and Service</w:t>
            </w:r>
            <w:r w:rsidR="00531709" w:rsidRPr="00FF76F8">
              <w:rPr>
                <w:rFonts w:asciiTheme="minorHAnsi" w:hAnsiTheme="minorHAnsi" w:cstheme="minorHAnsi"/>
                <w:b/>
                <w:i/>
                <w:sz w:val="28"/>
                <w:szCs w:val="28"/>
                <w:lang w:val="en-GB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018113FF" w14:textId="458FDC08" w:rsidR="00453748" w:rsidRPr="00FF76F8" w:rsidRDefault="004E04E9" w:rsidP="00453748">
            <w:pPr>
              <w:autoSpaceDE w:val="0"/>
              <w:autoSpaceDN w:val="0"/>
              <w:adjustRightInd w:val="0"/>
              <w:spacing w:before="240" w:after="24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  <w:lang w:val="en-GB"/>
              </w:rPr>
            </w:pPr>
            <w:r w:rsidRPr="00FF76F8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  <w:lang w:val="en-GB"/>
              </w:rPr>
              <w:t>Yes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4FE8D648" w14:textId="4E177582" w:rsidR="00453748" w:rsidRPr="00FF76F8" w:rsidRDefault="004E04E9" w:rsidP="00453748">
            <w:pPr>
              <w:autoSpaceDE w:val="0"/>
              <w:autoSpaceDN w:val="0"/>
              <w:adjustRightInd w:val="0"/>
              <w:spacing w:before="240" w:after="24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  <w:lang w:val="en-GB"/>
              </w:rPr>
            </w:pPr>
            <w:r w:rsidRPr="00FF76F8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  <w:lang w:val="en-GB"/>
              </w:rPr>
              <w:t>N/A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32716E49" w14:textId="0415D134" w:rsidR="00453748" w:rsidRPr="00FF76F8" w:rsidRDefault="00D1482D" w:rsidP="00453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  <w:lang w:val="en-GB"/>
              </w:rPr>
            </w:pPr>
            <w:r w:rsidRPr="00FF76F8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  <w:lang w:val="en-GB"/>
              </w:rPr>
              <w:t>How fulfilled/explanation</w:t>
            </w:r>
          </w:p>
        </w:tc>
      </w:tr>
      <w:tr w:rsidR="00FF76F8" w:rsidRPr="00FF76F8" w14:paraId="70510506" w14:textId="77777777" w:rsidTr="331513E0"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A641C" w14:textId="53FBCAEB" w:rsidR="00D0256F" w:rsidRPr="00FF76F8" w:rsidRDefault="00531709" w:rsidP="00453748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  <w:lang w:val="en-GB"/>
              </w:rPr>
            </w:pPr>
            <w:r w:rsidRPr="00FF76F8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  <w:lang w:val="en-GB"/>
              </w:rPr>
              <w:t>212-</w:t>
            </w:r>
            <w:r w:rsidR="00CF1D6D" w:rsidRPr="00FF76F8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  <w:lang w:val="en-GB"/>
              </w:rPr>
              <w:t>1.1</w:t>
            </w:r>
          </w:p>
        </w:tc>
        <w:tc>
          <w:tcPr>
            <w:tcW w:w="6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07A10" w14:textId="15EE4C76" w:rsidR="00531709" w:rsidRPr="00FF76F8" w:rsidRDefault="00E01A64" w:rsidP="00531709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lang w:val="en-GB"/>
              </w:rPr>
            </w:pPr>
            <w:r w:rsidRPr="00FF76F8">
              <w:rPr>
                <w:rFonts w:asciiTheme="minorHAnsi" w:hAnsiTheme="minorHAnsi" w:cstheme="minorHAnsi"/>
                <w:lang w:val="en-GB"/>
              </w:rPr>
              <w:t xml:space="preserve">Following information are </w:t>
            </w:r>
            <w:r w:rsidR="00C747F1" w:rsidRPr="00FF76F8">
              <w:rPr>
                <w:rFonts w:asciiTheme="minorHAnsi" w:hAnsiTheme="minorHAnsi" w:cstheme="minorHAnsi"/>
                <w:lang w:val="en-GB"/>
              </w:rPr>
              <w:t xml:space="preserve">visible to </w:t>
            </w:r>
            <w:r w:rsidR="00A76864" w:rsidRPr="00FF76F8">
              <w:rPr>
                <w:rFonts w:asciiTheme="minorHAnsi" w:hAnsiTheme="minorHAnsi" w:cstheme="minorHAnsi"/>
                <w:lang w:val="en-GB"/>
              </w:rPr>
              <w:t>customers:</w:t>
            </w:r>
          </w:p>
          <w:p w14:paraId="5117AF19" w14:textId="422AB58B" w:rsidR="00531709" w:rsidRPr="00FF76F8" w:rsidRDefault="00780130" w:rsidP="00CF1D6D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lang w:val="en-GB"/>
              </w:rPr>
            </w:pPr>
            <w:r w:rsidRPr="00FF76F8">
              <w:rPr>
                <w:rFonts w:asciiTheme="minorHAnsi" w:hAnsiTheme="minorHAnsi" w:cstheme="minorHAnsi"/>
                <w:lang w:val="en-GB"/>
              </w:rPr>
              <w:t>Services and treatment</w:t>
            </w:r>
            <w:r w:rsidR="00163BD9" w:rsidRPr="00FF76F8">
              <w:rPr>
                <w:rFonts w:asciiTheme="minorHAnsi" w:hAnsiTheme="minorHAnsi" w:cstheme="minorHAnsi"/>
                <w:lang w:val="en-GB"/>
              </w:rPr>
              <w:t xml:space="preserve">s on offer. </w:t>
            </w:r>
          </w:p>
          <w:p w14:paraId="14A53285" w14:textId="766F4CA6" w:rsidR="00531709" w:rsidRPr="00FF76F8" w:rsidRDefault="00A921EB" w:rsidP="00531709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lang w:val="en-GB"/>
              </w:rPr>
            </w:pPr>
            <w:r w:rsidRPr="00FF76F8">
              <w:rPr>
                <w:rFonts w:asciiTheme="minorHAnsi" w:hAnsiTheme="minorHAnsi" w:cstheme="minorHAnsi"/>
                <w:lang w:val="en-GB"/>
              </w:rPr>
              <w:t>Temper</w:t>
            </w:r>
            <w:r w:rsidR="00BA013E" w:rsidRPr="00FF76F8">
              <w:rPr>
                <w:rFonts w:asciiTheme="minorHAnsi" w:hAnsiTheme="minorHAnsi" w:cstheme="minorHAnsi"/>
                <w:lang w:val="en-GB"/>
              </w:rPr>
              <w:t>a</w:t>
            </w:r>
            <w:r w:rsidRPr="00FF76F8">
              <w:rPr>
                <w:rFonts w:asciiTheme="minorHAnsi" w:hAnsiTheme="minorHAnsi" w:cstheme="minorHAnsi"/>
                <w:lang w:val="en-GB"/>
              </w:rPr>
              <w:t>ture</w:t>
            </w:r>
            <w:r w:rsidR="00341C10" w:rsidRPr="00FF76F8">
              <w:rPr>
                <w:rFonts w:asciiTheme="minorHAnsi" w:hAnsiTheme="minorHAnsi" w:cstheme="minorHAnsi"/>
                <w:lang w:val="en-GB"/>
              </w:rPr>
              <w:t xml:space="preserve"> and the chemical</w:t>
            </w:r>
            <w:r w:rsidR="0064143D" w:rsidRPr="00FF76F8">
              <w:rPr>
                <w:rFonts w:asciiTheme="minorHAnsi" w:hAnsiTheme="minorHAnsi" w:cstheme="minorHAnsi"/>
                <w:lang w:val="en-GB"/>
              </w:rPr>
              <w:t xml:space="preserve"> content of natural substances</w:t>
            </w:r>
            <w:r w:rsidR="00EE0919" w:rsidRPr="00FF76F8">
              <w:rPr>
                <w:rFonts w:asciiTheme="minorHAnsi" w:hAnsiTheme="minorHAnsi" w:cstheme="minorHAnsi"/>
                <w:lang w:val="en-GB"/>
              </w:rPr>
              <w:t xml:space="preserve"> to which guests have access (bath</w:t>
            </w:r>
            <w:r w:rsidR="0027357B" w:rsidRPr="00FF76F8">
              <w:rPr>
                <w:rFonts w:asciiTheme="minorHAnsi" w:hAnsiTheme="minorHAnsi" w:cstheme="minorHAnsi"/>
                <w:lang w:val="en-GB"/>
              </w:rPr>
              <w:t>water, steam, clay</w:t>
            </w:r>
            <w:r w:rsidR="00314249" w:rsidRPr="00FF76F8">
              <w:rPr>
                <w:rFonts w:asciiTheme="minorHAnsi" w:hAnsiTheme="minorHAnsi" w:cstheme="minorHAnsi"/>
                <w:lang w:val="en-GB"/>
              </w:rPr>
              <w:t>,</w:t>
            </w:r>
            <w:r w:rsidR="00121FFD" w:rsidRPr="00FF76F8">
              <w:rPr>
                <w:rFonts w:asciiTheme="minorHAnsi" w:hAnsiTheme="minorHAnsi" w:cstheme="minorHAnsi"/>
                <w:lang w:val="en-GB"/>
              </w:rPr>
              <w:t xml:space="preserve"> etc.) </w:t>
            </w:r>
          </w:p>
          <w:p w14:paraId="134CE425" w14:textId="0BE4EBC0" w:rsidR="00CF1D6D" w:rsidRPr="00FF76F8" w:rsidRDefault="00C340CF" w:rsidP="00CF1D6D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lang w:val="en-GB"/>
              </w:rPr>
            </w:pPr>
            <w:r w:rsidRPr="00FF76F8">
              <w:rPr>
                <w:rFonts w:asciiTheme="minorHAnsi" w:hAnsiTheme="minorHAnsi" w:cstheme="minorHAnsi"/>
                <w:lang w:val="en-GB"/>
              </w:rPr>
              <w:t>Advice</w:t>
            </w:r>
            <w:r w:rsidR="008F0134" w:rsidRPr="00FF76F8">
              <w:rPr>
                <w:rFonts w:asciiTheme="minorHAnsi" w:hAnsiTheme="minorHAnsi" w:cstheme="minorHAnsi"/>
                <w:lang w:val="en-GB"/>
              </w:rPr>
              <w:t xml:space="preserve"> for those who are particularly sensitive</w:t>
            </w:r>
            <w:r w:rsidR="0027738B" w:rsidRPr="00FF76F8">
              <w:rPr>
                <w:rFonts w:asciiTheme="minorHAnsi" w:hAnsiTheme="minorHAnsi" w:cstheme="minorHAnsi"/>
                <w:lang w:val="en-GB"/>
              </w:rPr>
              <w:t xml:space="preserve">, e.g. to high temperatures. </w:t>
            </w:r>
            <w:r w:rsidR="00CF1D6D" w:rsidRPr="00FF76F8">
              <w:rPr>
                <w:rFonts w:asciiTheme="minorHAnsi" w:hAnsiTheme="minorHAnsi" w:cstheme="minorHAnsi"/>
                <w:lang w:val="en-GB"/>
              </w:rPr>
              <w:t xml:space="preserve"> </w:t>
            </w:r>
          </w:p>
          <w:p w14:paraId="4AFF75E4" w14:textId="6F86A2C7" w:rsidR="00F31463" w:rsidRPr="00FF76F8" w:rsidRDefault="00A90716" w:rsidP="00F31463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lang w:val="en-GB"/>
              </w:rPr>
            </w:pPr>
            <w:r w:rsidRPr="00FF76F8">
              <w:rPr>
                <w:rFonts w:asciiTheme="minorHAnsi" w:hAnsiTheme="minorHAnsi" w:cstheme="minorHAnsi"/>
                <w:lang w:val="en-GB"/>
              </w:rPr>
              <w:t>Instructions for possible</w:t>
            </w:r>
            <w:r w:rsidR="007B781C" w:rsidRPr="00FF76F8">
              <w:rPr>
                <w:rFonts w:asciiTheme="minorHAnsi" w:hAnsiTheme="minorHAnsi" w:cstheme="minorHAnsi"/>
                <w:lang w:val="en-GB"/>
              </w:rPr>
              <w:t xml:space="preserve"> risk of intolerance or other </w:t>
            </w:r>
            <w:r w:rsidR="006A2065" w:rsidRPr="00FF76F8">
              <w:rPr>
                <w:rFonts w:asciiTheme="minorHAnsi" w:hAnsiTheme="minorHAnsi" w:cstheme="minorHAnsi"/>
                <w:lang w:val="en-GB"/>
              </w:rPr>
              <w:t xml:space="preserve">allergic </w:t>
            </w:r>
            <w:r w:rsidR="007B781C" w:rsidRPr="00FF76F8">
              <w:rPr>
                <w:rFonts w:asciiTheme="minorHAnsi" w:hAnsiTheme="minorHAnsi" w:cstheme="minorHAnsi"/>
                <w:lang w:val="en-GB"/>
              </w:rPr>
              <w:t>reaction to any of the materials used</w:t>
            </w:r>
            <w:r w:rsidR="002A660B" w:rsidRPr="00FF76F8">
              <w:rPr>
                <w:rFonts w:asciiTheme="minorHAnsi" w:hAnsiTheme="minorHAnsi" w:cstheme="minorHAnsi"/>
                <w:lang w:val="en-GB"/>
              </w:rPr>
              <w:t>,</w:t>
            </w:r>
            <w:r w:rsidR="007B781C" w:rsidRPr="00FF76F8">
              <w:rPr>
                <w:rFonts w:asciiTheme="minorHAnsi" w:hAnsiTheme="minorHAnsi" w:cstheme="minorHAnsi"/>
                <w:lang w:val="en-GB"/>
              </w:rPr>
              <w:t xml:space="preserve"> is clearly stated.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A8D76" w14:textId="77777777" w:rsidR="00D0256F" w:rsidRPr="00FF76F8" w:rsidRDefault="00D0256F" w:rsidP="00453748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en-GB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1B558" w14:textId="77777777" w:rsidR="00D0256F" w:rsidRPr="00FF76F8" w:rsidRDefault="00D0256F" w:rsidP="00453748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en-GB"/>
              </w:rPr>
            </w:pP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6C3C3" w14:textId="1591002D" w:rsidR="00D0256F" w:rsidRPr="00FF76F8" w:rsidRDefault="00D0256F" w:rsidP="00034C35">
            <w:pPr>
              <w:pStyle w:val="ListParagraph"/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FF76F8" w:rsidRPr="00FF76F8" w14:paraId="557DF218" w14:textId="77777777" w:rsidTr="331513E0"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601C6" w14:textId="6FF646D3" w:rsidR="00453748" w:rsidRPr="00FF76F8" w:rsidRDefault="00453748" w:rsidP="00453748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  <w:lang w:val="en-GB"/>
              </w:rPr>
            </w:pPr>
            <w:r w:rsidRPr="00FF76F8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  <w:lang w:val="en-GB"/>
              </w:rPr>
              <w:t>212-</w:t>
            </w:r>
            <w:r w:rsidR="007449AC" w:rsidRPr="00FF76F8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  <w:lang w:val="en-GB"/>
              </w:rPr>
              <w:t>1</w:t>
            </w:r>
            <w:r w:rsidRPr="00FF76F8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  <w:lang w:val="en-GB"/>
              </w:rPr>
              <w:t>.</w:t>
            </w:r>
            <w:r w:rsidR="00B16A88" w:rsidRPr="00FF76F8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  <w:lang w:val="en-GB"/>
              </w:rPr>
              <w:t>2</w:t>
            </w:r>
          </w:p>
        </w:tc>
        <w:tc>
          <w:tcPr>
            <w:tcW w:w="6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F017E" w14:textId="1E139431" w:rsidR="004648FB" w:rsidRPr="00FF76F8" w:rsidRDefault="004648FB" w:rsidP="00453748">
            <w:pPr>
              <w:pStyle w:val="CommentText"/>
              <w:spacing w:before="60" w:after="60"/>
              <w:rPr>
                <w:rFonts w:asciiTheme="minorHAnsi" w:hAnsiTheme="minorHAnsi" w:cstheme="minorHAnsi"/>
                <w:strike/>
                <w:sz w:val="22"/>
                <w:szCs w:val="22"/>
                <w:lang w:val="en-GB"/>
              </w:rPr>
            </w:pPr>
            <w:r w:rsidRPr="00FF76F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Information </w:t>
            </w:r>
            <w:r w:rsidR="004B25AB" w:rsidRPr="00FF76F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is</w:t>
            </w:r>
            <w:r w:rsidRPr="00FF76F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available on the origin of the natural products used, e.g. boreholes and their depth, clay-mines etc. The recycling and cleaning/refining of the materials is explained.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8FC4B" w14:textId="77777777" w:rsidR="00453748" w:rsidRPr="00FF76F8" w:rsidRDefault="00453748" w:rsidP="00453748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en-GB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38197" w14:textId="77777777" w:rsidR="00453748" w:rsidRPr="00FF76F8" w:rsidRDefault="00453748" w:rsidP="00453748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en-GB"/>
              </w:rPr>
            </w:pP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F6E7A" w14:textId="263724CA" w:rsidR="00453748" w:rsidRPr="00FF76F8" w:rsidRDefault="00453748" w:rsidP="00210735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en-GB"/>
              </w:rPr>
            </w:pPr>
          </w:p>
        </w:tc>
      </w:tr>
      <w:tr w:rsidR="00FF76F8" w:rsidRPr="00FF76F8" w14:paraId="74E465EF" w14:textId="77777777" w:rsidTr="331513E0"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D7043" w14:textId="080A34DA" w:rsidR="00453748" w:rsidRPr="00FF76F8" w:rsidRDefault="00453748" w:rsidP="00453748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  <w:lang w:val="en-GB"/>
              </w:rPr>
            </w:pPr>
            <w:r w:rsidRPr="00FF76F8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  <w:lang w:val="en-GB"/>
              </w:rPr>
              <w:t>212-</w:t>
            </w:r>
            <w:r w:rsidR="007449AC" w:rsidRPr="00FF76F8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  <w:lang w:val="en-GB"/>
              </w:rPr>
              <w:t>1</w:t>
            </w:r>
            <w:r w:rsidRPr="00FF76F8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  <w:lang w:val="en-GB"/>
              </w:rPr>
              <w:t>.</w:t>
            </w:r>
            <w:r w:rsidR="007449AC" w:rsidRPr="00FF76F8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  <w:lang w:val="en-GB"/>
              </w:rPr>
              <w:t>3</w:t>
            </w:r>
          </w:p>
        </w:tc>
        <w:tc>
          <w:tcPr>
            <w:tcW w:w="6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8A99D" w14:textId="46F53D56" w:rsidR="00453748" w:rsidRPr="00FF76F8" w:rsidRDefault="00340F7E" w:rsidP="00453748">
            <w:pPr>
              <w:pStyle w:val="CommentText"/>
              <w:spacing w:before="60" w:after="60"/>
              <w:rPr>
                <w:rFonts w:asciiTheme="minorHAnsi" w:hAnsiTheme="minorHAnsi"/>
                <w:sz w:val="22"/>
                <w:szCs w:val="22"/>
                <w:lang w:val="en-GB"/>
              </w:rPr>
            </w:pPr>
            <w:r w:rsidRPr="00FF76F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Reception staff has detailed knowledge of the services provided and can convey this information to guests.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F9565" w14:textId="77777777" w:rsidR="00453748" w:rsidRPr="00FF76F8" w:rsidRDefault="00453748" w:rsidP="00453748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en-GB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327B8" w14:textId="77777777" w:rsidR="00453748" w:rsidRPr="00FF76F8" w:rsidRDefault="00453748" w:rsidP="00453748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en-GB"/>
              </w:rPr>
            </w:pP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C7AA7D" w14:textId="77777777" w:rsidR="00453748" w:rsidRPr="00FF76F8" w:rsidRDefault="00453748" w:rsidP="00453748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en-GB"/>
              </w:rPr>
            </w:pPr>
          </w:p>
        </w:tc>
      </w:tr>
      <w:tr w:rsidR="00FF76F8" w:rsidRPr="00FF76F8" w14:paraId="4E3AFCE9" w14:textId="77777777" w:rsidTr="331513E0"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19D60" w14:textId="77777777" w:rsidR="00CE1D8E" w:rsidRPr="00FF76F8" w:rsidRDefault="00CE1D8E" w:rsidP="00CE1D8E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  <w:lang w:val="en-GB"/>
              </w:rPr>
            </w:pPr>
            <w:r w:rsidRPr="00FF76F8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  <w:lang w:val="en-GB"/>
              </w:rPr>
              <w:t>212-1.4</w:t>
            </w:r>
          </w:p>
          <w:p w14:paraId="0BECF3DC" w14:textId="77777777" w:rsidR="00CE1D8E" w:rsidRPr="00FF76F8" w:rsidRDefault="00CE1D8E" w:rsidP="00453748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  <w:lang w:val="en-GB"/>
              </w:rPr>
            </w:pPr>
          </w:p>
        </w:tc>
        <w:tc>
          <w:tcPr>
            <w:tcW w:w="6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3F193" w14:textId="0B5034D0" w:rsidR="00CC5BE4" w:rsidRPr="00FF76F8" w:rsidRDefault="00CC5BE4" w:rsidP="00453748">
            <w:pPr>
              <w:pStyle w:val="CommentText"/>
              <w:spacing w:before="60" w:after="60"/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</w:pPr>
            <w:r w:rsidRPr="00FF76F8"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  <w:t>Written instructions for staff</w:t>
            </w:r>
            <w:r w:rsidR="002C126F" w:rsidRPr="00FF76F8"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  <w:t>,</w:t>
            </w:r>
            <w:r w:rsidRPr="00FF76F8"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  <w:t xml:space="preserve"> detail</w:t>
            </w:r>
            <w:r w:rsidR="007502F8" w:rsidRPr="00FF76F8"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  <w:t xml:space="preserve">ing </w:t>
            </w:r>
            <w:r w:rsidRPr="00FF76F8"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  <w:t>what is included in services/treatments on offer</w:t>
            </w:r>
            <w:r w:rsidR="002C126F" w:rsidRPr="00FF76F8"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  <w:t>, are in place.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76626" w14:textId="77777777" w:rsidR="00CE1D8E" w:rsidRPr="00FF76F8" w:rsidRDefault="00CE1D8E" w:rsidP="00453748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en-GB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6A02A" w14:textId="77777777" w:rsidR="00CE1D8E" w:rsidRPr="00FF76F8" w:rsidRDefault="00CE1D8E" w:rsidP="00453748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en-GB"/>
              </w:rPr>
            </w:pP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FB355C" w14:textId="77777777" w:rsidR="00CE1D8E" w:rsidRPr="00FF76F8" w:rsidRDefault="00CE1D8E" w:rsidP="00453748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en-GB"/>
              </w:rPr>
            </w:pPr>
          </w:p>
        </w:tc>
      </w:tr>
      <w:tr w:rsidR="00FF76F8" w:rsidRPr="00FF76F8" w14:paraId="765D1843" w14:textId="77777777" w:rsidTr="331513E0"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489891DC" w14:textId="6EA87C12" w:rsidR="00453748" w:rsidRPr="00FF76F8" w:rsidRDefault="00453748" w:rsidP="00453748">
            <w:pPr>
              <w:autoSpaceDE w:val="0"/>
              <w:autoSpaceDN w:val="0"/>
              <w:adjustRightInd w:val="0"/>
              <w:spacing w:before="240" w:after="240" w:line="240" w:lineRule="auto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  <w:lang w:val="en-GB"/>
              </w:rPr>
            </w:pPr>
            <w:r w:rsidRPr="00FF76F8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  <w:lang w:val="en-GB"/>
              </w:rPr>
              <w:t>212-</w:t>
            </w:r>
            <w:r w:rsidR="007411EB" w:rsidRPr="00FF76F8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  <w:lang w:val="en-GB"/>
              </w:rPr>
              <w:t>2</w:t>
            </w:r>
          </w:p>
        </w:tc>
        <w:tc>
          <w:tcPr>
            <w:tcW w:w="6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20207ED7" w14:textId="5C6C056B" w:rsidR="00453748" w:rsidRPr="00FF76F8" w:rsidRDefault="00F42D8C" w:rsidP="00453748">
            <w:pPr>
              <w:tabs>
                <w:tab w:val="left" w:pos="8082"/>
              </w:tabs>
              <w:spacing w:before="240" w:after="240" w:line="240" w:lineRule="auto"/>
              <w:rPr>
                <w:rFonts w:asciiTheme="minorHAnsi" w:hAnsiTheme="minorHAnsi" w:cstheme="minorHAnsi"/>
                <w:b/>
                <w:i/>
                <w:sz w:val="28"/>
                <w:szCs w:val="28"/>
                <w:lang w:val="en-GB"/>
              </w:rPr>
            </w:pPr>
            <w:r w:rsidRPr="00FF76F8">
              <w:rPr>
                <w:rFonts w:asciiTheme="minorHAnsi" w:hAnsiTheme="minorHAnsi" w:cstheme="minorHAnsi"/>
                <w:b/>
                <w:i/>
                <w:sz w:val="28"/>
                <w:szCs w:val="28"/>
                <w:lang w:val="en-GB"/>
              </w:rPr>
              <w:t xml:space="preserve">Facilities and </w:t>
            </w:r>
            <w:r w:rsidR="00037C0E" w:rsidRPr="00FF76F8">
              <w:rPr>
                <w:rFonts w:asciiTheme="minorHAnsi" w:hAnsiTheme="minorHAnsi" w:cstheme="minorHAnsi"/>
                <w:b/>
                <w:i/>
                <w:sz w:val="28"/>
                <w:szCs w:val="28"/>
                <w:lang w:val="en-GB"/>
              </w:rPr>
              <w:t>Hygiene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19AEB063" w14:textId="65A511B0" w:rsidR="00453748" w:rsidRPr="00FF76F8" w:rsidRDefault="00D1482D" w:rsidP="00453748">
            <w:pPr>
              <w:autoSpaceDE w:val="0"/>
              <w:autoSpaceDN w:val="0"/>
              <w:adjustRightInd w:val="0"/>
              <w:spacing w:before="240" w:after="240" w:line="240" w:lineRule="auto"/>
              <w:jc w:val="center"/>
              <w:rPr>
                <w:rFonts w:asciiTheme="minorHAnsi" w:hAnsiTheme="minorHAnsi" w:cstheme="minorHAnsi"/>
                <w:b/>
                <w:iCs/>
                <w:sz w:val="24"/>
                <w:szCs w:val="24"/>
                <w:lang w:val="en-GB"/>
              </w:rPr>
            </w:pPr>
            <w:r w:rsidRPr="00FF76F8">
              <w:rPr>
                <w:rFonts w:asciiTheme="minorHAnsi" w:hAnsiTheme="minorHAnsi" w:cstheme="minorHAnsi"/>
                <w:b/>
                <w:iCs/>
                <w:sz w:val="24"/>
                <w:szCs w:val="24"/>
                <w:lang w:val="en-GB"/>
              </w:rPr>
              <w:t>Yes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5DB174DE" w14:textId="6B7FEB0D" w:rsidR="00453748" w:rsidRPr="00FF76F8" w:rsidRDefault="00D1482D" w:rsidP="00453748">
            <w:pPr>
              <w:autoSpaceDE w:val="0"/>
              <w:autoSpaceDN w:val="0"/>
              <w:adjustRightInd w:val="0"/>
              <w:spacing w:before="240" w:after="24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en-GB"/>
              </w:rPr>
            </w:pPr>
            <w:r w:rsidRPr="00FF76F8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  <w:lang w:val="en-GB"/>
              </w:rPr>
              <w:t>N/A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7BDD5D9C" w14:textId="7FC1D169" w:rsidR="00453748" w:rsidRPr="00FF76F8" w:rsidRDefault="00D1482D" w:rsidP="00453748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en-GB"/>
              </w:rPr>
            </w:pPr>
            <w:r w:rsidRPr="00FF76F8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  <w:lang w:val="en-GB"/>
              </w:rPr>
              <w:t>How fulfilled/explanation</w:t>
            </w:r>
          </w:p>
        </w:tc>
      </w:tr>
      <w:tr w:rsidR="00FF76F8" w:rsidRPr="00FF76F8" w14:paraId="2A7C2C28" w14:textId="77777777" w:rsidTr="331513E0"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8C670" w14:textId="0AE835C3" w:rsidR="00453748" w:rsidRPr="00FF76F8" w:rsidRDefault="00453748" w:rsidP="00453748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  <w:lang w:val="en-GB"/>
              </w:rPr>
            </w:pPr>
            <w:r w:rsidRPr="00FF76F8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  <w:lang w:val="en-GB"/>
              </w:rPr>
              <w:t>212-</w:t>
            </w:r>
            <w:r w:rsidR="007411EB" w:rsidRPr="00FF76F8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  <w:lang w:val="en-GB"/>
              </w:rPr>
              <w:t>2</w:t>
            </w:r>
            <w:r w:rsidRPr="00FF76F8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  <w:lang w:val="en-GB"/>
              </w:rPr>
              <w:t>.1</w:t>
            </w:r>
          </w:p>
        </w:tc>
        <w:tc>
          <w:tcPr>
            <w:tcW w:w="6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19984" w14:textId="2552F5A4" w:rsidR="00453748" w:rsidRPr="00FF76F8" w:rsidRDefault="002E7558" w:rsidP="004041F5">
            <w:pPr>
              <w:pStyle w:val="NormalWeb"/>
              <w:shd w:val="clear" w:color="auto" w:fill="FFFFFF"/>
              <w:spacing w:before="60" w:after="60"/>
              <w:rPr>
                <w:rFonts w:asciiTheme="minorHAnsi" w:hAnsiTheme="minorHAnsi" w:cstheme="minorHAnsi"/>
                <w:bCs/>
                <w:iCs/>
                <w:lang w:val="en-GB"/>
              </w:rPr>
            </w:pPr>
            <w:r w:rsidRPr="00FF76F8">
              <w:rPr>
                <w:rFonts w:asciiTheme="minorHAnsi" w:eastAsia="Calibri" w:hAnsiTheme="minorHAnsi" w:cstheme="minorHAnsi"/>
                <w:sz w:val="22"/>
                <w:lang w:val="en-GB" w:eastAsia="en-US"/>
              </w:rPr>
              <w:t>Employees are presentable and dress in clean and appropriate working attire.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B4D45" w14:textId="77777777" w:rsidR="00453748" w:rsidRPr="00FF76F8" w:rsidRDefault="00453748" w:rsidP="00453748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en-GB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034B2" w14:textId="77777777" w:rsidR="00453748" w:rsidRPr="00FF76F8" w:rsidRDefault="00453748" w:rsidP="00453748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en-GB"/>
              </w:rPr>
            </w:pP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26868" w14:textId="77777777" w:rsidR="00453748" w:rsidRPr="00FF76F8" w:rsidRDefault="00453748" w:rsidP="00453748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en-GB"/>
              </w:rPr>
            </w:pPr>
          </w:p>
        </w:tc>
      </w:tr>
      <w:tr w:rsidR="00FF76F8" w:rsidRPr="00FF76F8" w14:paraId="55E1718A" w14:textId="77777777" w:rsidTr="331513E0"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BFDCD" w14:textId="1235309C" w:rsidR="005A6057" w:rsidRPr="00FF76F8" w:rsidRDefault="00CF416B" w:rsidP="00453748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  <w:lang w:val="en-GB"/>
              </w:rPr>
            </w:pPr>
            <w:r w:rsidRPr="00FF76F8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  <w:lang w:val="en-GB"/>
              </w:rPr>
              <w:lastRenderedPageBreak/>
              <w:t>212-2.2</w:t>
            </w:r>
          </w:p>
        </w:tc>
        <w:tc>
          <w:tcPr>
            <w:tcW w:w="6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4970A" w14:textId="60AD5F99" w:rsidR="005A6057" w:rsidRPr="00FF76F8" w:rsidRDefault="00CF416B" w:rsidP="00AE201A">
            <w:pPr>
              <w:pStyle w:val="NormalWeb"/>
              <w:shd w:val="clear" w:color="auto" w:fill="FFFFFF"/>
              <w:spacing w:before="60" w:after="60"/>
              <w:rPr>
                <w:rFonts w:asciiTheme="minorHAnsi" w:eastAsia="Calibri" w:hAnsiTheme="minorHAnsi" w:cstheme="minorHAnsi"/>
                <w:sz w:val="22"/>
                <w:lang w:val="en-GB" w:eastAsia="en-US"/>
              </w:rPr>
            </w:pPr>
            <w:r w:rsidRPr="00FF76F8">
              <w:rPr>
                <w:rFonts w:ascii="Calibri" w:eastAsia="Calibri" w:hAnsi="Calibri"/>
                <w:sz w:val="22"/>
                <w:szCs w:val="22"/>
                <w:lang w:val="en-GB" w:eastAsia="en-US"/>
              </w:rPr>
              <w:t>Buildings and facilities have been checked regarding</w:t>
            </w:r>
            <w:r w:rsidRPr="00FF76F8">
              <w:rPr>
                <w:rFonts w:ascii="Calibri" w:eastAsia="Calibri" w:hAnsi="Calibri" w:cs="Calibri"/>
                <w:sz w:val="22"/>
                <w:szCs w:val="22"/>
                <w:lang w:val="en-GB" w:eastAsia="en-US"/>
              </w:rPr>
              <w:t xml:space="preserve"> accessibility for all (i. e. for all age groups, persons with restricted mobility, visual or hearing impaired etc.).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30DE3" w14:textId="77777777" w:rsidR="005A6057" w:rsidRPr="00FF76F8" w:rsidRDefault="005A6057" w:rsidP="00453748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en-GB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87A3C" w14:textId="77777777" w:rsidR="005A6057" w:rsidRPr="00FF76F8" w:rsidRDefault="005A6057" w:rsidP="00453748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en-GB"/>
              </w:rPr>
            </w:pP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E60F30" w14:textId="77777777" w:rsidR="005A6057" w:rsidRPr="00FF76F8" w:rsidRDefault="005A6057" w:rsidP="00453748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en-GB"/>
              </w:rPr>
            </w:pPr>
          </w:p>
        </w:tc>
      </w:tr>
      <w:tr w:rsidR="00FF76F8" w:rsidRPr="00FF76F8" w14:paraId="0D86E694" w14:textId="77777777" w:rsidTr="331513E0"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546B3" w14:textId="1E51383E" w:rsidR="00764FC3" w:rsidRPr="00FF76F8" w:rsidRDefault="005A135C" w:rsidP="00453748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  <w:lang w:val="en-GB"/>
              </w:rPr>
            </w:pPr>
            <w:r w:rsidRPr="00FF76F8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  <w:lang w:val="en-GB"/>
              </w:rPr>
              <w:t>212-2.</w:t>
            </w:r>
            <w:r w:rsidR="00CF416B" w:rsidRPr="00FF76F8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  <w:lang w:val="en-GB"/>
              </w:rPr>
              <w:t>3</w:t>
            </w:r>
          </w:p>
        </w:tc>
        <w:tc>
          <w:tcPr>
            <w:tcW w:w="6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630E5" w14:textId="487BFDE0" w:rsidR="007C766F" w:rsidRPr="00FF76F8" w:rsidRDefault="00972B40" w:rsidP="331513E0">
            <w:pPr>
              <w:tabs>
                <w:tab w:val="left" w:pos="8082"/>
              </w:tabs>
              <w:spacing w:before="60" w:after="60" w:line="240" w:lineRule="auto"/>
              <w:rPr>
                <w:rFonts w:asciiTheme="minorHAnsi" w:hAnsiTheme="minorHAnsi" w:cstheme="minorBidi"/>
                <w:lang w:val="en-GB"/>
              </w:rPr>
            </w:pPr>
            <w:r w:rsidRPr="00FF76F8">
              <w:rPr>
                <w:rFonts w:asciiTheme="minorHAnsi" w:hAnsiTheme="minorHAnsi" w:cstheme="minorBidi"/>
                <w:lang w:val="en-GB"/>
              </w:rPr>
              <w:t>A</w:t>
            </w:r>
            <w:r w:rsidR="007C766F" w:rsidRPr="00FF76F8">
              <w:rPr>
                <w:rFonts w:asciiTheme="minorHAnsi" w:hAnsiTheme="minorHAnsi" w:cstheme="minorBidi"/>
                <w:lang w:val="en-GB"/>
              </w:rPr>
              <w:t xml:space="preserve">ll facilities </w:t>
            </w:r>
            <w:r w:rsidR="00F75C15" w:rsidRPr="00FF76F8">
              <w:rPr>
                <w:rFonts w:asciiTheme="minorHAnsi" w:hAnsiTheme="minorHAnsi" w:cstheme="minorBidi"/>
                <w:lang w:val="en-GB"/>
              </w:rPr>
              <w:t xml:space="preserve">i.e. reception area, dressing rooms, treatment areas </w:t>
            </w:r>
            <w:r w:rsidR="007C766F" w:rsidRPr="00FF76F8">
              <w:rPr>
                <w:rFonts w:asciiTheme="minorHAnsi" w:hAnsiTheme="minorHAnsi" w:cstheme="minorBidi"/>
                <w:lang w:val="en-GB"/>
              </w:rPr>
              <w:t xml:space="preserve">are well designed and tidy. All </w:t>
            </w:r>
            <w:r w:rsidR="00C15832" w:rsidRPr="00FF76F8">
              <w:rPr>
                <w:rFonts w:asciiTheme="minorHAnsi" w:hAnsiTheme="minorHAnsi" w:cstheme="minorBidi"/>
                <w:lang w:val="en-GB"/>
              </w:rPr>
              <w:t xml:space="preserve">furniture and fixtures </w:t>
            </w:r>
            <w:r w:rsidR="007C766F" w:rsidRPr="00FF76F8">
              <w:rPr>
                <w:rFonts w:asciiTheme="minorHAnsi" w:hAnsiTheme="minorHAnsi" w:cstheme="minorBidi"/>
                <w:lang w:val="en-GB"/>
              </w:rPr>
              <w:t xml:space="preserve">are clean and in </w:t>
            </w:r>
            <w:r w:rsidR="00823A03" w:rsidRPr="00FF76F8">
              <w:rPr>
                <w:rFonts w:asciiTheme="minorHAnsi" w:hAnsiTheme="minorHAnsi" w:cstheme="minorBidi"/>
                <w:lang w:val="en-GB"/>
              </w:rPr>
              <w:t xml:space="preserve">an </w:t>
            </w:r>
            <w:r w:rsidR="007C766F" w:rsidRPr="00FF76F8">
              <w:rPr>
                <w:rFonts w:asciiTheme="minorHAnsi" w:hAnsiTheme="minorHAnsi" w:cstheme="minorBidi"/>
                <w:lang w:val="en-GB"/>
              </w:rPr>
              <w:t>impeccable condition.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EA24C" w14:textId="77777777" w:rsidR="00764FC3" w:rsidRPr="00FF76F8" w:rsidRDefault="00764FC3" w:rsidP="00453748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en-GB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52708" w14:textId="77777777" w:rsidR="00764FC3" w:rsidRPr="00FF76F8" w:rsidRDefault="00764FC3" w:rsidP="00453748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en-GB"/>
              </w:rPr>
            </w:pP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974D8C" w14:textId="07E7FEC8" w:rsidR="00764FC3" w:rsidRPr="00FF76F8" w:rsidRDefault="00764FC3" w:rsidP="00764FC3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en-GB"/>
              </w:rPr>
            </w:pPr>
          </w:p>
        </w:tc>
      </w:tr>
      <w:tr w:rsidR="00FF76F8" w:rsidRPr="00FF76F8" w14:paraId="38591388" w14:textId="77777777" w:rsidTr="331513E0"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F5516" w14:textId="3FE23FBA" w:rsidR="00453748" w:rsidRPr="00FF76F8" w:rsidRDefault="00453748" w:rsidP="00453748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  <w:lang w:val="en-GB"/>
              </w:rPr>
            </w:pPr>
            <w:r w:rsidRPr="00FF76F8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  <w:lang w:val="en-GB"/>
              </w:rPr>
              <w:t>212-</w:t>
            </w:r>
            <w:r w:rsidR="00AF122E" w:rsidRPr="00FF76F8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  <w:lang w:val="en-GB"/>
              </w:rPr>
              <w:t>2</w:t>
            </w:r>
            <w:r w:rsidRPr="00FF76F8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  <w:lang w:val="en-GB"/>
              </w:rPr>
              <w:t>.</w:t>
            </w:r>
            <w:r w:rsidR="00CF416B" w:rsidRPr="00FF76F8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  <w:lang w:val="en-GB"/>
              </w:rPr>
              <w:t>4</w:t>
            </w:r>
          </w:p>
        </w:tc>
        <w:tc>
          <w:tcPr>
            <w:tcW w:w="6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956DF" w14:textId="61C58144" w:rsidR="005A135C" w:rsidRPr="00FF76F8" w:rsidRDefault="00CF23C0" w:rsidP="331513E0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Bidi"/>
                <w:lang w:val="en-GB"/>
              </w:rPr>
            </w:pPr>
            <w:r w:rsidRPr="00FF76F8">
              <w:rPr>
                <w:rFonts w:asciiTheme="minorHAnsi" w:hAnsiTheme="minorHAnsi" w:cstheme="minorBidi"/>
                <w:lang w:val="en-GB"/>
              </w:rPr>
              <w:t xml:space="preserve">Dressing rooms are </w:t>
            </w:r>
            <w:r w:rsidR="005C17B3" w:rsidRPr="00FF76F8">
              <w:rPr>
                <w:rFonts w:asciiTheme="minorHAnsi" w:hAnsiTheme="minorHAnsi" w:cstheme="minorBidi"/>
                <w:lang w:val="en-GB"/>
              </w:rPr>
              <w:t>spacious</w:t>
            </w:r>
            <w:r w:rsidR="007B5701" w:rsidRPr="00FF76F8">
              <w:rPr>
                <w:rFonts w:asciiTheme="minorHAnsi" w:hAnsiTheme="minorHAnsi" w:cstheme="minorBidi"/>
                <w:lang w:val="en-GB"/>
              </w:rPr>
              <w:t xml:space="preserve"> with seats and </w:t>
            </w:r>
            <w:r w:rsidR="002B4694" w:rsidRPr="00FF76F8">
              <w:rPr>
                <w:rFonts w:asciiTheme="minorHAnsi" w:hAnsiTheme="minorHAnsi" w:cstheme="minorBidi"/>
                <w:lang w:val="en-GB"/>
              </w:rPr>
              <w:t>well venti</w:t>
            </w:r>
            <w:r w:rsidR="0032464A" w:rsidRPr="00FF76F8">
              <w:rPr>
                <w:rFonts w:asciiTheme="minorHAnsi" w:hAnsiTheme="minorHAnsi" w:cstheme="minorBidi"/>
                <w:lang w:val="en-GB"/>
              </w:rPr>
              <w:t>lated</w:t>
            </w:r>
            <w:r w:rsidR="00D958D3" w:rsidRPr="00FF76F8">
              <w:rPr>
                <w:rFonts w:asciiTheme="minorHAnsi" w:hAnsiTheme="minorHAnsi" w:cstheme="minorBidi"/>
                <w:lang w:val="en-GB"/>
              </w:rPr>
              <w:t>.</w:t>
            </w:r>
            <w:r w:rsidR="005A135C" w:rsidRPr="00FF76F8">
              <w:rPr>
                <w:rFonts w:asciiTheme="minorHAnsi" w:hAnsiTheme="minorHAnsi" w:cstheme="minorBidi"/>
                <w:lang w:val="en-GB"/>
              </w:rPr>
              <w:t xml:space="preserve"> </w:t>
            </w:r>
            <w:r w:rsidR="00914988" w:rsidRPr="00FF76F8">
              <w:rPr>
                <w:rFonts w:asciiTheme="minorHAnsi" w:hAnsiTheme="minorHAnsi" w:cstheme="minorBidi"/>
                <w:lang w:val="en-GB"/>
              </w:rPr>
              <w:t xml:space="preserve">The following </w:t>
            </w:r>
            <w:r w:rsidR="009616A1" w:rsidRPr="00FF76F8">
              <w:rPr>
                <w:rFonts w:asciiTheme="minorHAnsi" w:hAnsiTheme="minorHAnsi" w:cstheme="minorBidi"/>
                <w:lang w:val="en-GB"/>
              </w:rPr>
              <w:t>amen</w:t>
            </w:r>
            <w:r w:rsidR="00C32AEE" w:rsidRPr="00FF76F8">
              <w:rPr>
                <w:rFonts w:asciiTheme="minorHAnsi" w:hAnsiTheme="minorHAnsi" w:cstheme="minorBidi"/>
                <w:lang w:val="en-GB"/>
              </w:rPr>
              <w:t>ities are</w:t>
            </w:r>
            <w:r w:rsidR="00914988" w:rsidRPr="00FF76F8">
              <w:rPr>
                <w:rFonts w:asciiTheme="minorHAnsi" w:hAnsiTheme="minorHAnsi" w:cstheme="minorBidi"/>
                <w:lang w:val="en-GB"/>
              </w:rPr>
              <w:t xml:space="preserve"> in place</w:t>
            </w:r>
            <w:r w:rsidR="005A135C" w:rsidRPr="00FF76F8">
              <w:rPr>
                <w:rFonts w:asciiTheme="minorHAnsi" w:hAnsiTheme="minorHAnsi" w:cstheme="minorBidi"/>
                <w:lang w:val="en-GB"/>
              </w:rPr>
              <w:t>:</w:t>
            </w:r>
          </w:p>
          <w:p w14:paraId="71665AE9" w14:textId="626B00ED" w:rsidR="005A135C" w:rsidRPr="00FF76F8" w:rsidRDefault="00F936F7" w:rsidP="00EB1EA3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bCs/>
                <w:iCs/>
                <w:lang w:val="en-GB"/>
              </w:rPr>
            </w:pPr>
            <w:r w:rsidRPr="00FF76F8">
              <w:rPr>
                <w:rFonts w:asciiTheme="minorHAnsi" w:hAnsiTheme="minorHAnsi" w:cstheme="minorHAnsi"/>
                <w:bCs/>
                <w:iCs/>
                <w:lang w:val="en-GB"/>
              </w:rPr>
              <w:t>Large mirro</w:t>
            </w:r>
            <w:r w:rsidR="0096464B" w:rsidRPr="00FF76F8">
              <w:rPr>
                <w:rFonts w:asciiTheme="minorHAnsi" w:hAnsiTheme="minorHAnsi" w:cstheme="minorHAnsi"/>
                <w:bCs/>
                <w:iCs/>
                <w:lang w:val="en-GB"/>
              </w:rPr>
              <w:t>rs.</w:t>
            </w:r>
          </w:p>
          <w:p w14:paraId="7EBA9BCB" w14:textId="551B03B6" w:rsidR="005A135C" w:rsidRPr="00FF76F8" w:rsidRDefault="003257BE" w:rsidP="005A135C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bCs/>
                <w:iCs/>
                <w:lang w:val="en-GB"/>
              </w:rPr>
            </w:pPr>
            <w:r w:rsidRPr="00FF76F8">
              <w:rPr>
                <w:rFonts w:asciiTheme="minorHAnsi" w:hAnsiTheme="minorHAnsi" w:cstheme="minorHAnsi"/>
                <w:bCs/>
                <w:iCs/>
                <w:lang w:val="en-GB"/>
              </w:rPr>
              <w:t>Dressing tabl</w:t>
            </w:r>
            <w:r w:rsidR="002E3B60" w:rsidRPr="00FF76F8">
              <w:rPr>
                <w:rFonts w:asciiTheme="minorHAnsi" w:hAnsiTheme="minorHAnsi" w:cstheme="minorHAnsi"/>
                <w:bCs/>
                <w:iCs/>
                <w:lang w:val="en-GB"/>
              </w:rPr>
              <w:t>e/shelves.</w:t>
            </w:r>
          </w:p>
          <w:p w14:paraId="1F3352C7" w14:textId="77777777" w:rsidR="000A28E7" w:rsidRPr="00FF76F8" w:rsidRDefault="00EA3BEB" w:rsidP="001D3737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bCs/>
                <w:iCs/>
                <w:lang w:val="en-GB"/>
              </w:rPr>
            </w:pPr>
            <w:r w:rsidRPr="00FF76F8">
              <w:rPr>
                <w:rFonts w:asciiTheme="minorHAnsi" w:hAnsiTheme="minorHAnsi" w:cstheme="minorHAnsi"/>
                <w:bCs/>
                <w:iCs/>
                <w:lang w:val="en-GB"/>
              </w:rPr>
              <w:t>Sufficient number of high-quality hair dryers.</w:t>
            </w:r>
          </w:p>
          <w:p w14:paraId="6B1FFA3E" w14:textId="4EA663DE" w:rsidR="001D3737" w:rsidRPr="00FF76F8" w:rsidRDefault="00895BB8" w:rsidP="001D3737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bCs/>
                <w:iCs/>
                <w:lang w:val="en-GB"/>
              </w:rPr>
            </w:pPr>
            <w:r w:rsidRPr="00FF76F8">
              <w:rPr>
                <w:rFonts w:asciiTheme="minorHAnsi" w:hAnsiTheme="minorHAnsi" w:cstheme="minorHAnsi"/>
                <w:bCs/>
                <w:iCs/>
                <w:lang w:val="en-GB"/>
              </w:rPr>
              <w:t>Lockable l</w:t>
            </w:r>
            <w:r w:rsidR="001D3737" w:rsidRPr="00FF76F8">
              <w:rPr>
                <w:rFonts w:asciiTheme="minorHAnsi" w:hAnsiTheme="minorHAnsi" w:cstheme="minorHAnsi"/>
                <w:bCs/>
                <w:iCs/>
                <w:lang w:val="en-GB"/>
              </w:rPr>
              <w:t>ockers</w:t>
            </w:r>
            <w:r w:rsidR="00181CA1" w:rsidRPr="00FF76F8">
              <w:rPr>
                <w:rFonts w:asciiTheme="minorHAnsi" w:hAnsiTheme="minorHAnsi" w:cstheme="minorHAnsi"/>
                <w:bCs/>
                <w:iCs/>
                <w:lang w:val="en-GB"/>
              </w:rPr>
              <w:t xml:space="preserve"> </w:t>
            </w:r>
            <w:r w:rsidR="00167E0C" w:rsidRPr="00FF76F8">
              <w:rPr>
                <w:rFonts w:asciiTheme="minorHAnsi" w:hAnsiTheme="minorHAnsi" w:cstheme="minorHAnsi"/>
                <w:bCs/>
                <w:iCs/>
                <w:lang w:val="en-GB"/>
              </w:rPr>
              <w:t>of good size</w:t>
            </w:r>
            <w:r w:rsidR="003709AC" w:rsidRPr="00FF76F8">
              <w:rPr>
                <w:rFonts w:asciiTheme="minorHAnsi" w:hAnsiTheme="minorHAnsi" w:cstheme="minorHAnsi"/>
                <w:bCs/>
                <w:iCs/>
                <w:lang w:val="en-GB"/>
              </w:rPr>
              <w:t xml:space="preserve"> and with hangers</w:t>
            </w:r>
            <w:r w:rsidR="00F16F6B" w:rsidRPr="00FF76F8">
              <w:rPr>
                <w:rFonts w:asciiTheme="minorHAnsi" w:hAnsiTheme="minorHAnsi" w:cstheme="minorHAnsi"/>
                <w:bCs/>
                <w:iCs/>
                <w:lang w:val="en-GB"/>
              </w:rPr>
              <w:t>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000C7" w14:textId="77777777" w:rsidR="00453748" w:rsidRPr="00FF76F8" w:rsidRDefault="00453748" w:rsidP="00453748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en-GB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AADA1" w14:textId="77777777" w:rsidR="00453748" w:rsidRPr="00FF76F8" w:rsidRDefault="00453748" w:rsidP="00453748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en-GB"/>
              </w:rPr>
            </w:pP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A3E36F" w14:textId="13B484DA" w:rsidR="00453748" w:rsidRPr="00FF76F8" w:rsidRDefault="00453748" w:rsidP="005A135C">
            <w:pPr>
              <w:pStyle w:val="ListParagraph"/>
              <w:autoSpaceDE w:val="0"/>
              <w:autoSpaceDN w:val="0"/>
              <w:adjustRightInd w:val="0"/>
              <w:spacing w:before="60" w:after="60" w:line="240" w:lineRule="auto"/>
              <w:ind w:left="770"/>
              <w:rPr>
                <w:rFonts w:asciiTheme="minorHAnsi" w:hAnsiTheme="minorHAnsi" w:cstheme="minorHAnsi"/>
                <w:bCs/>
                <w:iCs/>
                <w:lang w:val="en-GB"/>
              </w:rPr>
            </w:pPr>
          </w:p>
        </w:tc>
      </w:tr>
      <w:tr w:rsidR="00FF76F8" w:rsidRPr="00FF76F8" w14:paraId="6CC982F7" w14:textId="77777777" w:rsidTr="331513E0"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E41AB" w14:textId="7D980D8B" w:rsidR="00375293" w:rsidRPr="00FF76F8" w:rsidRDefault="00AF122E" w:rsidP="00453748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  <w:lang w:val="en-GB"/>
              </w:rPr>
            </w:pPr>
            <w:r w:rsidRPr="00FF76F8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  <w:lang w:val="en-GB"/>
              </w:rPr>
              <w:t>212-2.</w:t>
            </w:r>
            <w:r w:rsidR="00CF416B" w:rsidRPr="00FF76F8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  <w:lang w:val="en-GB"/>
              </w:rPr>
              <w:t>5</w:t>
            </w:r>
          </w:p>
        </w:tc>
        <w:tc>
          <w:tcPr>
            <w:tcW w:w="6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A25B8" w14:textId="5BEA2D23" w:rsidR="00E54ECE" w:rsidRPr="00FF76F8" w:rsidRDefault="008E628A" w:rsidP="00453748">
            <w:pPr>
              <w:tabs>
                <w:tab w:val="left" w:pos="8082"/>
              </w:tabs>
              <w:spacing w:before="60" w:after="60" w:line="240" w:lineRule="auto"/>
              <w:rPr>
                <w:rFonts w:asciiTheme="minorHAnsi" w:hAnsiTheme="minorHAnsi" w:cstheme="minorHAnsi"/>
                <w:lang w:val="en-GB"/>
              </w:rPr>
            </w:pPr>
            <w:r w:rsidRPr="00FF76F8">
              <w:rPr>
                <w:rFonts w:asciiTheme="minorHAnsi" w:hAnsiTheme="minorHAnsi" w:cstheme="minorHAnsi"/>
                <w:lang w:val="en-GB"/>
              </w:rPr>
              <w:t>Shower and bathing facilities are well separated from the dressing area to minimise the risk of water getting into dressing rooms.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5F38F" w14:textId="77777777" w:rsidR="00375293" w:rsidRPr="00FF76F8" w:rsidRDefault="00375293" w:rsidP="00453748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en-GB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DAE7C" w14:textId="77777777" w:rsidR="00375293" w:rsidRPr="00FF76F8" w:rsidRDefault="00375293" w:rsidP="00453748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en-GB"/>
              </w:rPr>
            </w:pP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FB9680" w14:textId="1E148964" w:rsidR="00375293" w:rsidRPr="00FF76F8" w:rsidRDefault="00375293" w:rsidP="0022625F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bCs/>
                <w:iCs/>
                <w:lang w:val="en-GB"/>
              </w:rPr>
            </w:pPr>
          </w:p>
        </w:tc>
      </w:tr>
      <w:tr w:rsidR="00FF76F8" w:rsidRPr="00FF76F8" w14:paraId="7895841F" w14:textId="77777777" w:rsidTr="331513E0"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5E72A" w14:textId="31925304" w:rsidR="00375293" w:rsidRPr="00FF76F8" w:rsidRDefault="00B96819" w:rsidP="00453748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  <w:lang w:val="en-GB"/>
              </w:rPr>
            </w:pPr>
            <w:r w:rsidRPr="00FF76F8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  <w:lang w:val="en-GB"/>
              </w:rPr>
              <w:t>212-2.</w:t>
            </w:r>
            <w:r w:rsidR="00CF416B" w:rsidRPr="00FF76F8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  <w:lang w:val="en-GB"/>
              </w:rPr>
              <w:t>6</w:t>
            </w:r>
          </w:p>
        </w:tc>
        <w:tc>
          <w:tcPr>
            <w:tcW w:w="6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1E8E9" w14:textId="55DE48B1" w:rsidR="00375293" w:rsidRPr="00FF76F8" w:rsidRDefault="00771C3E" w:rsidP="331513E0">
            <w:pPr>
              <w:tabs>
                <w:tab w:val="left" w:pos="8082"/>
              </w:tabs>
              <w:spacing w:before="60" w:after="60" w:line="240" w:lineRule="auto"/>
              <w:rPr>
                <w:rFonts w:asciiTheme="minorHAnsi" w:hAnsiTheme="minorHAnsi" w:cstheme="minorBidi"/>
                <w:lang w:val="en-GB"/>
              </w:rPr>
            </w:pPr>
            <w:r w:rsidRPr="00FF76F8">
              <w:rPr>
                <w:rFonts w:asciiTheme="minorHAnsi" w:hAnsiTheme="minorHAnsi" w:cstheme="minorHAnsi"/>
                <w:lang w:val="en-GB"/>
              </w:rPr>
              <w:t>Relevant and clear pictorial instructions on how c</w:t>
            </w:r>
            <w:r w:rsidR="00963A3F" w:rsidRPr="00FF76F8">
              <w:rPr>
                <w:rFonts w:asciiTheme="minorHAnsi" w:hAnsiTheme="minorHAnsi" w:cstheme="minorHAnsi"/>
                <w:lang w:val="en-GB"/>
              </w:rPr>
              <w:t>ustomers</w:t>
            </w:r>
            <w:r w:rsidRPr="00FF76F8">
              <w:rPr>
                <w:rFonts w:asciiTheme="minorHAnsi" w:hAnsiTheme="minorHAnsi" w:cstheme="minorHAnsi"/>
                <w:lang w:val="en-GB"/>
              </w:rPr>
              <w:t xml:space="preserve"> are to wash themselves </w:t>
            </w:r>
            <w:r w:rsidR="008E1309">
              <w:rPr>
                <w:rFonts w:asciiTheme="minorHAnsi" w:hAnsiTheme="minorHAnsi" w:cstheme="minorHAnsi"/>
                <w:lang w:val="en-GB"/>
              </w:rPr>
              <w:t xml:space="preserve">before entering </w:t>
            </w:r>
            <w:r w:rsidR="002C1D38">
              <w:rPr>
                <w:rFonts w:asciiTheme="minorHAnsi" w:hAnsiTheme="minorHAnsi" w:cstheme="minorHAnsi"/>
                <w:lang w:val="en-GB"/>
              </w:rPr>
              <w:t>pools, sauna etc.</w:t>
            </w:r>
            <w:r w:rsidR="008E1309">
              <w:rPr>
                <w:rFonts w:asciiTheme="minorHAnsi" w:hAnsiTheme="minorHAnsi" w:cstheme="minorHAnsi"/>
                <w:lang w:val="en-GB"/>
              </w:rPr>
              <w:t xml:space="preserve"> </w:t>
            </w:r>
            <w:r w:rsidRPr="00FF76F8">
              <w:rPr>
                <w:rFonts w:asciiTheme="minorHAnsi" w:hAnsiTheme="minorHAnsi" w:cstheme="minorHAnsi"/>
                <w:lang w:val="en-GB"/>
              </w:rPr>
              <w:t>are in the shower and bathing area.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10464" w14:textId="77777777" w:rsidR="00375293" w:rsidRPr="00FF76F8" w:rsidRDefault="00375293" w:rsidP="00453748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en-GB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250AF" w14:textId="77777777" w:rsidR="00375293" w:rsidRPr="00FF76F8" w:rsidRDefault="00375293" w:rsidP="00453748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en-GB"/>
              </w:rPr>
            </w:pP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CE3A0A" w14:textId="29D215B1" w:rsidR="00375293" w:rsidRPr="00FF76F8" w:rsidRDefault="00375293" w:rsidP="0022625F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bCs/>
                <w:iCs/>
                <w:lang w:val="en-GB"/>
              </w:rPr>
            </w:pPr>
          </w:p>
        </w:tc>
      </w:tr>
      <w:tr w:rsidR="00FF76F8" w:rsidRPr="00FF76F8" w14:paraId="71EB2A12" w14:textId="77777777" w:rsidTr="331513E0"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F2C0F" w14:textId="6CCE01C4" w:rsidR="00453748" w:rsidRPr="00FF76F8" w:rsidRDefault="00453748" w:rsidP="00453748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  <w:lang w:val="en-GB"/>
              </w:rPr>
            </w:pPr>
            <w:r w:rsidRPr="00FF76F8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  <w:lang w:val="en-GB"/>
              </w:rPr>
              <w:t>212-</w:t>
            </w:r>
            <w:r w:rsidR="00B96819" w:rsidRPr="00FF76F8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  <w:lang w:val="en-GB"/>
              </w:rPr>
              <w:t>2.</w:t>
            </w:r>
            <w:r w:rsidR="00CF416B" w:rsidRPr="00FF76F8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  <w:lang w:val="en-GB"/>
              </w:rPr>
              <w:t>7</w:t>
            </w:r>
          </w:p>
        </w:tc>
        <w:tc>
          <w:tcPr>
            <w:tcW w:w="6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A2B9F" w14:textId="15FF3D9D" w:rsidR="00453748" w:rsidRPr="00FF76F8" w:rsidRDefault="00BB38EA" w:rsidP="00453748">
            <w:pPr>
              <w:tabs>
                <w:tab w:val="left" w:pos="8082"/>
              </w:tabs>
              <w:spacing w:before="60" w:after="60" w:line="240" w:lineRule="auto"/>
              <w:rPr>
                <w:rFonts w:asciiTheme="minorHAnsi" w:hAnsiTheme="minorHAnsi" w:cstheme="minorHAnsi"/>
                <w:lang w:val="en-GB"/>
              </w:rPr>
            </w:pPr>
            <w:r w:rsidRPr="00FF76F8">
              <w:rPr>
                <w:rFonts w:asciiTheme="minorHAnsi" w:hAnsiTheme="minorHAnsi" w:cstheme="minorHAnsi"/>
                <w:lang w:val="en-GB"/>
              </w:rPr>
              <w:t>Treatment rooms are well ventilated</w:t>
            </w:r>
            <w:r w:rsidR="00E80DD5" w:rsidRPr="00FF76F8">
              <w:rPr>
                <w:rFonts w:asciiTheme="minorHAnsi" w:hAnsiTheme="minorHAnsi" w:cstheme="minorHAnsi"/>
                <w:lang w:val="en-GB"/>
              </w:rPr>
              <w:t xml:space="preserve"> and demar</w:t>
            </w:r>
            <w:r w:rsidR="004A6C88" w:rsidRPr="00FF76F8">
              <w:rPr>
                <w:rFonts w:asciiTheme="minorHAnsi" w:hAnsiTheme="minorHAnsi" w:cstheme="minorHAnsi"/>
                <w:lang w:val="en-GB"/>
              </w:rPr>
              <w:t>cated.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82304" w14:textId="77777777" w:rsidR="00453748" w:rsidRPr="00FF76F8" w:rsidRDefault="00453748" w:rsidP="00453748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en-GB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42966" w14:textId="77777777" w:rsidR="00453748" w:rsidRPr="00FF76F8" w:rsidRDefault="00453748" w:rsidP="00453748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en-GB"/>
              </w:rPr>
            </w:pP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4D277" w14:textId="77777777" w:rsidR="00453748" w:rsidRPr="00FF76F8" w:rsidRDefault="00453748" w:rsidP="00453748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en-GB"/>
              </w:rPr>
            </w:pPr>
          </w:p>
        </w:tc>
      </w:tr>
      <w:tr w:rsidR="00FF76F8" w:rsidRPr="00FF76F8" w14:paraId="352B1A93" w14:textId="77777777" w:rsidTr="331513E0"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A7AFF" w14:textId="3793EAE4" w:rsidR="00453748" w:rsidRPr="00FF76F8" w:rsidRDefault="00EC0642" w:rsidP="331513E0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Theme="minorHAnsi" w:hAnsiTheme="minorHAnsi" w:cstheme="minorBidi"/>
                <w:i/>
                <w:iCs/>
                <w:sz w:val="24"/>
                <w:szCs w:val="24"/>
                <w:lang w:val="en-GB"/>
              </w:rPr>
            </w:pPr>
            <w:r w:rsidRPr="00FF76F8">
              <w:rPr>
                <w:rFonts w:asciiTheme="minorHAnsi" w:hAnsiTheme="minorHAnsi" w:cstheme="minorBidi"/>
                <w:i/>
                <w:sz w:val="24"/>
                <w:szCs w:val="24"/>
                <w:lang w:val="en-GB"/>
              </w:rPr>
              <w:t>212-2.</w:t>
            </w:r>
            <w:r w:rsidRPr="00FF76F8">
              <w:rPr>
                <w:rFonts w:asciiTheme="minorHAnsi" w:hAnsiTheme="minorHAnsi" w:cstheme="minorBidi"/>
                <w:i/>
                <w:iCs/>
                <w:sz w:val="24"/>
                <w:szCs w:val="24"/>
                <w:lang w:val="en-GB"/>
              </w:rPr>
              <w:t>8</w:t>
            </w:r>
          </w:p>
        </w:tc>
        <w:tc>
          <w:tcPr>
            <w:tcW w:w="6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D4F72" w14:textId="27983514" w:rsidR="00334E99" w:rsidRPr="00FF76F8" w:rsidRDefault="00EC0642" w:rsidP="00453748">
            <w:pPr>
              <w:tabs>
                <w:tab w:val="left" w:pos="8082"/>
              </w:tabs>
              <w:spacing w:before="60" w:after="60" w:line="240" w:lineRule="auto"/>
              <w:rPr>
                <w:rFonts w:asciiTheme="minorHAnsi" w:hAnsiTheme="minorHAnsi" w:cstheme="minorHAnsi"/>
                <w:lang w:val="en-GB"/>
              </w:rPr>
            </w:pPr>
            <w:r w:rsidRPr="00FF76F8">
              <w:rPr>
                <w:rFonts w:asciiTheme="minorHAnsi" w:hAnsiTheme="minorHAnsi" w:cstheme="minorHAnsi"/>
                <w:bCs/>
                <w:iCs/>
                <w:lang w:val="en-GB"/>
              </w:rPr>
              <w:t>Treatment rooms are big enough to allow those administering therapy to move easily around the room.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D94D7" w14:textId="77777777" w:rsidR="00453748" w:rsidRPr="00FF76F8" w:rsidRDefault="00453748" w:rsidP="00453748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en-GB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3E06F" w14:textId="77777777" w:rsidR="00453748" w:rsidRPr="00FF76F8" w:rsidRDefault="00453748" w:rsidP="00453748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en-GB"/>
              </w:rPr>
            </w:pP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55E47A" w14:textId="60F91859" w:rsidR="002C703D" w:rsidRPr="00FF76F8" w:rsidRDefault="002C703D" w:rsidP="001D2585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EC0642" w:rsidRPr="00FF76F8" w14:paraId="7B383F24" w14:textId="77777777" w:rsidTr="331513E0"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77B70" w14:textId="1894AC72" w:rsidR="00EC0642" w:rsidRPr="00FF76F8" w:rsidRDefault="00EC0642" w:rsidP="331513E0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Theme="minorHAnsi" w:hAnsiTheme="minorHAnsi" w:cstheme="minorBidi"/>
                <w:i/>
                <w:iCs/>
                <w:sz w:val="24"/>
                <w:szCs w:val="24"/>
                <w:lang w:val="en-GB"/>
              </w:rPr>
            </w:pPr>
            <w:r w:rsidRPr="00FF76F8">
              <w:rPr>
                <w:rFonts w:asciiTheme="minorHAnsi" w:hAnsiTheme="minorHAnsi" w:cstheme="minorBidi"/>
                <w:i/>
                <w:iCs/>
                <w:sz w:val="24"/>
                <w:szCs w:val="24"/>
                <w:lang w:val="en-GB"/>
              </w:rPr>
              <w:t>212-2.9</w:t>
            </w:r>
          </w:p>
        </w:tc>
        <w:tc>
          <w:tcPr>
            <w:tcW w:w="6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749E2" w14:textId="017E6C2A" w:rsidR="00EC0642" w:rsidRPr="00FF76F8" w:rsidRDefault="00EC0642" w:rsidP="00453748">
            <w:pPr>
              <w:tabs>
                <w:tab w:val="left" w:pos="8082"/>
              </w:tabs>
              <w:spacing w:before="60" w:after="60" w:line="240" w:lineRule="auto"/>
              <w:rPr>
                <w:rFonts w:asciiTheme="minorHAnsi" w:hAnsiTheme="minorHAnsi" w:cstheme="minorHAnsi"/>
                <w:lang w:val="en-GB"/>
              </w:rPr>
            </w:pPr>
            <w:r w:rsidRPr="00FF76F8">
              <w:rPr>
                <w:rFonts w:asciiTheme="minorHAnsi" w:hAnsiTheme="minorHAnsi" w:cstheme="minorHAnsi"/>
                <w:lang w:val="en-GB"/>
              </w:rPr>
              <w:t>Propriety and privacy are observed during the entire course of treatment.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A46E7" w14:textId="77777777" w:rsidR="00EC0642" w:rsidRPr="00FF76F8" w:rsidRDefault="00EC0642" w:rsidP="00453748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en-GB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F0A07" w14:textId="77777777" w:rsidR="00EC0642" w:rsidRPr="00FF76F8" w:rsidRDefault="00EC0642" w:rsidP="00453748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en-GB"/>
              </w:rPr>
            </w:pP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F056A2" w14:textId="77777777" w:rsidR="00EC0642" w:rsidRPr="00FF76F8" w:rsidRDefault="00EC0642" w:rsidP="001D2585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FF76F8" w:rsidRPr="00FF76F8" w14:paraId="6C11742B" w14:textId="77777777" w:rsidTr="331513E0"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0EFB8" w14:textId="77777777" w:rsidR="00CF416B" w:rsidRPr="00FF76F8" w:rsidRDefault="00453748" w:rsidP="00CF416B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  <w:lang w:val="en-GB"/>
              </w:rPr>
            </w:pPr>
            <w:r w:rsidRPr="00FF76F8">
              <w:rPr>
                <w:rFonts w:asciiTheme="minorHAnsi" w:hAnsiTheme="minorHAnsi" w:cstheme="minorHAnsi"/>
                <w:i/>
                <w:sz w:val="24"/>
                <w:szCs w:val="24"/>
                <w:lang w:val="en-GB"/>
              </w:rPr>
              <w:t>212-</w:t>
            </w:r>
            <w:r w:rsidR="58CFAB9B" w:rsidRPr="00FF76F8">
              <w:rPr>
                <w:rFonts w:asciiTheme="minorHAnsi" w:hAnsiTheme="minorHAnsi" w:cstheme="minorHAnsi"/>
                <w:i/>
                <w:sz w:val="24"/>
                <w:szCs w:val="24"/>
                <w:lang w:val="en-GB"/>
              </w:rPr>
              <w:t>2.</w:t>
            </w:r>
            <w:r w:rsidR="00CF416B" w:rsidRPr="00FF76F8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  <w:lang w:val="en-GB"/>
              </w:rPr>
              <w:t>10</w:t>
            </w:r>
          </w:p>
          <w:p w14:paraId="5EA48928" w14:textId="6226FAEE" w:rsidR="00453748" w:rsidRPr="00FF76F8" w:rsidRDefault="00453748" w:rsidP="331513E0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Theme="minorHAnsi" w:hAnsiTheme="minorHAnsi" w:cstheme="minorBidi"/>
                <w:i/>
                <w:iCs/>
                <w:sz w:val="24"/>
                <w:szCs w:val="24"/>
                <w:lang w:val="en-GB"/>
              </w:rPr>
            </w:pPr>
          </w:p>
        </w:tc>
        <w:tc>
          <w:tcPr>
            <w:tcW w:w="6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E9FFE" w14:textId="110B4F81" w:rsidR="00453748" w:rsidRPr="00FF76F8" w:rsidRDefault="00AD3507" w:rsidP="00453748">
            <w:pPr>
              <w:tabs>
                <w:tab w:val="left" w:pos="8082"/>
              </w:tabs>
              <w:spacing w:before="60" w:after="60" w:line="240" w:lineRule="auto"/>
              <w:rPr>
                <w:rFonts w:asciiTheme="minorHAnsi" w:hAnsiTheme="minorHAnsi" w:cstheme="minorHAnsi"/>
                <w:lang w:val="en-GB"/>
              </w:rPr>
            </w:pPr>
            <w:r w:rsidRPr="00FF76F8">
              <w:rPr>
                <w:rFonts w:asciiTheme="minorHAnsi" w:hAnsiTheme="minorHAnsi" w:cstheme="minorHAnsi"/>
                <w:lang w:val="en-GB"/>
              </w:rPr>
              <w:t>Customers have the opportunity to relax after therapy, in either the treatment space or an appropriate area</w:t>
            </w:r>
            <w:r w:rsidRPr="00FF76F8">
              <w:rPr>
                <w:rFonts w:asciiTheme="minorHAnsi" w:hAnsiTheme="minorHAnsi" w:cstheme="minorHAnsi"/>
                <w:bCs/>
                <w:i/>
                <w:iCs/>
                <w:lang w:val="en-GB"/>
              </w:rPr>
              <w:t>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CB2A8" w14:textId="77777777" w:rsidR="00453748" w:rsidRPr="00FF76F8" w:rsidRDefault="00453748" w:rsidP="00453748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en-GB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EB9A3" w14:textId="77777777" w:rsidR="00453748" w:rsidRPr="00FF76F8" w:rsidRDefault="00453748" w:rsidP="00453748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en-GB"/>
              </w:rPr>
            </w:pP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C47D8D" w14:textId="77777777" w:rsidR="00453748" w:rsidRPr="00FF76F8" w:rsidRDefault="00453748" w:rsidP="00453748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en-GB"/>
              </w:rPr>
            </w:pPr>
          </w:p>
        </w:tc>
      </w:tr>
      <w:tr w:rsidR="00FF76F8" w:rsidRPr="00FF76F8" w14:paraId="10E78E6B" w14:textId="77777777" w:rsidTr="331513E0"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56C4F" w14:textId="70DFE3EB" w:rsidR="00453748" w:rsidRPr="00FF76F8" w:rsidRDefault="00453748" w:rsidP="331513E0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Theme="minorHAnsi" w:hAnsiTheme="minorHAnsi" w:cstheme="minorBidi"/>
                <w:i/>
                <w:iCs/>
                <w:sz w:val="24"/>
                <w:szCs w:val="24"/>
                <w:lang w:val="en-GB"/>
              </w:rPr>
            </w:pPr>
            <w:r w:rsidRPr="00FF76F8">
              <w:rPr>
                <w:rFonts w:asciiTheme="minorHAnsi" w:hAnsiTheme="minorHAnsi" w:cstheme="minorBidi"/>
                <w:i/>
                <w:iCs/>
                <w:sz w:val="24"/>
                <w:szCs w:val="24"/>
                <w:lang w:val="en-GB"/>
              </w:rPr>
              <w:t>212-</w:t>
            </w:r>
            <w:r w:rsidR="7FF9BBDA" w:rsidRPr="00FF76F8">
              <w:rPr>
                <w:rFonts w:asciiTheme="minorHAnsi" w:hAnsiTheme="minorHAnsi" w:cstheme="minorBidi"/>
                <w:i/>
                <w:iCs/>
                <w:sz w:val="24"/>
                <w:szCs w:val="24"/>
                <w:lang w:val="en-GB"/>
              </w:rPr>
              <w:t>2.11</w:t>
            </w:r>
          </w:p>
        </w:tc>
        <w:tc>
          <w:tcPr>
            <w:tcW w:w="6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8D157" w14:textId="4CAFB6D1" w:rsidR="00B41F6B" w:rsidRPr="00FF76F8" w:rsidRDefault="00184F00" w:rsidP="331513E0">
            <w:pPr>
              <w:spacing w:before="60" w:after="60" w:line="240" w:lineRule="auto"/>
              <w:rPr>
                <w:rFonts w:asciiTheme="minorHAnsi" w:hAnsiTheme="minorHAnsi" w:cstheme="minorBidi"/>
                <w:lang w:val="en-GB"/>
              </w:rPr>
            </w:pPr>
            <w:r w:rsidRPr="00FF76F8">
              <w:rPr>
                <w:rFonts w:asciiTheme="minorHAnsi" w:hAnsiTheme="minorHAnsi" w:cstheme="minorBidi"/>
                <w:lang w:val="en-GB"/>
              </w:rPr>
              <w:t>B</w:t>
            </w:r>
            <w:r w:rsidR="00CD2D82" w:rsidRPr="00FF76F8">
              <w:rPr>
                <w:rFonts w:asciiTheme="minorHAnsi" w:hAnsiTheme="minorHAnsi" w:cstheme="minorBidi"/>
                <w:lang w:val="en-GB"/>
              </w:rPr>
              <w:t xml:space="preserve">athrobes and slippers </w:t>
            </w:r>
            <w:r w:rsidRPr="00FF76F8">
              <w:rPr>
                <w:rFonts w:asciiTheme="minorHAnsi" w:hAnsiTheme="minorHAnsi" w:cstheme="minorBidi"/>
                <w:lang w:val="en-GB"/>
              </w:rPr>
              <w:t xml:space="preserve">are of high quality, clean and in good condition.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CABF" w14:textId="77777777" w:rsidR="00453748" w:rsidRPr="00FF76F8" w:rsidRDefault="00453748" w:rsidP="00453748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en-GB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600EA" w14:textId="77777777" w:rsidR="00453748" w:rsidRPr="00FF76F8" w:rsidRDefault="00453748" w:rsidP="00453748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en-GB"/>
              </w:rPr>
            </w:pP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5DF0B1" w14:textId="3414DE10" w:rsidR="00453748" w:rsidRPr="00FF76F8" w:rsidRDefault="00453748" w:rsidP="331513E0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Bidi"/>
                <w:sz w:val="24"/>
                <w:szCs w:val="24"/>
                <w:lang w:val="en-GB"/>
              </w:rPr>
            </w:pPr>
          </w:p>
        </w:tc>
      </w:tr>
      <w:tr w:rsidR="00FF76F8" w:rsidRPr="00FF76F8" w14:paraId="10FA59E2" w14:textId="77777777" w:rsidTr="331513E0"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6CDDD" w14:textId="39B3953F" w:rsidR="002305CA" w:rsidRPr="00FF76F8" w:rsidRDefault="00CF416B" w:rsidP="331513E0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Theme="minorHAnsi" w:hAnsiTheme="minorHAnsi" w:cstheme="minorBidi"/>
                <w:i/>
                <w:iCs/>
                <w:sz w:val="24"/>
                <w:szCs w:val="24"/>
                <w:lang w:val="en-GB"/>
              </w:rPr>
            </w:pPr>
            <w:r w:rsidRPr="00FF76F8">
              <w:rPr>
                <w:rFonts w:asciiTheme="minorHAnsi" w:hAnsiTheme="minorHAnsi" w:cstheme="minorBidi"/>
                <w:i/>
                <w:iCs/>
                <w:sz w:val="24"/>
                <w:szCs w:val="24"/>
                <w:lang w:val="en-GB"/>
              </w:rPr>
              <w:lastRenderedPageBreak/>
              <w:t>212-2.12</w:t>
            </w:r>
          </w:p>
        </w:tc>
        <w:tc>
          <w:tcPr>
            <w:tcW w:w="6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4953E" w14:textId="2EA34C1C" w:rsidR="002305CA" w:rsidRPr="00FF76F8" w:rsidRDefault="002305CA" w:rsidP="331513E0">
            <w:pPr>
              <w:spacing w:before="60" w:after="60" w:line="240" w:lineRule="auto"/>
              <w:rPr>
                <w:rFonts w:asciiTheme="minorHAnsi" w:hAnsiTheme="minorHAnsi" w:cstheme="minorBidi"/>
                <w:lang w:val="en-GB"/>
              </w:rPr>
            </w:pPr>
            <w:r w:rsidRPr="00FF76F8">
              <w:rPr>
                <w:rFonts w:asciiTheme="minorHAnsi" w:hAnsiTheme="minorHAnsi" w:cstheme="minorBidi"/>
                <w:lang w:val="en-GB"/>
              </w:rPr>
              <w:t xml:space="preserve">Towels are of good quality, clean and </w:t>
            </w:r>
            <w:r w:rsidR="007D7050" w:rsidRPr="00FF76F8">
              <w:rPr>
                <w:rFonts w:asciiTheme="minorHAnsi" w:hAnsiTheme="minorHAnsi" w:cstheme="minorBidi"/>
                <w:lang w:val="en-GB"/>
              </w:rPr>
              <w:t>in good condition.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E2C0A" w14:textId="77777777" w:rsidR="002305CA" w:rsidRPr="00FF76F8" w:rsidRDefault="002305CA" w:rsidP="00453748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en-GB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C3E2B" w14:textId="77777777" w:rsidR="002305CA" w:rsidRPr="00FF76F8" w:rsidRDefault="002305CA" w:rsidP="00453748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en-GB"/>
              </w:rPr>
            </w:pP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D9DCDA" w14:textId="77777777" w:rsidR="002305CA" w:rsidRPr="00FF76F8" w:rsidRDefault="002305CA" w:rsidP="331513E0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Bidi"/>
                <w:sz w:val="24"/>
                <w:szCs w:val="24"/>
                <w:lang w:val="en-GB"/>
              </w:rPr>
            </w:pPr>
          </w:p>
        </w:tc>
      </w:tr>
      <w:tr w:rsidR="00FF76F8" w:rsidRPr="00FF76F8" w14:paraId="7B641848" w14:textId="77777777" w:rsidTr="331513E0"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F69BA" w14:textId="7ED9630A" w:rsidR="00453748" w:rsidRPr="00FF76F8" w:rsidRDefault="00453748" w:rsidP="331513E0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Theme="minorHAnsi" w:hAnsiTheme="minorHAnsi" w:cstheme="minorBidi"/>
                <w:i/>
                <w:iCs/>
                <w:sz w:val="24"/>
                <w:szCs w:val="24"/>
                <w:lang w:val="en-GB"/>
              </w:rPr>
            </w:pPr>
            <w:r w:rsidRPr="00FF76F8">
              <w:rPr>
                <w:rFonts w:asciiTheme="minorHAnsi" w:hAnsiTheme="minorHAnsi" w:cstheme="minorBidi"/>
                <w:i/>
                <w:iCs/>
                <w:sz w:val="24"/>
                <w:szCs w:val="24"/>
                <w:lang w:val="en-GB"/>
              </w:rPr>
              <w:t>212-</w:t>
            </w:r>
            <w:r w:rsidR="7F7C1481" w:rsidRPr="00FF76F8">
              <w:rPr>
                <w:rFonts w:asciiTheme="minorHAnsi" w:hAnsiTheme="minorHAnsi" w:cstheme="minorBidi"/>
                <w:i/>
                <w:iCs/>
                <w:sz w:val="24"/>
                <w:szCs w:val="24"/>
                <w:lang w:val="en-GB"/>
              </w:rPr>
              <w:t>2.</w:t>
            </w:r>
            <w:r w:rsidR="00CF416B" w:rsidRPr="00FF76F8">
              <w:rPr>
                <w:rFonts w:asciiTheme="minorHAnsi" w:hAnsiTheme="minorHAnsi" w:cstheme="minorBidi"/>
                <w:i/>
                <w:iCs/>
                <w:sz w:val="24"/>
                <w:szCs w:val="24"/>
                <w:lang w:val="en-GB"/>
              </w:rPr>
              <w:t>13</w:t>
            </w:r>
          </w:p>
        </w:tc>
        <w:tc>
          <w:tcPr>
            <w:tcW w:w="6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C857A" w14:textId="39A2A60E" w:rsidR="004305EE" w:rsidRPr="00FF76F8" w:rsidRDefault="004305EE" w:rsidP="004305EE">
            <w:pPr>
              <w:pStyle w:val="NormalWeb"/>
              <w:shd w:val="clear" w:color="auto" w:fill="FFFFFF"/>
              <w:spacing w:before="60"/>
              <w:rPr>
                <w:rFonts w:asciiTheme="minorHAnsi" w:eastAsia="Calibri" w:hAnsiTheme="minorHAnsi" w:cstheme="minorHAnsi"/>
                <w:sz w:val="22"/>
                <w:lang w:val="en-GB" w:eastAsia="en-US"/>
              </w:rPr>
            </w:pPr>
            <w:r w:rsidRPr="00FF76F8">
              <w:rPr>
                <w:rFonts w:asciiTheme="minorHAnsi" w:eastAsia="Calibri" w:hAnsiTheme="minorHAnsi" w:cstheme="minorHAnsi"/>
                <w:sz w:val="22"/>
                <w:lang w:val="en-GB" w:eastAsia="en-US"/>
              </w:rPr>
              <w:t>Written procedures apply to:</w:t>
            </w:r>
          </w:p>
          <w:p w14:paraId="77099ED7" w14:textId="77777777" w:rsidR="004305EE" w:rsidRPr="00FF76F8" w:rsidRDefault="004305EE" w:rsidP="004305EE">
            <w:pPr>
              <w:pStyle w:val="NormalWeb"/>
              <w:numPr>
                <w:ilvl w:val="0"/>
                <w:numId w:val="21"/>
              </w:numPr>
              <w:shd w:val="clear" w:color="auto" w:fill="FFFFFF"/>
              <w:rPr>
                <w:rFonts w:asciiTheme="minorHAnsi" w:eastAsia="Calibri" w:hAnsiTheme="minorHAnsi" w:cstheme="minorHAnsi"/>
                <w:sz w:val="22"/>
                <w:lang w:val="en-GB" w:eastAsia="en-US"/>
              </w:rPr>
            </w:pPr>
            <w:r w:rsidRPr="00FF76F8">
              <w:rPr>
                <w:rFonts w:asciiTheme="minorHAnsi" w:eastAsia="Calibri" w:hAnsiTheme="minorHAnsi" w:cstheme="minorHAnsi"/>
                <w:sz w:val="22"/>
                <w:lang w:val="en-GB" w:eastAsia="en-US"/>
              </w:rPr>
              <w:t>Washing of linens.</w:t>
            </w:r>
          </w:p>
          <w:p w14:paraId="471F9252" w14:textId="77777777" w:rsidR="004305EE" w:rsidRPr="00FF76F8" w:rsidRDefault="004305EE" w:rsidP="004305EE">
            <w:pPr>
              <w:pStyle w:val="NormalWeb"/>
              <w:numPr>
                <w:ilvl w:val="0"/>
                <w:numId w:val="21"/>
              </w:numPr>
              <w:shd w:val="clear" w:color="auto" w:fill="FFFFFF"/>
              <w:rPr>
                <w:rFonts w:asciiTheme="minorHAnsi" w:eastAsia="Calibri" w:hAnsiTheme="minorHAnsi" w:cstheme="minorHAnsi"/>
                <w:sz w:val="22"/>
                <w:lang w:val="en-GB" w:eastAsia="en-US"/>
              </w:rPr>
            </w:pPr>
            <w:r w:rsidRPr="00FF76F8">
              <w:rPr>
                <w:rFonts w:asciiTheme="minorHAnsi" w:eastAsia="Calibri" w:hAnsiTheme="minorHAnsi" w:cstheme="minorHAnsi"/>
                <w:sz w:val="22"/>
                <w:lang w:val="en-GB" w:eastAsia="en-US"/>
              </w:rPr>
              <w:t>Replacing of linens.</w:t>
            </w:r>
          </w:p>
          <w:p w14:paraId="6797C9A7" w14:textId="0F0A3173" w:rsidR="00021148" w:rsidRPr="00FF76F8" w:rsidRDefault="004305EE" w:rsidP="00E37B61">
            <w:pPr>
              <w:pStyle w:val="NormalWeb"/>
              <w:numPr>
                <w:ilvl w:val="0"/>
                <w:numId w:val="21"/>
              </w:numPr>
              <w:shd w:val="clear" w:color="auto" w:fill="FFFFFF"/>
              <w:spacing w:after="60"/>
              <w:rPr>
                <w:rFonts w:asciiTheme="minorHAnsi" w:eastAsia="Calibri" w:hAnsiTheme="minorHAnsi" w:cstheme="minorHAnsi"/>
                <w:sz w:val="22"/>
                <w:lang w:val="en-GB" w:eastAsia="en-US"/>
              </w:rPr>
            </w:pPr>
            <w:r w:rsidRPr="00FF76F8">
              <w:rPr>
                <w:rFonts w:asciiTheme="minorHAnsi" w:eastAsia="Calibri" w:hAnsiTheme="minorHAnsi" w:cstheme="minorHAnsi"/>
                <w:sz w:val="22"/>
                <w:lang w:val="en-GB" w:eastAsia="en-US"/>
              </w:rPr>
              <w:t>Cleaning</w:t>
            </w:r>
            <w:r w:rsidR="00AB637A" w:rsidRPr="00FF76F8">
              <w:rPr>
                <w:rFonts w:asciiTheme="minorHAnsi" w:eastAsia="Calibri" w:hAnsiTheme="minorHAnsi" w:cstheme="minorHAnsi"/>
                <w:sz w:val="22"/>
                <w:lang w:val="en-GB" w:eastAsia="en-US"/>
              </w:rPr>
              <w:t xml:space="preserve"> and disinfection of equipment.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FF7A4" w14:textId="77777777" w:rsidR="00453748" w:rsidRPr="00FF76F8" w:rsidRDefault="00453748" w:rsidP="00453748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en-GB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C1E99" w14:textId="77777777" w:rsidR="00453748" w:rsidRPr="00FF76F8" w:rsidRDefault="00453748" w:rsidP="00453748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en-GB"/>
              </w:rPr>
            </w:pP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DED37C" w14:textId="77777777" w:rsidR="00453748" w:rsidRPr="00FF76F8" w:rsidRDefault="00453748" w:rsidP="00453748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en-GB"/>
              </w:rPr>
            </w:pPr>
          </w:p>
        </w:tc>
      </w:tr>
      <w:tr w:rsidR="00FF76F8" w:rsidRPr="00FF76F8" w14:paraId="70B74F53" w14:textId="77777777" w:rsidTr="331513E0"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3A1CA" w14:textId="27E82248" w:rsidR="00453748" w:rsidRPr="00FF76F8" w:rsidRDefault="00453748" w:rsidP="331513E0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Theme="minorHAnsi" w:hAnsiTheme="minorHAnsi" w:cstheme="minorBidi"/>
                <w:i/>
                <w:iCs/>
                <w:sz w:val="24"/>
                <w:szCs w:val="24"/>
                <w:lang w:val="en-GB"/>
              </w:rPr>
            </w:pPr>
            <w:r w:rsidRPr="00FF76F8">
              <w:rPr>
                <w:rFonts w:asciiTheme="minorHAnsi" w:hAnsiTheme="minorHAnsi" w:cstheme="minorBidi"/>
                <w:i/>
                <w:iCs/>
                <w:sz w:val="24"/>
                <w:szCs w:val="24"/>
                <w:lang w:val="en-GB"/>
              </w:rPr>
              <w:t>212-</w:t>
            </w:r>
            <w:r w:rsidR="2D90E7CA" w:rsidRPr="00FF76F8">
              <w:rPr>
                <w:rFonts w:asciiTheme="minorHAnsi" w:hAnsiTheme="minorHAnsi" w:cstheme="minorBidi"/>
                <w:i/>
                <w:iCs/>
                <w:sz w:val="24"/>
                <w:szCs w:val="24"/>
                <w:lang w:val="en-GB"/>
              </w:rPr>
              <w:t>2.</w:t>
            </w:r>
            <w:r w:rsidR="00CF416B" w:rsidRPr="00FF76F8">
              <w:rPr>
                <w:rFonts w:asciiTheme="minorHAnsi" w:hAnsiTheme="minorHAnsi" w:cstheme="minorBidi"/>
                <w:i/>
                <w:iCs/>
                <w:sz w:val="24"/>
                <w:szCs w:val="24"/>
                <w:lang w:val="en-GB"/>
              </w:rPr>
              <w:t>14</w:t>
            </w:r>
          </w:p>
        </w:tc>
        <w:tc>
          <w:tcPr>
            <w:tcW w:w="6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2AF54" w14:textId="311487B2" w:rsidR="00453748" w:rsidRPr="00FF76F8" w:rsidRDefault="00771731" w:rsidP="331513E0">
            <w:pPr>
              <w:tabs>
                <w:tab w:val="left" w:pos="8082"/>
              </w:tabs>
              <w:spacing w:before="60" w:after="60" w:line="240" w:lineRule="auto"/>
              <w:rPr>
                <w:rFonts w:asciiTheme="minorHAnsi" w:hAnsiTheme="minorHAnsi" w:cstheme="minorBidi"/>
                <w:lang w:val="en-GB"/>
              </w:rPr>
            </w:pPr>
            <w:r w:rsidRPr="00FF76F8">
              <w:rPr>
                <w:rFonts w:asciiTheme="minorHAnsi" w:hAnsiTheme="minorHAnsi" w:cstheme="minorHAnsi"/>
                <w:lang w:val="en-GB"/>
              </w:rPr>
              <w:t xml:space="preserve">The highest standards of hygiene are </w:t>
            </w:r>
            <w:r w:rsidR="00FD03E7" w:rsidRPr="00FF76F8">
              <w:rPr>
                <w:rFonts w:asciiTheme="minorHAnsi" w:hAnsiTheme="minorHAnsi" w:cstheme="minorHAnsi"/>
                <w:lang w:val="en-GB"/>
              </w:rPr>
              <w:t>always observed</w:t>
            </w:r>
            <w:r w:rsidRPr="00FF76F8">
              <w:rPr>
                <w:rFonts w:asciiTheme="minorHAnsi" w:hAnsiTheme="minorHAnsi" w:cstheme="minorHAnsi"/>
                <w:lang w:val="en-GB"/>
              </w:rPr>
              <w:t>. No surface shows signs of grime and grouting is free of mould, no stains or signs of wear and tear of furniture are present.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D0767" w14:textId="77777777" w:rsidR="00453748" w:rsidRPr="00FF76F8" w:rsidRDefault="00453748" w:rsidP="00453748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en-GB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1C4C0" w14:textId="77777777" w:rsidR="00453748" w:rsidRPr="00FF76F8" w:rsidRDefault="00453748" w:rsidP="00453748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en-GB"/>
              </w:rPr>
            </w:pP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15B46C" w14:textId="44D3AC57" w:rsidR="007B70CD" w:rsidRPr="00FF76F8" w:rsidRDefault="007B70CD" w:rsidP="331513E0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Bidi"/>
                <w:sz w:val="24"/>
                <w:szCs w:val="24"/>
                <w:lang w:val="en-GB"/>
              </w:rPr>
            </w:pPr>
          </w:p>
        </w:tc>
      </w:tr>
      <w:tr w:rsidR="00FF76F8" w:rsidRPr="00FF76F8" w14:paraId="038CA1A0" w14:textId="77777777" w:rsidTr="331513E0"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19532437" w14:textId="77777777" w:rsidR="00453748" w:rsidRPr="00FF76F8" w:rsidRDefault="00453748" w:rsidP="00453748">
            <w:pPr>
              <w:autoSpaceDE w:val="0"/>
              <w:autoSpaceDN w:val="0"/>
              <w:adjustRightInd w:val="0"/>
              <w:spacing w:before="240" w:after="240" w:line="240" w:lineRule="auto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  <w:lang w:val="en-GB"/>
              </w:rPr>
            </w:pPr>
            <w:r w:rsidRPr="00FF76F8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  <w:lang w:val="en-GB"/>
              </w:rPr>
              <w:t>212-4</w:t>
            </w:r>
          </w:p>
        </w:tc>
        <w:tc>
          <w:tcPr>
            <w:tcW w:w="6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25A109CE" w14:textId="0AA334E8" w:rsidR="00453748" w:rsidRPr="00FF76F8" w:rsidRDefault="002A2E1D" w:rsidP="00453748">
            <w:pPr>
              <w:pStyle w:val="CommentText"/>
              <w:spacing w:before="240" w:after="240" w:line="276" w:lineRule="auto"/>
              <w:rPr>
                <w:rFonts w:asciiTheme="minorHAnsi" w:hAnsiTheme="minorHAnsi"/>
                <w:b/>
                <w:i/>
                <w:sz w:val="28"/>
                <w:szCs w:val="28"/>
                <w:lang w:val="en-GB"/>
              </w:rPr>
            </w:pPr>
            <w:r w:rsidRPr="00FF76F8">
              <w:rPr>
                <w:rFonts w:asciiTheme="minorHAnsi" w:hAnsiTheme="minorHAnsi"/>
                <w:b/>
                <w:i/>
                <w:sz w:val="28"/>
                <w:szCs w:val="28"/>
                <w:lang w:val="en-GB"/>
              </w:rPr>
              <w:t>Education and Training</w:t>
            </w:r>
            <w:r w:rsidR="00453748" w:rsidRPr="00FF76F8">
              <w:rPr>
                <w:rFonts w:asciiTheme="minorHAnsi" w:hAnsiTheme="minorHAnsi"/>
                <w:b/>
                <w:i/>
                <w:sz w:val="28"/>
                <w:szCs w:val="28"/>
                <w:lang w:val="en-GB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2E01E3AD" w14:textId="14C56E8A" w:rsidR="00453748" w:rsidRPr="00FF76F8" w:rsidRDefault="00D1482D" w:rsidP="00453748">
            <w:pPr>
              <w:autoSpaceDE w:val="0"/>
              <w:autoSpaceDN w:val="0"/>
              <w:adjustRightInd w:val="0"/>
              <w:spacing w:before="240" w:after="24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  <w:lang w:val="en-GB"/>
              </w:rPr>
            </w:pPr>
            <w:r w:rsidRPr="00FF76F8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  <w:lang w:val="en-GB"/>
              </w:rPr>
              <w:t>Yes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19883466" w14:textId="2EE72D8E" w:rsidR="00453748" w:rsidRPr="00FF76F8" w:rsidRDefault="00D1482D" w:rsidP="00453748">
            <w:pPr>
              <w:autoSpaceDE w:val="0"/>
              <w:autoSpaceDN w:val="0"/>
              <w:adjustRightInd w:val="0"/>
              <w:spacing w:before="240" w:after="24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  <w:lang w:val="en-GB"/>
              </w:rPr>
            </w:pPr>
            <w:r w:rsidRPr="00FF76F8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  <w:lang w:val="en-GB"/>
              </w:rPr>
              <w:t>N/A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194EEAA6" w14:textId="1AB9FE0C" w:rsidR="00453748" w:rsidRPr="00FF76F8" w:rsidRDefault="00D1482D" w:rsidP="00453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  <w:lang w:val="en-GB"/>
              </w:rPr>
            </w:pPr>
            <w:r w:rsidRPr="00FF76F8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  <w:lang w:val="en-GB"/>
              </w:rPr>
              <w:t>How fulfilled/explanation</w:t>
            </w:r>
          </w:p>
        </w:tc>
      </w:tr>
      <w:tr w:rsidR="00FF76F8" w:rsidRPr="00FF76F8" w14:paraId="65F6C12E" w14:textId="77777777" w:rsidTr="331513E0"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116E5" w14:textId="77777777" w:rsidR="00453748" w:rsidRPr="00FF76F8" w:rsidRDefault="00453748" w:rsidP="00453748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  <w:lang w:val="en-GB"/>
              </w:rPr>
            </w:pPr>
            <w:r w:rsidRPr="00FF76F8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  <w:lang w:val="en-GB"/>
              </w:rPr>
              <w:t>212-4.1</w:t>
            </w:r>
          </w:p>
        </w:tc>
        <w:tc>
          <w:tcPr>
            <w:tcW w:w="6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829A2" w14:textId="3465D2DC" w:rsidR="00453748" w:rsidRPr="00FF76F8" w:rsidRDefault="0050650D" w:rsidP="331513E0">
            <w:pPr>
              <w:pStyle w:val="CommentText"/>
              <w:spacing w:before="60" w:after="60"/>
              <w:rPr>
                <w:rFonts w:asciiTheme="minorHAnsi" w:hAnsiTheme="minorHAnsi" w:cstheme="minorBidi"/>
                <w:sz w:val="22"/>
                <w:szCs w:val="22"/>
                <w:lang w:val="en-GB"/>
              </w:rPr>
            </w:pPr>
            <w:r w:rsidRPr="00FF76F8">
              <w:rPr>
                <w:rFonts w:asciiTheme="minorHAnsi" w:hAnsiTheme="minorHAnsi"/>
                <w:sz w:val="22"/>
                <w:szCs w:val="22"/>
                <w:lang w:val="en-GB"/>
              </w:rPr>
              <w:t>Employees administering client treatment must have completed appropriate education and training e.g. beauticians and masseur/masseuse.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1E88C" w14:textId="77777777" w:rsidR="00453748" w:rsidRPr="00FF76F8" w:rsidRDefault="00453748" w:rsidP="00453748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en-GB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2FB49" w14:textId="77777777" w:rsidR="00453748" w:rsidRPr="00FF76F8" w:rsidRDefault="00453748" w:rsidP="00453748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en-GB"/>
              </w:rPr>
            </w:pP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8ECA61" w14:textId="77777777" w:rsidR="00453748" w:rsidRPr="00FF76F8" w:rsidRDefault="00453748" w:rsidP="00453748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en-GB"/>
              </w:rPr>
            </w:pPr>
          </w:p>
        </w:tc>
      </w:tr>
      <w:tr w:rsidR="00FF76F8" w:rsidRPr="00FF76F8" w14:paraId="74397F2A" w14:textId="77777777" w:rsidTr="331513E0"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DE8AA" w14:textId="77777777" w:rsidR="00453748" w:rsidRPr="00FF76F8" w:rsidRDefault="00453748" w:rsidP="00453748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  <w:lang w:val="en-GB"/>
              </w:rPr>
            </w:pPr>
            <w:r w:rsidRPr="00FF76F8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  <w:lang w:val="en-GB"/>
              </w:rPr>
              <w:t>212-4.2</w:t>
            </w:r>
          </w:p>
        </w:tc>
        <w:tc>
          <w:tcPr>
            <w:tcW w:w="6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38B44" w14:textId="588858AC" w:rsidR="00453748" w:rsidRPr="00FF76F8" w:rsidRDefault="00EB02D1" w:rsidP="00EB02D1">
            <w:pPr>
              <w:pStyle w:val="CommentText"/>
              <w:spacing w:before="60" w:after="60"/>
              <w:rPr>
                <w:strike/>
                <w:lang w:val="en-GB"/>
              </w:rPr>
            </w:pPr>
            <w:r w:rsidRPr="00FF76F8">
              <w:rPr>
                <w:rFonts w:asciiTheme="minorHAnsi" w:hAnsiTheme="minorHAnsi"/>
                <w:sz w:val="22"/>
                <w:szCs w:val="22"/>
                <w:lang w:val="en-GB"/>
              </w:rPr>
              <w:t>All employees have completed basic first aid course (4 hours) from a certified trainer and attend a refresher course every two years. Applicable for employees and contractors alike.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26A72" w14:textId="77777777" w:rsidR="00453748" w:rsidRPr="00FF76F8" w:rsidRDefault="00453748" w:rsidP="00453748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en-GB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A80D6" w14:textId="77777777" w:rsidR="00453748" w:rsidRPr="00FF76F8" w:rsidRDefault="00453748" w:rsidP="00453748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en-GB"/>
              </w:rPr>
            </w:pP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5D8163" w14:textId="77777777" w:rsidR="00453748" w:rsidRPr="00FF76F8" w:rsidRDefault="00453748" w:rsidP="00453748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en-GB"/>
              </w:rPr>
            </w:pPr>
          </w:p>
        </w:tc>
      </w:tr>
      <w:tr w:rsidR="00453748" w:rsidRPr="00FF76F8" w14:paraId="16216C20" w14:textId="77777777" w:rsidTr="331513E0"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0640B" w14:textId="77777777" w:rsidR="00453748" w:rsidRPr="00FF76F8" w:rsidRDefault="00453748" w:rsidP="00453748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  <w:lang w:val="en-GB"/>
              </w:rPr>
            </w:pPr>
            <w:r w:rsidRPr="00FF76F8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  <w:lang w:val="en-GB"/>
              </w:rPr>
              <w:t>212-4.3</w:t>
            </w:r>
          </w:p>
        </w:tc>
        <w:tc>
          <w:tcPr>
            <w:tcW w:w="6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AE884" w14:textId="341C8A2A" w:rsidR="00FF0C0A" w:rsidRPr="00FF76F8" w:rsidRDefault="00FF0C0A" w:rsidP="331513E0">
            <w:pPr>
              <w:spacing w:before="60" w:after="60" w:line="240" w:lineRule="auto"/>
              <w:rPr>
                <w:rFonts w:asciiTheme="minorHAnsi" w:hAnsiTheme="minorHAnsi"/>
                <w:lang w:val="en-GB"/>
              </w:rPr>
            </w:pPr>
            <w:r w:rsidRPr="00FF76F8">
              <w:rPr>
                <w:rFonts w:asciiTheme="minorHAnsi" w:hAnsiTheme="minorHAnsi"/>
                <w:lang w:val="en-GB"/>
              </w:rPr>
              <w:t>Guards in swimming</w:t>
            </w:r>
            <w:r w:rsidR="008D58D1" w:rsidRPr="00FF76F8">
              <w:rPr>
                <w:rFonts w:asciiTheme="minorHAnsi" w:hAnsiTheme="minorHAnsi"/>
                <w:lang w:val="en-GB"/>
              </w:rPr>
              <w:t xml:space="preserve"> and bathing areas must hold a valid licence</w:t>
            </w:r>
            <w:r w:rsidR="000E0A58" w:rsidRPr="00FF76F8">
              <w:rPr>
                <w:rFonts w:asciiTheme="minorHAnsi" w:hAnsiTheme="minorHAnsi"/>
                <w:lang w:val="en-GB"/>
              </w:rPr>
              <w:t xml:space="preserve"> </w:t>
            </w:r>
            <w:r w:rsidR="002354DA" w:rsidRPr="00FF76F8">
              <w:rPr>
                <w:rFonts w:asciiTheme="minorHAnsi" w:hAnsiTheme="minorHAnsi"/>
                <w:lang w:val="en-GB"/>
              </w:rPr>
              <w:t xml:space="preserve">and pass </w:t>
            </w:r>
            <w:r w:rsidR="003A4D49" w:rsidRPr="00FF76F8">
              <w:rPr>
                <w:rFonts w:asciiTheme="minorHAnsi" w:hAnsiTheme="minorHAnsi"/>
                <w:lang w:val="en-GB"/>
              </w:rPr>
              <w:t xml:space="preserve">an </w:t>
            </w:r>
            <w:r w:rsidR="00E37B61" w:rsidRPr="00FF76F8">
              <w:rPr>
                <w:rFonts w:asciiTheme="minorHAnsi" w:hAnsiTheme="minorHAnsi"/>
                <w:lang w:val="en-GB"/>
              </w:rPr>
              <w:t>aptitude</w:t>
            </w:r>
            <w:r w:rsidR="00106EA3" w:rsidRPr="00FF76F8">
              <w:rPr>
                <w:rFonts w:asciiTheme="minorHAnsi" w:hAnsiTheme="minorHAnsi"/>
                <w:lang w:val="en-GB"/>
              </w:rPr>
              <w:t xml:space="preserve"> </w:t>
            </w:r>
            <w:r w:rsidR="002354DA" w:rsidRPr="00FF76F8">
              <w:rPr>
                <w:rFonts w:asciiTheme="minorHAnsi" w:hAnsiTheme="minorHAnsi"/>
                <w:lang w:val="en-GB"/>
              </w:rPr>
              <w:t>test</w:t>
            </w:r>
            <w:r w:rsidR="008D58D1" w:rsidRPr="00FF76F8">
              <w:rPr>
                <w:rFonts w:asciiTheme="minorHAnsi" w:hAnsiTheme="minorHAnsi"/>
                <w:lang w:val="en-GB"/>
              </w:rPr>
              <w:t xml:space="preserve"> </w:t>
            </w:r>
            <w:r w:rsidR="002354DA" w:rsidRPr="00FF76F8">
              <w:rPr>
                <w:rFonts w:asciiTheme="minorHAnsi" w:hAnsiTheme="minorHAnsi"/>
                <w:lang w:val="en-GB"/>
              </w:rPr>
              <w:t>annually</w:t>
            </w:r>
            <w:r w:rsidR="00106EA3" w:rsidRPr="00FF76F8">
              <w:rPr>
                <w:rFonts w:asciiTheme="minorHAnsi" w:hAnsiTheme="minorHAnsi"/>
                <w:lang w:val="en-GB"/>
              </w:rPr>
              <w:t xml:space="preserve"> </w:t>
            </w:r>
            <w:r w:rsidR="002D315A" w:rsidRPr="00FF76F8">
              <w:rPr>
                <w:rFonts w:asciiTheme="minorHAnsi" w:hAnsiTheme="minorHAnsi"/>
                <w:lang w:val="en-GB"/>
              </w:rPr>
              <w:t xml:space="preserve">according to </w:t>
            </w:r>
            <w:r w:rsidR="00E30B5C" w:rsidRPr="00FF76F8">
              <w:rPr>
                <w:rFonts w:asciiTheme="minorHAnsi" w:hAnsiTheme="minorHAnsi"/>
                <w:lang w:val="en-GB"/>
              </w:rPr>
              <w:t>a</w:t>
            </w:r>
            <w:r w:rsidR="002D315A" w:rsidRPr="00FF76F8">
              <w:rPr>
                <w:rFonts w:asciiTheme="minorHAnsi" w:hAnsiTheme="minorHAnsi"/>
                <w:lang w:val="en-GB"/>
              </w:rPr>
              <w:t xml:space="preserve">nnex </w:t>
            </w:r>
            <w:r w:rsidR="00E30B5C" w:rsidRPr="00FF76F8">
              <w:rPr>
                <w:rFonts w:asciiTheme="minorHAnsi" w:hAnsiTheme="minorHAnsi"/>
                <w:lang w:val="en-GB"/>
              </w:rPr>
              <w:t xml:space="preserve">no. </w:t>
            </w:r>
            <w:r w:rsidR="002D315A" w:rsidRPr="00FF76F8">
              <w:rPr>
                <w:rFonts w:asciiTheme="minorHAnsi" w:hAnsiTheme="minorHAnsi"/>
                <w:lang w:val="en-GB"/>
              </w:rPr>
              <w:t>III</w:t>
            </w:r>
            <w:r w:rsidR="00E30B5C" w:rsidRPr="00FF76F8">
              <w:rPr>
                <w:rFonts w:asciiTheme="minorHAnsi" w:hAnsiTheme="minorHAnsi"/>
                <w:lang w:val="en-GB"/>
              </w:rPr>
              <w:t xml:space="preserve"> in</w:t>
            </w:r>
            <w:r w:rsidR="002D315A" w:rsidRPr="00FF76F8">
              <w:rPr>
                <w:rFonts w:asciiTheme="minorHAnsi" w:hAnsiTheme="minorHAnsi"/>
                <w:lang w:val="en-GB"/>
              </w:rPr>
              <w:t xml:space="preserve"> Regulation no. 814/2010 on hygiene in swimming and bathing areas.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6E6B8" w14:textId="77777777" w:rsidR="00453748" w:rsidRPr="00FF76F8" w:rsidRDefault="00453748" w:rsidP="00453748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en-GB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E07B8" w14:textId="77777777" w:rsidR="00453748" w:rsidRPr="00FF76F8" w:rsidRDefault="00453748" w:rsidP="00453748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en-GB"/>
              </w:rPr>
            </w:pP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5B06D2" w14:textId="77777777" w:rsidR="00453748" w:rsidRPr="00FF76F8" w:rsidRDefault="00453748" w:rsidP="00453748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en-GB"/>
              </w:rPr>
            </w:pPr>
          </w:p>
        </w:tc>
      </w:tr>
    </w:tbl>
    <w:p w14:paraId="28BD9192" w14:textId="3EFFFF68" w:rsidR="331513E0" w:rsidRPr="00FF76F8" w:rsidRDefault="331513E0">
      <w:pPr>
        <w:rPr>
          <w:lang w:val="en-GB"/>
        </w:rPr>
      </w:pPr>
    </w:p>
    <w:p w14:paraId="3DD8C69E" w14:textId="264C058A" w:rsidR="00BC23F1" w:rsidRPr="00FF76F8" w:rsidRDefault="00BC23F1">
      <w:pPr>
        <w:rPr>
          <w:lang w:val="en-GB"/>
        </w:rPr>
      </w:pPr>
    </w:p>
    <w:sectPr w:rsidR="00BC23F1" w:rsidRPr="00FF76F8" w:rsidSect="0013476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6838" w:h="11906" w:orient="landscape"/>
      <w:pgMar w:top="1080" w:right="1440" w:bottom="1080" w:left="1440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A7106E" w14:textId="77777777" w:rsidR="00FA72B3" w:rsidRDefault="00FA72B3" w:rsidP="00A96862">
      <w:pPr>
        <w:spacing w:after="0" w:line="240" w:lineRule="auto"/>
      </w:pPr>
      <w:r>
        <w:separator/>
      </w:r>
    </w:p>
  </w:endnote>
  <w:endnote w:type="continuationSeparator" w:id="0">
    <w:p w14:paraId="2108342A" w14:textId="77777777" w:rsidR="00FA72B3" w:rsidRDefault="00FA72B3" w:rsidP="00A96862">
      <w:pPr>
        <w:spacing w:after="0" w:line="240" w:lineRule="auto"/>
      </w:pPr>
      <w:r>
        <w:continuationSeparator/>
      </w:r>
    </w:p>
  </w:endnote>
  <w:endnote w:type="continuationNotice" w:id="1">
    <w:p w14:paraId="0DAC0B8F" w14:textId="77777777" w:rsidR="00FA72B3" w:rsidRDefault="00FA72B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A5CC07" w14:textId="77777777" w:rsidR="00032DA7" w:rsidRDefault="00032DA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A7A0D2" w14:textId="54654C97" w:rsidR="006E0B5A" w:rsidRDefault="006E0B5A">
    <w:pPr>
      <w:pStyle w:val="Footer"/>
      <w:jc w:val="right"/>
    </w:pPr>
  </w:p>
  <w:p w14:paraId="340EF1EB" w14:textId="77777777" w:rsidR="00676086" w:rsidRDefault="00676086" w:rsidP="00F564E9">
    <w:pPr>
      <w:pStyle w:val="Footer"/>
      <w:pBdr>
        <w:top w:val="single" w:sz="4" w:space="1" w:color="auto"/>
      </w:pBdr>
      <w:jc w:val="center"/>
      <w:rPr>
        <w:sz w:val="20"/>
      </w:rPr>
    </w:pPr>
  </w:p>
  <w:p w14:paraId="734C613C" w14:textId="5D91211A" w:rsidR="00D35F40" w:rsidRPr="00FF76F8" w:rsidRDefault="331513E0" w:rsidP="00134766">
    <w:pPr>
      <w:pStyle w:val="Footer"/>
      <w:pBdr>
        <w:top w:val="single" w:sz="4" w:space="1" w:color="auto"/>
      </w:pBdr>
      <w:jc w:val="center"/>
      <w:rPr>
        <w:noProof/>
        <w:lang w:val="en-GB"/>
      </w:rPr>
    </w:pPr>
    <w:r w:rsidRPr="00FF76F8">
      <w:rPr>
        <w:noProof/>
        <w:lang w:val="en-GB"/>
      </w:rPr>
      <w:drawing>
        <wp:inline distT="0" distB="0" distL="0" distR="0" wp14:anchorId="640E59F7" wp14:editId="68D1762B">
          <wp:extent cx="752475" cy="238125"/>
          <wp:effectExtent l="0" t="0" r="9525" b="9525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475" cy="238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FF76F8">
      <w:rPr>
        <w:sz w:val="20"/>
        <w:szCs w:val="20"/>
        <w:lang w:val="en-GB"/>
      </w:rPr>
      <w:t xml:space="preserve">                                                                                                        </w:t>
    </w:r>
    <w:r w:rsidR="006D1B7F" w:rsidRPr="00FF76F8">
      <w:rPr>
        <w:sz w:val="20"/>
        <w:szCs w:val="20"/>
        <w:lang w:val="en-GB"/>
      </w:rPr>
      <w:t>Spa and Wellness</w:t>
    </w:r>
    <w:r w:rsidRPr="00FF76F8">
      <w:rPr>
        <w:sz w:val="20"/>
        <w:szCs w:val="20"/>
        <w:lang w:val="en-GB"/>
      </w:rPr>
      <w:t xml:space="preserve"> – </w:t>
    </w:r>
    <w:r w:rsidR="0059218A" w:rsidRPr="00FF76F8">
      <w:rPr>
        <w:sz w:val="20"/>
        <w:szCs w:val="20"/>
        <w:lang w:val="en-GB"/>
      </w:rPr>
      <w:t>5</w:t>
    </w:r>
    <w:r w:rsidR="006D1B7F" w:rsidRPr="00FF76F8">
      <w:rPr>
        <w:sz w:val="20"/>
        <w:szCs w:val="20"/>
        <w:lang w:val="en-GB"/>
      </w:rPr>
      <w:t>th</w:t>
    </w:r>
    <w:r w:rsidRPr="00FF76F8">
      <w:rPr>
        <w:sz w:val="20"/>
        <w:szCs w:val="20"/>
        <w:lang w:val="en-GB"/>
      </w:rPr>
      <w:t xml:space="preserve"> </w:t>
    </w:r>
    <w:r w:rsidR="006D1B7F" w:rsidRPr="00FF76F8">
      <w:rPr>
        <w:sz w:val="20"/>
        <w:szCs w:val="20"/>
        <w:lang w:val="en-GB"/>
      </w:rPr>
      <w:t>edt</w:t>
    </w:r>
    <w:r w:rsidRPr="00FF76F8">
      <w:rPr>
        <w:sz w:val="20"/>
        <w:szCs w:val="20"/>
        <w:lang w:val="en-GB"/>
      </w:rPr>
      <w:t xml:space="preserve">.                                                                                                                         </w:t>
    </w:r>
    <w:sdt>
      <w:sdtPr>
        <w:rPr>
          <w:lang w:val="en-GB"/>
        </w:rPr>
        <w:id w:val="786319486"/>
        <w:placeholder>
          <w:docPart w:val="DefaultPlaceholder_1081868574"/>
        </w:placeholder>
      </w:sdtPr>
      <w:sdtEndPr>
        <w:rPr>
          <w:noProof/>
        </w:rPr>
      </w:sdtEndPr>
      <w:sdtContent>
        <w:r w:rsidRPr="00FF76F8">
          <w:rPr>
            <w:lang w:val="en-GB"/>
          </w:rPr>
          <w:t xml:space="preserve"> </w:t>
        </w:r>
        <w:r w:rsidR="006E0B5A" w:rsidRPr="00FF76F8">
          <w:rPr>
            <w:sz w:val="28"/>
            <w:szCs w:val="28"/>
            <w:lang w:val="en-GB"/>
          </w:rPr>
          <w:fldChar w:fldCharType="begin"/>
        </w:r>
        <w:r w:rsidR="006E0B5A" w:rsidRPr="00FF76F8">
          <w:rPr>
            <w:sz w:val="28"/>
            <w:szCs w:val="28"/>
            <w:lang w:val="en-GB"/>
          </w:rPr>
          <w:instrText xml:space="preserve"> PAGE   \* MERGEFORMAT </w:instrText>
        </w:r>
        <w:r w:rsidR="006E0B5A" w:rsidRPr="00FF76F8">
          <w:rPr>
            <w:sz w:val="28"/>
            <w:szCs w:val="28"/>
            <w:lang w:val="en-GB"/>
          </w:rPr>
          <w:fldChar w:fldCharType="separate"/>
        </w:r>
        <w:r w:rsidRPr="00FF76F8">
          <w:rPr>
            <w:noProof/>
            <w:sz w:val="28"/>
            <w:szCs w:val="28"/>
            <w:lang w:val="en-GB"/>
          </w:rPr>
          <w:t>5</w:t>
        </w:r>
        <w:r w:rsidR="006E0B5A" w:rsidRPr="00FF76F8">
          <w:rPr>
            <w:noProof/>
            <w:sz w:val="28"/>
            <w:szCs w:val="28"/>
            <w:lang w:val="en-GB"/>
          </w:rPr>
          <w:fldChar w:fldCharType="end"/>
        </w:r>
      </w:sdtContent>
    </w:sdt>
  </w:p>
  <w:p w14:paraId="48CBCDEE" w14:textId="32F24363" w:rsidR="00F253BA" w:rsidRPr="00FF76F8" w:rsidRDefault="00F253BA" w:rsidP="00F253BA">
    <w:pPr>
      <w:pStyle w:val="Footer"/>
      <w:jc w:val="center"/>
      <w:rPr>
        <w:sz w:val="20"/>
        <w:lang w:val="en-GB"/>
      </w:rPr>
    </w:pPr>
    <w:r w:rsidRPr="00FF76F8">
      <w:rPr>
        <w:sz w:val="20"/>
        <w:szCs w:val="20"/>
        <w:lang w:val="en-GB"/>
      </w:rPr>
      <w:t>Criteria to be revised by December 31st</w:t>
    </w:r>
    <w:r w:rsidR="00FF76F8" w:rsidRPr="00FF76F8">
      <w:rPr>
        <w:sz w:val="20"/>
        <w:szCs w:val="20"/>
        <w:lang w:val="en-GB"/>
      </w:rPr>
      <w:t xml:space="preserve"> 2025</w:t>
    </w:r>
  </w:p>
  <w:p w14:paraId="6CBAD063" w14:textId="77777777" w:rsidR="00D7121C" w:rsidRDefault="00D7121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1DB4CE" w14:textId="77777777" w:rsidR="00D7121C" w:rsidRDefault="00D7121C" w:rsidP="00304037">
    <w:pPr>
      <w:pStyle w:val="Footer"/>
    </w:pPr>
  </w:p>
  <w:p w14:paraId="47AE0D77" w14:textId="77777777" w:rsidR="00D7121C" w:rsidRDefault="00D712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D50FC0" w14:textId="77777777" w:rsidR="00FA72B3" w:rsidRDefault="00FA72B3" w:rsidP="00A96862">
      <w:pPr>
        <w:spacing w:after="0" w:line="240" w:lineRule="auto"/>
      </w:pPr>
      <w:r>
        <w:separator/>
      </w:r>
    </w:p>
  </w:footnote>
  <w:footnote w:type="continuationSeparator" w:id="0">
    <w:p w14:paraId="0A4D4C32" w14:textId="77777777" w:rsidR="00FA72B3" w:rsidRDefault="00FA72B3" w:rsidP="00A96862">
      <w:pPr>
        <w:spacing w:after="0" w:line="240" w:lineRule="auto"/>
      </w:pPr>
      <w:r>
        <w:continuationSeparator/>
      </w:r>
    </w:p>
  </w:footnote>
  <w:footnote w:type="continuationNotice" w:id="1">
    <w:p w14:paraId="4D7993A5" w14:textId="77777777" w:rsidR="00FA72B3" w:rsidRDefault="00FA72B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5F249" w14:textId="1B4EFBC7" w:rsidR="0059218A" w:rsidRDefault="0059218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9C0FC2" w14:textId="401DCC99" w:rsidR="0059218A" w:rsidRDefault="0059218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48FD3" w14:textId="4D99AB57" w:rsidR="0059218A" w:rsidRDefault="0059218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31491"/>
    <w:multiLevelType w:val="hybridMultilevel"/>
    <w:tmpl w:val="67B02996"/>
    <w:lvl w:ilvl="0" w:tplc="040F0019">
      <w:start w:val="1"/>
      <w:numFmt w:val="lowerLetter"/>
      <w:lvlText w:val="%1."/>
      <w:lvlJc w:val="left"/>
      <w:pPr>
        <w:ind w:left="720" w:hanging="360"/>
      </w:pPr>
      <w:rPr>
        <w:rFonts w:hint="default"/>
        <w:i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1967A8"/>
    <w:multiLevelType w:val="hybridMultilevel"/>
    <w:tmpl w:val="201050AC"/>
    <w:lvl w:ilvl="0" w:tplc="040F0019">
      <w:start w:val="1"/>
      <w:numFmt w:val="lowerLetter"/>
      <w:lvlText w:val="%1."/>
      <w:lvlJc w:val="left"/>
      <w:pPr>
        <w:ind w:left="774" w:hanging="360"/>
      </w:pPr>
    </w:lvl>
    <w:lvl w:ilvl="1" w:tplc="040F0019" w:tentative="1">
      <w:start w:val="1"/>
      <w:numFmt w:val="lowerLetter"/>
      <w:lvlText w:val="%2."/>
      <w:lvlJc w:val="left"/>
      <w:pPr>
        <w:ind w:left="1494" w:hanging="360"/>
      </w:pPr>
    </w:lvl>
    <w:lvl w:ilvl="2" w:tplc="040F001B" w:tentative="1">
      <w:start w:val="1"/>
      <w:numFmt w:val="lowerRoman"/>
      <w:lvlText w:val="%3."/>
      <w:lvlJc w:val="right"/>
      <w:pPr>
        <w:ind w:left="2214" w:hanging="180"/>
      </w:pPr>
    </w:lvl>
    <w:lvl w:ilvl="3" w:tplc="040F000F" w:tentative="1">
      <w:start w:val="1"/>
      <w:numFmt w:val="decimal"/>
      <w:lvlText w:val="%4."/>
      <w:lvlJc w:val="left"/>
      <w:pPr>
        <w:ind w:left="2934" w:hanging="360"/>
      </w:pPr>
    </w:lvl>
    <w:lvl w:ilvl="4" w:tplc="040F0019" w:tentative="1">
      <w:start w:val="1"/>
      <w:numFmt w:val="lowerLetter"/>
      <w:lvlText w:val="%5."/>
      <w:lvlJc w:val="left"/>
      <w:pPr>
        <w:ind w:left="3654" w:hanging="360"/>
      </w:pPr>
    </w:lvl>
    <w:lvl w:ilvl="5" w:tplc="040F001B" w:tentative="1">
      <w:start w:val="1"/>
      <w:numFmt w:val="lowerRoman"/>
      <w:lvlText w:val="%6."/>
      <w:lvlJc w:val="right"/>
      <w:pPr>
        <w:ind w:left="4374" w:hanging="180"/>
      </w:pPr>
    </w:lvl>
    <w:lvl w:ilvl="6" w:tplc="040F000F" w:tentative="1">
      <w:start w:val="1"/>
      <w:numFmt w:val="decimal"/>
      <w:lvlText w:val="%7."/>
      <w:lvlJc w:val="left"/>
      <w:pPr>
        <w:ind w:left="5094" w:hanging="360"/>
      </w:pPr>
    </w:lvl>
    <w:lvl w:ilvl="7" w:tplc="040F0019" w:tentative="1">
      <w:start w:val="1"/>
      <w:numFmt w:val="lowerLetter"/>
      <w:lvlText w:val="%8."/>
      <w:lvlJc w:val="left"/>
      <w:pPr>
        <w:ind w:left="5814" w:hanging="360"/>
      </w:pPr>
    </w:lvl>
    <w:lvl w:ilvl="8" w:tplc="040F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2" w15:restartNumberingAfterBreak="0">
    <w:nsid w:val="11B213CE"/>
    <w:multiLevelType w:val="hybridMultilevel"/>
    <w:tmpl w:val="0C22ED10"/>
    <w:lvl w:ilvl="0" w:tplc="040F0019">
      <w:start w:val="1"/>
      <w:numFmt w:val="lowerLetter"/>
      <w:lvlText w:val="%1."/>
      <w:lvlJc w:val="left"/>
      <w:pPr>
        <w:ind w:left="720" w:hanging="720"/>
      </w:pPr>
      <w:rPr>
        <w:rFonts w:hint="default"/>
        <w:i/>
        <w:sz w:val="24"/>
      </w:rPr>
    </w:lvl>
    <w:lvl w:ilvl="1" w:tplc="040F0019" w:tentative="1">
      <w:start w:val="1"/>
      <w:numFmt w:val="lowerLetter"/>
      <w:lvlText w:val="%2."/>
      <w:lvlJc w:val="left"/>
      <w:pPr>
        <w:ind w:left="1080" w:hanging="360"/>
      </w:pPr>
    </w:lvl>
    <w:lvl w:ilvl="2" w:tplc="040F001B" w:tentative="1">
      <w:start w:val="1"/>
      <w:numFmt w:val="lowerRoman"/>
      <w:lvlText w:val="%3."/>
      <w:lvlJc w:val="right"/>
      <w:pPr>
        <w:ind w:left="1800" w:hanging="180"/>
      </w:pPr>
    </w:lvl>
    <w:lvl w:ilvl="3" w:tplc="040F000F" w:tentative="1">
      <w:start w:val="1"/>
      <w:numFmt w:val="decimal"/>
      <w:lvlText w:val="%4."/>
      <w:lvlJc w:val="left"/>
      <w:pPr>
        <w:ind w:left="2520" w:hanging="360"/>
      </w:pPr>
    </w:lvl>
    <w:lvl w:ilvl="4" w:tplc="040F0019" w:tentative="1">
      <w:start w:val="1"/>
      <w:numFmt w:val="lowerLetter"/>
      <w:lvlText w:val="%5."/>
      <w:lvlJc w:val="left"/>
      <w:pPr>
        <w:ind w:left="3240" w:hanging="360"/>
      </w:pPr>
    </w:lvl>
    <w:lvl w:ilvl="5" w:tplc="040F001B" w:tentative="1">
      <w:start w:val="1"/>
      <w:numFmt w:val="lowerRoman"/>
      <w:lvlText w:val="%6."/>
      <w:lvlJc w:val="right"/>
      <w:pPr>
        <w:ind w:left="3960" w:hanging="180"/>
      </w:pPr>
    </w:lvl>
    <w:lvl w:ilvl="6" w:tplc="040F000F" w:tentative="1">
      <w:start w:val="1"/>
      <w:numFmt w:val="decimal"/>
      <w:lvlText w:val="%7."/>
      <w:lvlJc w:val="left"/>
      <w:pPr>
        <w:ind w:left="4680" w:hanging="360"/>
      </w:pPr>
    </w:lvl>
    <w:lvl w:ilvl="7" w:tplc="040F0019" w:tentative="1">
      <w:start w:val="1"/>
      <w:numFmt w:val="lowerLetter"/>
      <w:lvlText w:val="%8."/>
      <w:lvlJc w:val="left"/>
      <w:pPr>
        <w:ind w:left="5400" w:hanging="360"/>
      </w:pPr>
    </w:lvl>
    <w:lvl w:ilvl="8" w:tplc="040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4606B84"/>
    <w:multiLevelType w:val="hybridMultilevel"/>
    <w:tmpl w:val="F89AB3C8"/>
    <w:lvl w:ilvl="0" w:tplc="99862354">
      <w:start w:val="1"/>
      <w:numFmt w:val="lowerLetter"/>
      <w:lvlText w:val="%1."/>
      <w:lvlJc w:val="left"/>
      <w:pPr>
        <w:ind w:left="720" w:hanging="360"/>
      </w:pPr>
      <w:rPr>
        <w:rFonts w:asciiTheme="minorHAnsi" w:eastAsia="Calibri" w:hAnsiTheme="minorHAnsi" w:cstheme="minorHAnsi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B52128"/>
    <w:multiLevelType w:val="hybridMultilevel"/>
    <w:tmpl w:val="A2866AC8"/>
    <w:lvl w:ilvl="0" w:tplc="48881A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800" w:hanging="360"/>
      </w:pPr>
    </w:lvl>
    <w:lvl w:ilvl="2" w:tplc="040F001B" w:tentative="1">
      <w:start w:val="1"/>
      <w:numFmt w:val="lowerRoman"/>
      <w:lvlText w:val="%3."/>
      <w:lvlJc w:val="right"/>
      <w:pPr>
        <w:ind w:left="2520" w:hanging="180"/>
      </w:pPr>
    </w:lvl>
    <w:lvl w:ilvl="3" w:tplc="040F000F" w:tentative="1">
      <w:start w:val="1"/>
      <w:numFmt w:val="decimal"/>
      <w:lvlText w:val="%4."/>
      <w:lvlJc w:val="left"/>
      <w:pPr>
        <w:ind w:left="3240" w:hanging="360"/>
      </w:pPr>
    </w:lvl>
    <w:lvl w:ilvl="4" w:tplc="040F0019" w:tentative="1">
      <w:start w:val="1"/>
      <w:numFmt w:val="lowerLetter"/>
      <w:lvlText w:val="%5."/>
      <w:lvlJc w:val="left"/>
      <w:pPr>
        <w:ind w:left="3960" w:hanging="360"/>
      </w:pPr>
    </w:lvl>
    <w:lvl w:ilvl="5" w:tplc="040F001B" w:tentative="1">
      <w:start w:val="1"/>
      <w:numFmt w:val="lowerRoman"/>
      <w:lvlText w:val="%6."/>
      <w:lvlJc w:val="right"/>
      <w:pPr>
        <w:ind w:left="4680" w:hanging="180"/>
      </w:pPr>
    </w:lvl>
    <w:lvl w:ilvl="6" w:tplc="040F000F" w:tentative="1">
      <w:start w:val="1"/>
      <w:numFmt w:val="decimal"/>
      <w:lvlText w:val="%7."/>
      <w:lvlJc w:val="left"/>
      <w:pPr>
        <w:ind w:left="5400" w:hanging="360"/>
      </w:pPr>
    </w:lvl>
    <w:lvl w:ilvl="7" w:tplc="040F0019" w:tentative="1">
      <w:start w:val="1"/>
      <w:numFmt w:val="lowerLetter"/>
      <w:lvlText w:val="%8."/>
      <w:lvlJc w:val="left"/>
      <w:pPr>
        <w:ind w:left="6120" w:hanging="360"/>
      </w:pPr>
    </w:lvl>
    <w:lvl w:ilvl="8" w:tplc="040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4456646"/>
    <w:multiLevelType w:val="hybridMultilevel"/>
    <w:tmpl w:val="47145014"/>
    <w:lvl w:ilvl="0" w:tplc="300EED0A">
      <w:start w:val="212"/>
      <w:numFmt w:val="decimal"/>
      <w:lvlText w:val="%1"/>
      <w:lvlJc w:val="left"/>
      <w:pPr>
        <w:ind w:left="1170" w:hanging="81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CF2228"/>
    <w:multiLevelType w:val="hybridMultilevel"/>
    <w:tmpl w:val="0CF4419C"/>
    <w:lvl w:ilvl="0" w:tplc="040F0001">
      <w:start w:val="1"/>
      <w:numFmt w:val="bullet"/>
      <w:lvlText w:val=""/>
      <w:lvlJc w:val="left"/>
      <w:pPr>
        <w:ind w:left="1114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834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554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3274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994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714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434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6154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874" w:hanging="360"/>
      </w:pPr>
      <w:rPr>
        <w:rFonts w:ascii="Wingdings" w:hAnsi="Wingdings" w:hint="default"/>
      </w:rPr>
    </w:lvl>
  </w:abstractNum>
  <w:abstractNum w:abstractNumId="7" w15:restartNumberingAfterBreak="0">
    <w:nsid w:val="41F336BB"/>
    <w:multiLevelType w:val="hybridMultilevel"/>
    <w:tmpl w:val="B56EC8B8"/>
    <w:lvl w:ilvl="0" w:tplc="040F0019">
      <w:start w:val="1"/>
      <w:numFmt w:val="lowerLetter"/>
      <w:lvlText w:val="%1."/>
      <w:lvlJc w:val="left"/>
      <w:pPr>
        <w:ind w:left="774" w:hanging="360"/>
      </w:pPr>
    </w:lvl>
    <w:lvl w:ilvl="1" w:tplc="040F0019" w:tentative="1">
      <w:start w:val="1"/>
      <w:numFmt w:val="lowerLetter"/>
      <w:lvlText w:val="%2."/>
      <w:lvlJc w:val="left"/>
      <w:pPr>
        <w:ind w:left="1494" w:hanging="360"/>
      </w:pPr>
    </w:lvl>
    <w:lvl w:ilvl="2" w:tplc="040F001B" w:tentative="1">
      <w:start w:val="1"/>
      <w:numFmt w:val="lowerRoman"/>
      <w:lvlText w:val="%3."/>
      <w:lvlJc w:val="right"/>
      <w:pPr>
        <w:ind w:left="2214" w:hanging="180"/>
      </w:pPr>
    </w:lvl>
    <w:lvl w:ilvl="3" w:tplc="040F000F" w:tentative="1">
      <w:start w:val="1"/>
      <w:numFmt w:val="decimal"/>
      <w:lvlText w:val="%4."/>
      <w:lvlJc w:val="left"/>
      <w:pPr>
        <w:ind w:left="2934" w:hanging="360"/>
      </w:pPr>
    </w:lvl>
    <w:lvl w:ilvl="4" w:tplc="040F0019" w:tentative="1">
      <w:start w:val="1"/>
      <w:numFmt w:val="lowerLetter"/>
      <w:lvlText w:val="%5."/>
      <w:lvlJc w:val="left"/>
      <w:pPr>
        <w:ind w:left="3654" w:hanging="360"/>
      </w:pPr>
    </w:lvl>
    <w:lvl w:ilvl="5" w:tplc="040F001B" w:tentative="1">
      <w:start w:val="1"/>
      <w:numFmt w:val="lowerRoman"/>
      <w:lvlText w:val="%6."/>
      <w:lvlJc w:val="right"/>
      <w:pPr>
        <w:ind w:left="4374" w:hanging="180"/>
      </w:pPr>
    </w:lvl>
    <w:lvl w:ilvl="6" w:tplc="040F000F" w:tentative="1">
      <w:start w:val="1"/>
      <w:numFmt w:val="decimal"/>
      <w:lvlText w:val="%7."/>
      <w:lvlJc w:val="left"/>
      <w:pPr>
        <w:ind w:left="5094" w:hanging="360"/>
      </w:pPr>
    </w:lvl>
    <w:lvl w:ilvl="7" w:tplc="040F0019" w:tentative="1">
      <w:start w:val="1"/>
      <w:numFmt w:val="lowerLetter"/>
      <w:lvlText w:val="%8."/>
      <w:lvlJc w:val="left"/>
      <w:pPr>
        <w:ind w:left="5814" w:hanging="360"/>
      </w:pPr>
    </w:lvl>
    <w:lvl w:ilvl="8" w:tplc="040F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8" w15:restartNumberingAfterBreak="0">
    <w:nsid w:val="45A218F7"/>
    <w:multiLevelType w:val="hybridMultilevel"/>
    <w:tmpl w:val="CBF8617C"/>
    <w:lvl w:ilvl="0" w:tplc="040F0019">
      <w:start w:val="1"/>
      <w:numFmt w:val="lowerLetter"/>
      <w:lvlText w:val="%1."/>
      <w:lvlJc w:val="left"/>
      <w:pPr>
        <w:ind w:left="720" w:hanging="360"/>
      </w:pPr>
    </w:lvl>
    <w:lvl w:ilvl="1" w:tplc="040F0019">
      <w:start w:val="1"/>
      <w:numFmt w:val="lowerLetter"/>
      <w:lvlText w:val="%2."/>
      <w:lvlJc w:val="left"/>
      <w:pPr>
        <w:ind w:left="1440" w:hanging="360"/>
      </w:pPr>
    </w:lvl>
    <w:lvl w:ilvl="2" w:tplc="040F001B">
      <w:start w:val="1"/>
      <w:numFmt w:val="lowerRoman"/>
      <w:lvlText w:val="%3."/>
      <w:lvlJc w:val="right"/>
      <w:pPr>
        <w:ind w:left="2160" w:hanging="180"/>
      </w:pPr>
    </w:lvl>
    <w:lvl w:ilvl="3" w:tplc="040F000F">
      <w:start w:val="1"/>
      <w:numFmt w:val="decimal"/>
      <w:lvlText w:val="%4."/>
      <w:lvlJc w:val="left"/>
      <w:pPr>
        <w:ind w:left="2880" w:hanging="360"/>
      </w:pPr>
    </w:lvl>
    <w:lvl w:ilvl="4" w:tplc="040F0019">
      <w:start w:val="1"/>
      <w:numFmt w:val="lowerLetter"/>
      <w:lvlText w:val="%5."/>
      <w:lvlJc w:val="left"/>
      <w:pPr>
        <w:ind w:left="3600" w:hanging="360"/>
      </w:pPr>
    </w:lvl>
    <w:lvl w:ilvl="5" w:tplc="040F001B">
      <w:start w:val="1"/>
      <w:numFmt w:val="lowerRoman"/>
      <w:lvlText w:val="%6."/>
      <w:lvlJc w:val="right"/>
      <w:pPr>
        <w:ind w:left="4320" w:hanging="180"/>
      </w:pPr>
    </w:lvl>
    <w:lvl w:ilvl="6" w:tplc="040F000F">
      <w:start w:val="1"/>
      <w:numFmt w:val="decimal"/>
      <w:lvlText w:val="%7."/>
      <w:lvlJc w:val="left"/>
      <w:pPr>
        <w:ind w:left="5040" w:hanging="360"/>
      </w:pPr>
    </w:lvl>
    <w:lvl w:ilvl="7" w:tplc="040F0019">
      <w:start w:val="1"/>
      <w:numFmt w:val="lowerLetter"/>
      <w:lvlText w:val="%8."/>
      <w:lvlJc w:val="left"/>
      <w:pPr>
        <w:ind w:left="5760" w:hanging="360"/>
      </w:pPr>
    </w:lvl>
    <w:lvl w:ilvl="8" w:tplc="040F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F21EF7"/>
    <w:multiLevelType w:val="hybridMultilevel"/>
    <w:tmpl w:val="B13015D6"/>
    <w:lvl w:ilvl="0" w:tplc="A63CC4AA">
      <w:start w:val="1"/>
      <w:numFmt w:val="decimal"/>
      <w:lvlText w:val="(%1)"/>
      <w:lvlJc w:val="left"/>
      <w:pPr>
        <w:ind w:left="720" w:hanging="720"/>
      </w:pPr>
      <w:rPr>
        <w:rFonts w:hint="default"/>
        <w:i/>
        <w:sz w:val="24"/>
      </w:rPr>
    </w:lvl>
    <w:lvl w:ilvl="1" w:tplc="040F0019" w:tentative="1">
      <w:start w:val="1"/>
      <w:numFmt w:val="lowerLetter"/>
      <w:lvlText w:val="%2."/>
      <w:lvlJc w:val="left"/>
      <w:pPr>
        <w:ind w:left="1080" w:hanging="360"/>
      </w:pPr>
    </w:lvl>
    <w:lvl w:ilvl="2" w:tplc="040F001B" w:tentative="1">
      <w:start w:val="1"/>
      <w:numFmt w:val="lowerRoman"/>
      <w:lvlText w:val="%3."/>
      <w:lvlJc w:val="right"/>
      <w:pPr>
        <w:ind w:left="1800" w:hanging="180"/>
      </w:pPr>
    </w:lvl>
    <w:lvl w:ilvl="3" w:tplc="040F000F" w:tentative="1">
      <w:start w:val="1"/>
      <w:numFmt w:val="decimal"/>
      <w:lvlText w:val="%4."/>
      <w:lvlJc w:val="left"/>
      <w:pPr>
        <w:ind w:left="2520" w:hanging="360"/>
      </w:pPr>
    </w:lvl>
    <w:lvl w:ilvl="4" w:tplc="040F0019" w:tentative="1">
      <w:start w:val="1"/>
      <w:numFmt w:val="lowerLetter"/>
      <w:lvlText w:val="%5."/>
      <w:lvlJc w:val="left"/>
      <w:pPr>
        <w:ind w:left="3240" w:hanging="360"/>
      </w:pPr>
    </w:lvl>
    <w:lvl w:ilvl="5" w:tplc="040F001B" w:tentative="1">
      <w:start w:val="1"/>
      <w:numFmt w:val="lowerRoman"/>
      <w:lvlText w:val="%6."/>
      <w:lvlJc w:val="right"/>
      <w:pPr>
        <w:ind w:left="3960" w:hanging="180"/>
      </w:pPr>
    </w:lvl>
    <w:lvl w:ilvl="6" w:tplc="040F000F" w:tentative="1">
      <w:start w:val="1"/>
      <w:numFmt w:val="decimal"/>
      <w:lvlText w:val="%7."/>
      <w:lvlJc w:val="left"/>
      <w:pPr>
        <w:ind w:left="4680" w:hanging="360"/>
      </w:pPr>
    </w:lvl>
    <w:lvl w:ilvl="7" w:tplc="040F0019" w:tentative="1">
      <w:start w:val="1"/>
      <w:numFmt w:val="lowerLetter"/>
      <w:lvlText w:val="%8."/>
      <w:lvlJc w:val="left"/>
      <w:pPr>
        <w:ind w:left="5400" w:hanging="360"/>
      </w:pPr>
    </w:lvl>
    <w:lvl w:ilvl="8" w:tplc="040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EC5118E"/>
    <w:multiLevelType w:val="hybridMultilevel"/>
    <w:tmpl w:val="3572DB2C"/>
    <w:lvl w:ilvl="0" w:tplc="040F0019">
      <w:start w:val="1"/>
      <w:numFmt w:val="lowerLetter"/>
      <w:lvlText w:val="%1."/>
      <w:lvlJc w:val="left"/>
      <w:pPr>
        <w:ind w:left="502" w:hanging="360"/>
      </w:pPr>
    </w:lvl>
    <w:lvl w:ilvl="1" w:tplc="040F0019" w:tentative="1">
      <w:start w:val="1"/>
      <w:numFmt w:val="lowerLetter"/>
      <w:lvlText w:val="%2."/>
      <w:lvlJc w:val="left"/>
      <w:pPr>
        <w:ind w:left="1724" w:hanging="360"/>
      </w:pPr>
    </w:lvl>
    <w:lvl w:ilvl="2" w:tplc="040F001B" w:tentative="1">
      <w:start w:val="1"/>
      <w:numFmt w:val="lowerRoman"/>
      <w:lvlText w:val="%3."/>
      <w:lvlJc w:val="right"/>
      <w:pPr>
        <w:ind w:left="2444" w:hanging="180"/>
      </w:pPr>
    </w:lvl>
    <w:lvl w:ilvl="3" w:tplc="040F000F" w:tentative="1">
      <w:start w:val="1"/>
      <w:numFmt w:val="decimal"/>
      <w:lvlText w:val="%4."/>
      <w:lvlJc w:val="left"/>
      <w:pPr>
        <w:ind w:left="3164" w:hanging="360"/>
      </w:pPr>
    </w:lvl>
    <w:lvl w:ilvl="4" w:tplc="040F0019" w:tentative="1">
      <w:start w:val="1"/>
      <w:numFmt w:val="lowerLetter"/>
      <w:lvlText w:val="%5."/>
      <w:lvlJc w:val="left"/>
      <w:pPr>
        <w:ind w:left="3884" w:hanging="360"/>
      </w:pPr>
    </w:lvl>
    <w:lvl w:ilvl="5" w:tplc="040F001B" w:tentative="1">
      <w:start w:val="1"/>
      <w:numFmt w:val="lowerRoman"/>
      <w:lvlText w:val="%6."/>
      <w:lvlJc w:val="right"/>
      <w:pPr>
        <w:ind w:left="4604" w:hanging="180"/>
      </w:pPr>
    </w:lvl>
    <w:lvl w:ilvl="6" w:tplc="040F000F" w:tentative="1">
      <w:start w:val="1"/>
      <w:numFmt w:val="decimal"/>
      <w:lvlText w:val="%7."/>
      <w:lvlJc w:val="left"/>
      <w:pPr>
        <w:ind w:left="5324" w:hanging="360"/>
      </w:pPr>
    </w:lvl>
    <w:lvl w:ilvl="7" w:tplc="040F0019" w:tentative="1">
      <w:start w:val="1"/>
      <w:numFmt w:val="lowerLetter"/>
      <w:lvlText w:val="%8."/>
      <w:lvlJc w:val="left"/>
      <w:pPr>
        <w:ind w:left="6044" w:hanging="360"/>
      </w:pPr>
    </w:lvl>
    <w:lvl w:ilvl="8" w:tplc="040F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507B51B1"/>
    <w:multiLevelType w:val="hybridMultilevel"/>
    <w:tmpl w:val="4D5290D8"/>
    <w:lvl w:ilvl="0" w:tplc="24C400EC">
      <w:start w:val="1"/>
      <w:numFmt w:val="lowerLetter"/>
      <w:lvlText w:val="%1."/>
      <w:lvlJc w:val="left"/>
      <w:pPr>
        <w:ind w:left="770" w:hanging="360"/>
      </w:pPr>
      <w:rPr>
        <w:rFonts w:asciiTheme="minorHAnsi" w:eastAsia="Calibri" w:hAnsiTheme="minorHAnsi" w:cstheme="minorHAnsi"/>
      </w:rPr>
    </w:lvl>
    <w:lvl w:ilvl="1" w:tplc="040F0019" w:tentative="1">
      <w:start w:val="1"/>
      <w:numFmt w:val="lowerLetter"/>
      <w:lvlText w:val="%2."/>
      <w:lvlJc w:val="left"/>
      <w:pPr>
        <w:ind w:left="1490" w:hanging="360"/>
      </w:pPr>
    </w:lvl>
    <w:lvl w:ilvl="2" w:tplc="040F001B" w:tentative="1">
      <w:start w:val="1"/>
      <w:numFmt w:val="lowerRoman"/>
      <w:lvlText w:val="%3."/>
      <w:lvlJc w:val="right"/>
      <w:pPr>
        <w:ind w:left="2210" w:hanging="180"/>
      </w:pPr>
    </w:lvl>
    <w:lvl w:ilvl="3" w:tplc="040F000F" w:tentative="1">
      <w:start w:val="1"/>
      <w:numFmt w:val="decimal"/>
      <w:lvlText w:val="%4."/>
      <w:lvlJc w:val="left"/>
      <w:pPr>
        <w:ind w:left="2930" w:hanging="360"/>
      </w:pPr>
    </w:lvl>
    <w:lvl w:ilvl="4" w:tplc="040F0019" w:tentative="1">
      <w:start w:val="1"/>
      <w:numFmt w:val="lowerLetter"/>
      <w:lvlText w:val="%5."/>
      <w:lvlJc w:val="left"/>
      <w:pPr>
        <w:ind w:left="3650" w:hanging="360"/>
      </w:pPr>
    </w:lvl>
    <w:lvl w:ilvl="5" w:tplc="040F001B" w:tentative="1">
      <w:start w:val="1"/>
      <w:numFmt w:val="lowerRoman"/>
      <w:lvlText w:val="%6."/>
      <w:lvlJc w:val="right"/>
      <w:pPr>
        <w:ind w:left="4370" w:hanging="180"/>
      </w:pPr>
    </w:lvl>
    <w:lvl w:ilvl="6" w:tplc="040F000F" w:tentative="1">
      <w:start w:val="1"/>
      <w:numFmt w:val="decimal"/>
      <w:lvlText w:val="%7."/>
      <w:lvlJc w:val="left"/>
      <w:pPr>
        <w:ind w:left="5090" w:hanging="360"/>
      </w:pPr>
    </w:lvl>
    <w:lvl w:ilvl="7" w:tplc="040F0019" w:tentative="1">
      <w:start w:val="1"/>
      <w:numFmt w:val="lowerLetter"/>
      <w:lvlText w:val="%8."/>
      <w:lvlJc w:val="left"/>
      <w:pPr>
        <w:ind w:left="5810" w:hanging="360"/>
      </w:pPr>
    </w:lvl>
    <w:lvl w:ilvl="8" w:tplc="040F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12" w15:restartNumberingAfterBreak="0">
    <w:nsid w:val="59A73387"/>
    <w:multiLevelType w:val="hybridMultilevel"/>
    <w:tmpl w:val="0018F2F6"/>
    <w:lvl w:ilvl="0" w:tplc="040F0019">
      <w:start w:val="1"/>
      <w:numFmt w:val="lowerLetter"/>
      <w:lvlText w:val="%1."/>
      <w:lvlJc w:val="left"/>
      <w:pPr>
        <w:ind w:left="720" w:hanging="360"/>
      </w:p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480666"/>
    <w:multiLevelType w:val="hybridMultilevel"/>
    <w:tmpl w:val="DDD24C9E"/>
    <w:lvl w:ilvl="0" w:tplc="C1AED8BA">
      <w:start w:val="1"/>
      <w:numFmt w:val="decimal"/>
      <w:lvlText w:val="(%1)"/>
      <w:lvlJc w:val="left"/>
      <w:pPr>
        <w:ind w:left="720" w:hanging="360"/>
      </w:pPr>
      <w:rPr>
        <w:rFonts w:hint="default"/>
        <w:i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312261"/>
    <w:multiLevelType w:val="hybridMultilevel"/>
    <w:tmpl w:val="21F059CC"/>
    <w:lvl w:ilvl="0" w:tplc="A63CC4AA">
      <w:start w:val="1"/>
      <w:numFmt w:val="decimal"/>
      <w:lvlText w:val="(%1)"/>
      <w:lvlJc w:val="left"/>
      <w:pPr>
        <w:ind w:left="720" w:hanging="720"/>
      </w:pPr>
      <w:rPr>
        <w:rFonts w:hint="default"/>
        <w:i/>
        <w:sz w:val="24"/>
      </w:rPr>
    </w:lvl>
    <w:lvl w:ilvl="1" w:tplc="040F0019" w:tentative="1">
      <w:start w:val="1"/>
      <w:numFmt w:val="lowerLetter"/>
      <w:lvlText w:val="%2."/>
      <w:lvlJc w:val="left"/>
      <w:pPr>
        <w:ind w:left="1080" w:hanging="360"/>
      </w:pPr>
    </w:lvl>
    <w:lvl w:ilvl="2" w:tplc="040F001B" w:tentative="1">
      <w:start w:val="1"/>
      <w:numFmt w:val="lowerRoman"/>
      <w:lvlText w:val="%3."/>
      <w:lvlJc w:val="right"/>
      <w:pPr>
        <w:ind w:left="1800" w:hanging="180"/>
      </w:pPr>
    </w:lvl>
    <w:lvl w:ilvl="3" w:tplc="040F000F" w:tentative="1">
      <w:start w:val="1"/>
      <w:numFmt w:val="decimal"/>
      <w:lvlText w:val="%4."/>
      <w:lvlJc w:val="left"/>
      <w:pPr>
        <w:ind w:left="2520" w:hanging="360"/>
      </w:pPr>
    </w:lvl>
    <w:lvl w:ilvl="4" w:tplc="040F0019" w:tentative="1">
      <w:start w:val="1"/>
      <w:numFmt w:val="lowerLetter"/>
      <w:lvlText w:val="%5."/>
      <w:lvlJc w:val="left"/>
      <w:pPr>
        <w:ind w:left="3240" w:hanging="360"/>
      </w:pPr>
    </w:lvl>
    <w:lvl w:ilvl="5" w:tplc="040F001B" w:tentative="1">
      <w:start w:val="1"/>
      <w:numFmt w:val="lowerRoman"/>
      <w:lvlText w:val="%6."/>
      <w:lvlJc w:val="right"/>
      <w:pPr>
        <w:ind w:left="3960" w:hanging="180"/>
      </w:pPr>
    </w:lvl>
    <w:lvl w:ilvl="6" w:tplc="040F000F" w:tentative="1">
      <w:start w:val="1"/>
      <w:numFmt w:val="decimal"/>
      <w:lvlText w:val="%7."/>
      <w:lvlJc w:val="left"/>
      <w:pPr>
        <w:ind w:left="4680" w:hanging="360"/>
      </w:pPr>
    </w:lvl>
    <w:lvl w:ilvl="7" w:tplc="040F0019" w:tentative="1">
      <w:start w:val="1"/>
      <w:numFmt w:val="lowerLetter"/>
      <w:lvlText w:val="%8."/>
      <w:lvlJc w:val="left"/>
      <w:pPr>
        <w:ind w:left="5400" w:hanging="360"/>
      </w:pPr>
    </w:lvl>
    <w:lvl w:ilvl="8" w:tplc="040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AD46429"/>
    <w:multiLevelType w:val="hybridMultilevel"/>
    <w:tmpl w:val="683E8248"/>
    <w:lvl w:ilvl="0" w:tplc="040F0019">
      <w:start w:val="1"/>
      <w:numFmt w:val="lowerLetter"/>
      <w:lvlText w:val="%1."/>
      <w:lvlJc w:val="left"/>
      <w:pPr>
        <w:ind w:left="720" w:hanging="360"/>
      </w:pPr>
      <w:rPr>
        <w:rFonts w:hint="default"/>
        <w:i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0F5235"/>
    <w:multiLevelType w:val="hybridMultilevel"/>
    <w:tmpl w:val="A9E657C2"/>
    <w:lvl w:ilvl="0" w:tplc="040F0019">
      <w:start w:val="1"/>
      <w:numFmt w:val="lowerLetter"/>
      <w:lvlText w:val="%1."/>
      <w:lvlJc w:val="left"/>
      <w:pPr>
        <w:ind w:left="720" w:hanging="720"/>
      </w:pPr>
      <w:rPr>
        <w:rFonts w:hint="default"/>
        <w:b w:val="0"/>
        <w:i/>
        <w:sz w:val="24"/>
      </w:rPr>
    </w:lvl>
    <w:lvl w:ilvl="1" w:tplc="040F0019" w:tentative="1">
      <w:start w:val="1"/>
      <w:numFmt w:val="lowerLetter"/>
      <w:lvlText w:val="%2."/>
      <w:lvlJc w:val="left"/>
      <w:pPr>
        <w:ind w:left="1080" w:hanging="360"/>
      </w:pPr>
    </w:lvl>
    <w:lvl w:ilvl="2" w:tplc="040F001B" w:tentative="1">
      <w:start w:val="1"/>
      <w:numFmt w:val="lowerRoman"/>
      <w:lvlText w:val="%3."/>
      <w:lvlJc w:val="right"/>
      <w:pPr>
        <w:ind w:left="1800" w:hanging="180"/>
      </w:pPr>
    </w:lvl>
    <w:lvl w:ilvl="3" w:tplc="040F000F" w:tentative="1">
      <w:start w:val="1"/>
      <w:numFmt w:val="decimal"/>
      <w:lvlText w:val="%4."/>
      <w:lvlJc w:val="left"/>
      <w:pPr>
        <w:ind w:left="2520" w:hanging="360"/>
      </w:pPr>
    </w:lvl>
    <w:lvl w:ilvl="4" w:tplc="040F0019" w:tentative="1">
      <w:start w:val="1"/>
      <w:numFmt w:val="lowerLetter"/>
      <w:lvlText w:val="%5."/>
      <w:lvlJc w:val="left"/>
      <w:pPr>
        <w:ind w:left="3240" w:hanging="360"/>
      </w:pPr>
    </w:lvl>
    <w:lvl w:ilvl="5" w:tplc="040F001B" w:tentative="1">
      <w:start w:val="1"/>
      <w:numFmt w:val="lowerRoman"/>
      <w:lvlText w:val="%6."/>
      <w:lvlJc w:val="right"/>
      <w:pPr>
        <w:ind w:left="3960" w:hanging="180"/>
      </w:pPr>
    </w:lvl>
    <w:lvl w:ilvl="6" w:tplc="040F000F" w:tentative="1">
      <w:start w:val="1"/>
      <w:numFmt w:val="decimal"/>
      <w:lvlText w:val="%7."/>
      <w:lvlJc w:val="left"/>
      <w:pPr>
        <w:ind w:left="4680" w:hanging="360"/>
      </w:pPr>
    </w:lvl>
    <w:lvl w:ilvl="7" w:tplc="040F0019" w:tentative="1">
      <w:start w:val="1"/>
      <w:numFmt w:val="lowerLetter"/>
      <w:lvlText w:val="%8."/>
      <w:lvlJc w:val="left"/>
      <w:pPr>
        <w:ind w:left="5400" w:hanging="360"/>
      </w:pPr>
    </w:lvl>
    <w:lvl w:ilvl="8" w:tplc="040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ECC213F"/>
    <w:multiLevelType w:val="hybridMultilevel"/>
    <w:tmpl w:val="9BD01204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5D5FF2"/>
    <w:multiLevelType w:val="hybridMultilevel"/>
    <w:tmpl w:val="AC72129A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6E69EB"/>
    <w:multiLevelType w:val="hybridMultilevel"/>
    <w:tmpl w:val="D162339C"/>
    <w:lvl w:ilvl="0" w:tplc="55E83016">
      <w:start w:val="1"/>
      <w:numFmt w:val="decimal"/>
      <w:lvlText w:val="(%1)"/>
      <w:lvlJc w:val="left"/>
      <w:pPr>
        <w:ind w:left="720" w:hanging="360"/>
      </w:pPr>
      <w:rPr>
        <w:rFonts w:hint="default"/>
        <w:i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4"/>
  </w:num>
  <w:num w:numId="3">
    <w:abstractNumId w:val="9"/>
  </w:num>
  <w:num w:numId="4">
    <w:abstractNumId w:val="13"/>
  </w:num>
  <w:num w:numId="5">
    <w:abstractNumId w:val="19"/>
  </w:num>
  <w:num w:numId="6">
    <w:abstractNumId w:val="6"/>
  </w:num>
  <w:num w:numId="7">
    <w:abstractNumId w:val="2"/>
  </w:num>
  <w:num w:numId="8">
    <w:abstractNumId w:val="0"/>
  </w:num>
  <w:num w:numId="9">
    <w:abstractNumId w:val="15"/>
  </w:num>
  <w:num w:numId="10">
    <w:abstractNumId w:val="7"/>
  </w:num>
  <w:num w:numId="11">
    <w:abstractNumId w:val="1"/>
  </w:num>
  <w:num w:numId="12">
    <w:abstractNumId w:val="18"/>
  </w:num>
  <w:num w:numId="13">
    <w:abstractNumId w:val="4"/>
  </w:num>
  <w:num w:numId="14">
    <w:abstractNumId w:val="17"/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</w:num>
  <w:num w:numId="17">
    <w:abstractNumId w:val="10"/>
  </w:num>
  <w:num w:numId="18">
    <w:abstractNumId w:val="12"/>
  </w:num>
  <w:num w:numId="19">
    <w:abstractNumId w:val="3"/>
  </w:num>
  <w:num w:numId="20">
    <w:abstractNumId w:val="11"/>
  </w:num>
  <w:num w:numId="2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26D4"/>
    <w:rsid w:val="00007244"/>
    <w:rsid w:val="00012409"/>
    <w:rsid w:val="000207CA"/>
    <w:rsid w:val="00021148"/>
    <w:rsid w:val="0002173F"/>
    <w:rsid w:val="00021DB6"/>
    <w:rsid w:val="00024DFF"/>
    <w:rsid w:val="00027267"/>
    <w:rsid w:val="00031C6F"/>
    <w:rsid w:val="00032DA7"/>
    <w:rsid w:val="00034088"/>
    <w:rsid w:val="00034C35"/>
    <w:rsid w:val="00035DBE"/>
    <w:rsid w:val="00037C0E"/>
    <w:rsid w:val="00043B58"/>
    <w:rsid w:val="00046427"/>
    <w:rsid w:val="00050BE8"/>
    <w:rsid w:val="00052083"/>
    <w:rsid w:val="00052C52"/>
    <w:rsid w:val="00064248"/>
    <w:rsid w:val="00076D97"/>
    <w:rsid w:val="000865AC"/>
    <w:rsid w:val="000868CB"/>
    <w:rsid w:val="00091AA7"/>
    <w:rsid w:val="000A28E7"/>
    <w:rsid w:val="000C09E4"/>
    <w:rsid w:val="000D25F1"/>
    <w:rsid w:val="000E0A58"/>
    <w:rsid w:val="000E0AF2"/>
    <w:rsid w:val="000E0FDD"/>
    <w:rsid w:val="000E5B64"/>
    <w:rsid w:val="000E6D98"/>
    <w:rsid w:val="000F1B0B"/>
    <w:rsid w:val="000F5853"/>
    <w:rsid w:val="000F619A"/>
    <w:rsid w:val="00106EA3"/>
    <w:rsid w:val="0010709B"/>
    <w:rsid w:val="00111F70"/>
    <w:rsid w:val="00121FFD"/>
    <w:rsid w:val="00123340"/>
    <w:rsid w:val="00126B15"/>
    <w:rsid w:val="00127DBC"/>
    <w:rsid w:val="00134766"/>
    <w:rsid w:val="00137CC6"/>
    <w:rsid w:val="001620B8"/>
    <w:rsid w:val="00163BD9"/>
    <w:rsid w:val="001670CC"/>
    <w:rsid w:val="00167E0C"/>
    <w:rsid w:val="00175E93"/>
    <w:rsid w:val="00181530"/>
    <w:rsid w:val="00181CA1"/>
    <w:rsid w:val="00184F00"/>
    <w:rsid w:val="001A631C"/>
    <w:rsid w:val="001C1465"/>
    <w:rsid w:val="001C5BB5"/>
    <w:rsid w:val="001C5CE6"/>
    <w:rsid w:val="001C7C10"/>
    <w:rsid w:val="001D2585"/>
    <w:rsid w:val="001D3737"/>
    <w:rsid w:val="001D489D"/>
    <w:rsid w:val="00210735"/>
    <w:rsid w:val="00217394"/>
    <w:rsid w:val="00220FA0"/>
    <w:rsid w:val="0022625F"/>
    <w:rsid w:val="002305CA"/>
    <w:rsid w:val="002354DA"/>
    <w:rsid w:val="002366ED"/>
    <w:rsid w:val="002400F7"/>
    <w:rsid w:val="00251811"/>
    <w:rsid w:val="00252765"/>
    <w:rsid w:val="00255F5F"/>
    <w:rsid w:val="0025734A"/>
    <w:rsid w:val="002606C3"/>
    <w:rsid w:val="0026070D"/>
    <w:rsid w:val="0026216A"/>
    <w:rsid w:val="002656D7"/>
    <w:rsid w:val="0026725A"/>
    <w:rsid w:val="0027127C"/>
    <w:rsid w:val="0027357B"/>
    <w:rsid w:val="0027738B"/>
    <w:rsid w:val="00292F72"/>
    <w:rsid w:val="00294448"/>
    <w:rsid w:val="00297E1E"/>
    <w:rsid w:val="002A2E1D"/>
    <w:rsid w:val="002A660B"/>
    <w:rsid w:val="002B3458"/>
    <w:rsid w:val="002B4694"/>
    <w:rsid w:val="002B7A67"/>
    <w:rsid w:val="002C126F"/>
    <w:rsid w:val="002C1D38"/>
    <w:rsid w:val="002C3AA7"/>
    <w:rsid w:val="002C6A65"/>
    <w:rsid w:val="002C703D"/>
    <w:rsid w:val="002D315A"/>
    <w:rsid w:val="002D4328"/>
    <w:rsid w:val="002D4B86"/>
    <w:rsid w:val="002D640C"/>
    <w:rsid w:val="002D67D2"/>
    <w:rsid w:val="002E3B60"/>
    <w:rsid w:val="002E45EC"/>
    <w:rsid w:val="002E52AC"/>
    <w:rsid w:val="002E7558"/>
    <w:rsid w:val="002F1955"/>
    <w:rsid w:val="002F4293"/>
    <w:rsid w:val="002F6886"/>
    <w:rsid w:val="00303866"/>
    <w:rsid w:val="00304037"/>
    <w:rsid w:val="00305DA5"/>
    <w:rsid w:val="00306119"/>
    <w:rsid w:val="00314249"/>
    <w:rsid w:val="00316A13"/>
    <w:rsid w:val="00323A8D"/>
    <w:rsid w:val="00323AF1"/>
    <w:rsid w:val="00324198"/>
    <w:rsid w:val="0032464A"/>
    <w:rsid w:val="003257BE"/>
    <w:rsid w:val="00334E99"/>
    <w:rsid w:val="00335F0D"/>
    <w:rsid w:val="00340F7E"/>
    <w:rsid w:val="00341C10"/>
    <w:rsid w:val="00356E94"/>
    <w:rsid w:val="00357289"/>
    <w:rsid w:val="003602B5"/>
    <w:rsid w:val="00362FA8"/>
    <w:rsid w:val="00363B76"/>
    <w:rsid w:val="003709AC"/>
    <w:rsid w:val="00370F49"/>
    <w:rsid w:val="00375293"/>
    <w:rsid w:val="00383C84"/>
    <w:rsid w:val="00384D6D"/>
    <w:rsid w:val="00386B0A"/>
    <w:rsid w:val="0038735E"/>
    <w:rsid w:val="00387792"/>
    <w:rsid w:val="0039014A"/>
    <w:rsid w:val="0039304D"/>
    <w:rsid w:val="003A0CAA"/>
    <w:rsid w:val="003A4D49"/>
    <w:rsid w:val="003B277E"/>
    <w:rsid w:val="003B6969"/>
    <w:rsid w:val="003B7D3F"/>
    <w:rsid w:val="003C5C51"/>
    <w:rsid w:val="003E1D78"/>
    <w:rsid w:val="003E1DD0"/>
    <w:rsid w:val="0040253A"/>
    <w:rsid w:val="00402BDA"/>
    <w:rsid w:val="004041F5"/>
    <w:rsid w:val="0040478E"/>
    <w:rsid w:val="00406055"/>
    <w:rsid w:val="00414D66"/>
    <w:rsid w:val="00417C57"/>
    <w:rsid w:val="00427B9F"/>
    <w:rsid w:val="00430497"/>
    <w:rsid w:val="004305EE"/>
    <w:rsid w:val="004356E3"/>
    <w:rsid w:val="004437A0"/>
    <w:rsid w:val="00443906"/>
    <w:rsid w:val="00444429"/>
    <w:rsid w:val="00450352"/>
    <w:rsid w:val="00453748"/>
    <w:rsid w:val="00463651"/>
    <w:rsid w:val="004648FB"/>
    <w:rsid w:val="004674F5"/>
    <w:rsid w:val="00467FDD"/>
    <w:rsid w:val="004704EE"/>
    <w:rsid w:val="00470CAE"/>
    <w:rsid w:val="0047444F"/>
    <w:rsid w:val="00475AF3"/>
    <w:rsid w:val="004A6C88"/>
    <w:rsid w:val="004A7736"/>
    <w:rsid w:val="004B25AB"/>
    <w:rsid w:val="004C1961"/>
    <w:rsid w:val="004C7AB5"/>
    <w:rsid w:val="004D2B11"/>
    <w:rsid w:val="004D4D30"/>
    <w:rsid w:val="004D5869"/>
    <w:rsid w:val="004D69D1"/>
    <w:rsid w:val="004E04E9"/>
    <w:rsid w:val="004E724B"/>
    <w:rsid w:val="004F0CCF"/>
    <w:rsid w:val="004F10E5"/>
    <w:rsid w:val="004F27B4"/>
    <w:rsid w:val="004F4D23"/>
    <w:rsid w:val="004F5717"/>
    <w:rsid w:val="004F73DD"/>
    <w:rsid w:val="00501FE1"/>
    <w:rsid w:val="005026DA"/>
    <w:rsid w:val="00502D61"/>
    <w:rsid w:val="00504520"/>
    <w:rsid w:val="0050650D"/>
    <w:rsid w:val="00531709"/>
    <w:rsid w:val="00544044"/>
    <w:rsid w:val="00545086"/>
    <w:rsid w:val="00553896"/>
    <w:rsid w:val="00553BBF"/>
    <w:rsid w:val="00556522"/>
    <w:rsid w:val="00560372"/>
    <w:rsid w:val="00563EEF"/>
    <w:rsid w:val="00564D13"/>
    <w:rsid w:val="00571D1A"/>
    <w:rsid w:val="005726D4"/>
    <w:rsid w:val="00584B0A"/>
    <w:rsid w:val="0059080D"/>
    <w:rsid w:val="0059218A"/>
    <w:rsid w:val="0059337F"/>
    <w:rsid w:val="00595176"/>
    <w:rsid w:val="005A135C"/>
    <w:rsid w:val="005A6057"/>
    <w:rsid w:val="005C02D7"/>
    <w:rsid w:val="005C108A"/>
    <w:rsid w:val="005C1470"/>
    <w:rsid w:val="005C17B3"/>
    <w:rsid w:val="005D7681"/>
    <w:rsid w:val="005E5154"/>
    <w:rsid w:val="005E5AFE"/>
    <w:rsid w:val="005E5D77"/>
    <w:rsid w:val="005E7F88"/>
    <w:rsid w:val="005F067A"/>
    <w:rsid w:val="005F0DFF"/>
    <w:rsid w:val="005F3442"/>
    <w:rsid w:val="00605E0C"/>
    <w:rsid w:val="0060795E"/>
    <w:rsid w:val="00613B34"/>
    <w:rsid w:val="0061415F"/>
    <w:rsid w:val="006142D4"/>
    <w:rsid w:val="00615041"/>
    <w:rsid w:val="00615A1E"/>
    <w:rsid w:val="006269EE"/>
    <w:rsid w:val="00631359"/>
    <w:rsid w:val="00633D7E"/>
    <w:rsid w:val="0063629E"/>
    <w:rsid w:val="0064143D"/>
    <w:rsid w:val="006457C5"/>
    <w:rsid w:val="0064580A"/>
    <w:rsid w:val="006504DD"/>
    <w:rsid w:val="006534A3"/>
    <w:rsid w:val="00656472"/>
    <w:rsid w:val="00661C0D"/>
    <w:rsid w:val="006670E5"/>
    <w:rsid w:val="00676086"/>
    <w:rsid w:val="006764F2"/>
    <w:rsid w:val="0068169E"/>
    <w:rsid w:val="00681B3C"/>
    <w:rsid w:val="006829C1"/>
    <w:rsid w:val="0069149A"/>
    <w:rsid w:val="00696FA6"/>
    <w:rsid w:val="006A2065"/>
    <w:rsid w:val="006A2FA4"/>
    <w:rsid w:val="006A2FC1"/>
    <w:rsid w:val="006A6785"/>
    <w:rsid w:val="006A6B3B"/>
    <w:rsid w:val="006B6083"/>
    <w:rsid w:val="006B6981"/>
    <w:rsid w:val="006B7E89"/>
    <w:rsid w:val="006C0CF8"/>
    <w:rsid w:val="006C2599"/>
    <w:rsid w:val="006C7429"/>
    <w:rsid w:val="006D0E86"/>
    <w:rsid w:val="006D1B7F"/>
    <w:rsid w:val="006E0B5A"/>
    <w:rsid w:val="006E1659"/>
    <w:rsid w:val="006E5545"/>
    <w:rsid w:val="006F056D"/>
    <w:rsid w:val="006F6732"/>
    <w:rsid w:val="00710B71"/>
    <w:rsid w:val="007119F8"/>
    <w:rsid w:val="00720A5F"/>
    <w:rsid w:val="00736BC3"/>
    <w:rsid w:val="007411EB"/>
    <w:rsid w:val="007414B6"/>
    <w:rsid w:val="00741C27"/>
    <w:rsid w:val="007449AC"/>
    <w:rsid w:val="00746EAB"/>
    <w:rsid w:val="007502F8"/>
    <w:rsid w:val="00755534"/>
    <w:rsid w:val="00756A63"/>
    <w:rsid w:val="00756EC3"/>
    <w:rsid w:val="00760EE0"/>
    <w:rsid w:val="007637E8"/>
    <w:rsid w:val="00763830"/>
    <w:rsid w:val="00764FC3"/>
    <w:rsid w:val="00765F94"/>
    <w:rsid w:val="00767E52"/>
    <w:rsid w:val="007707C6"/>
    <w:rsid w:val="00771731"/>
    <w:rsid w:val="00771C3E"/>
    <w:rsid w:val="00780130"/>
    <w:rsid w:val="00781A4F"/>
    <w:rsid w:val="00793919"/>
    <w:rsid w:val="007A3B3C"/>
    <w:rsid w:val="007B4E1A"/>
    <w:rsid w:val="007B5701"/>
    <w:rsid w:val="007B669D"/>
    <w:rsid w:val="007B70CD"/>
    <w:rsid w:val="007B781C"/>
    <w:rsid w:val="007C2BAE"/>
    <w:rsid w:val="007C6D81"/>
    <w:rsid w:val="007C766F"/>
    <w:rsid w:val="007D5455"/>
    <w:rsid w:val="007D7050"/>
    <w:rsid w:val="007F063A"/>
    <w:rsid w:val="007F0D04"/>
    <w:rsid w:val="007F117D"/>
    <w:rsid w:val="007F68AA"/>
    <w:rsid w:val="007F796C"/>
    <w:rsid w:val="00802A54"/>
    <w:rsid w:val="00802FB6"/>
    <w:rsid w:val="00805F58"/>
    <w:rsid w:val="00806E27"/>
    <w:rsid w:val="00813791"/>
    <w:rsid w:val="00821013"/>
    <w:rsid w:val="00821612"/>
    <w:rsid w:val="00823A03"/>
    <w:rsid w:val="00833980"/>
    <w:rsid w:val="00847B70"/>
    <w:rsid w:val="00856B72"/>
    <w:rsid w:val="00857A14"/>
    <w:rsid w:val="00860682"/>
    <w:rsid w:val="00873179"/>
    <w:rsid w:val="00877F35"/>
    <w:rsid w:val="0088118C"/>
    <w:rsid w:val="00885E02"/>
    <w:rsid w:val="00886B02"/>
    <w:rsid w:val="008877CB"/>
    <w:rsid w:val="00895BB8"/>
    <w:rsid w:val="008A3DC6"/>
    <w:rsid w:val="008A5123"/>
    <w:rsid w:val="008B1DFC"/>
    <w:rsid w:val="008C16D1"/>
    <w:rsid w:val="008C32AE"/>
    <w:rsid w:val="008C7225"/>
    <w:rsid w:val="008D58D1"/>
    <w:rsid w:val="008E1309"/>
    <w:rsid w:val="008E628A"/>
    <w:rsid w:val="008F0134"/>
    <w:rsid w:val="008F2DD6"/>
    <w:rsid w:val="008F33F4"/>
    <w:rsid w:val="008F4AF2"/>
    <w:rsid w:val="00905CBC"/>
    <w:rsid w:val="0090731D"/>
    <w:rsid w:val="00911803"/>
    <w:rsid w:val="00914988"/>
    <w:rsid w:val="009178AF"/>
    <w:rsid w:val="00932FB2"/>
    <w:rsid w:val="0093568A"/>
    <w:rsid w:val="00935C73"/>
    <w:rsid w:val="00943631"/>
    <w:rsid w:val="009443F8"/>
    <w:rsid w:val="009615F8"/>
    <w:rsid w:val="009616A1"/>
    <w:rsid w:val="00961E0F"/>
    <w:rsid w:val="00963A3F"/>
    <w:rsid w:val="0096464B"/>
    <w:rsid w:val="00972B40"/>
    <w:rsid w:val="00983A74"/>
    <w:rsid w:val="009859A8"/>
    <w:rsid w:val="0099166A"/>
    <w:rsid w:val="009B037C"/>
    <w:rsid w:val="009D52A1"/>
    <w:rsid w:val="009E5F6C"/>
    <w:rsid w:val="009F2AB7"/>
    <w:rsid w:val="00A04378"/>
    <w:rsid w:val="00A12854"/>
    <w:rsid w:val="00A15430"/>
    <w:rsid w:val="00A205BD"/>
    <w:rsid w:val="00A24D66"/>
    <w:rsid w:val="00A251F8"/>
    <w:rsid w:val="00A31FB8"/>
    <w:rsid w:val="00A36F4E"/>
    <w:rsid w:val="00A42625"/>
    <w:rsid w:val="00A449E6"/>
    <w:rsid w:val="00A44BDE"/>
    <w:rsid w:val="00A45E6E"/>
    <w:rsid w:val="00A5135D"/>
    <w:rsid w:val="00A60C00"/>
    <w:rsid w:val="00A6196E"/>
    <w:rsid w:val="00A62DCD"/>
    <w:rsid w:val="00A62FB0"/>
    <w:rsid w:val="00A64972"/>
    <w:rsid w:val="00A76864"/>
    <w:rsid w:val="00A87D49"/>
    <w:rsid w:val="00A90716"/>
    <w:rsid w:val="00A90B14"/>
    <w:rsid w:val="00A9155C"/>
    <w:rsid w:val="00A921EB"/>
    <w:rsid w:val="00A96862"/>
    <w:rsid w:val="00AA02A2"/>
    <w:rsid w:val="00AB2069"/>
    <w:rsid w:val="00AB2D60"/>
    <w:rsid w:val="00AB2E33"/>
    <w:rsid w:val="00AB367F"/>
    <w:rsid w:val="00AB6264"/>
    <w:rsid w:val="00AB637A"/>
    <w:rsid w:val="00AC20E4"/>
    <w:rsid w:val="00AC48FF"/>
    <w:rsid w:val="00AC67A4"/>
    <w:rsid w:val="00AD011B"/>
    <w:rsid w:val="00AD3507"/>
    <w:rsid w:val="00AD57F3"/>
    <w:rsid w:val="00AD5D22"/>
    <w:rsid w:val="00AE201A"/>
    <w:rsid w:val="00AE476D"/>
    <w:rsid w:val="00AF122E"/>
    <w:rsid w:val="00AF711F"/>
    <w:rsid w:val="00AF72FE"/>
    <w:rsid w:val="00B008F6"/>
    <w:rsid w:val="00B135BB"/>
    <w:rsid w:val="00B16A88"/>
    <w:rsid w:val="00B17B09"/>
    <w:rsid w:val="00B23ED5"/>
    <w:rsid w:val="00B40B2C"/>
    <w:rsid w:val="00B41F6B"/>
    <w:rsid w:val="00B42FFD"/>
    <w:rsid w:val="00B43A28"/>
    <w:rsid w:val="00B45FBC"/>
    <w:rsid w:val="00B55477"/>
    <w:rsid w:val="00B62839"/>
    <w:rsid w:val="00B67DC7"/>
    <w:rsid w:val="00B75F54"/>
    <w:rsid w:val="00B96819"/>
    <w:rsid w:val="00B96C2C"/>
    <w:rsid w:val="00BA013E"/>
    <w:rsid w:val="00BB38EA"/>
    <w:rsid w:val="00BC23F1"/>
    <w:rsid w:val="00BC4AA8"/>
    <w:rsid w:val="00BC77AF"/>
    <w:rsid w:val="00BD0B52"/>
    <w:rsid w:val="00BD23C5"/>
    <w:rsid w:val="00BD3D8D"/>
    <w:rsid w:val="00BE0343"/>
    <w:rsid w:val="00BE0C2D"/>
    <w:rsid w:val="00BE2CD3"/>
    <w:rsid w:val="00BF46AF"/>
    <w:rsid w:val="00BF53A7"/>
    <w:rsid w:val="00C0192D"/>
    <w:rsid w:val="00C03DE4"/>
    <w:rsid w:val="00C13CEF"/>
    <w:rsid w:val="00C15832"/>
    <w:rsid w:val="00C217FB"/>
    <w:rsid w:val="00C31B5D"/>
    <w:rsid w:val="00C32AEE"/>
    <w:rsid w:val="00C340CF"/>
    <w:rsid w:val="00C348FC"/>
    <w:rsid w:val="00C376AF"/>
    <w:rsid w:val="00C5049C"/>
    <w:rsid w:val="00C62450"/>
    <w:rsid w:val="00C747F1"/>
    <w:rsid w:val="00C818DE"/>
    <w:rsid w:val="00CA13E3"/>
    <w:rsid w:val="00CA3CFC"/>
    <w:rsid w:val="00CA663F"/>
    <w:rsid w:val="00CB0633"/>
    <w:rsid w:val="00CB3F16"/>
    <w:rsid w:val="00CB4E07"/>
    <w:rsid w:val="00CC210D"/>
    <w:rsid w:val="00CC5BE4"/>
    <w:rsid w:val="00CD2C1C"/>
    <w:rsid w:val="00CD2D82"/>
    <w:rsid w:val="00CD4A1E"/>
    <w:rsid w:val="00CD66F1"/>
    <w:rsid w:val="00CE1D8E"/>
    <w:rsid w:val="00CE2985"/>
    <w:rsid w:val="00CF1D6D"/>
    <w:rsid w:val="00CF23C0"/>
    <w:rsid w:val="00CF416B"/>
    <w:rsid w:val="00D0256F"/>
    <w:rsid w:val="00D03B1E"/>
    <w:rsid w:val="00D12990"/>
    <w:rsid w:val="00D12E0F"/>
    <w:rsid w:val="00D1482D"/>
    <w:rsid w:val="00D15B2E"/>
    <w:rsid w:val="00D1645D"/>
    <w:rsid w:val="00D201F4"/>
    <w:rsid w:val="00D25F9F"/>
    <w:rsid w:val="00D26544"/>
    <w:rsid w:val="00D26FF3"/>
    <w:rsid w:val="00D3474F"/>
    <w:rsid w:val="00D351A3"/>
    <w:rsid w:val="00D353A8"/>
    <w:rsid w:val="00D35F40"/>
    <w:rsid w:val="00D6011F"/>
    <w:rsid w:val="00D6133A"/>
    <w:rsid w:val="00D634F3"/>
    <w:rsid w:val="00D639CC"/>
    <w:rsid w:val="00D6459F"/>
    <w:rsid w:val="00D67029"/>
    <w:rsid w:val="00D710CB"/>
    <w:rsid w:val="00D7121C"/>
    <w:rsid w:val="00D7218A"/>
    <w:rsid w:val="00D76754"/>
    <w:rsid w:val="00D83288"/>
    <w:rsid w:val="00D92EB4"/>
    <w:rsid w:val="00D958D3"/>
    <w:rsid w:val="00D97AFB"/>
    <w:rsid w:val="00DA0E55"/>
    <w:rsid w:val="00DB0FE7"/>
    <w:rsid w:val="00DB55E2"/>
    <w:rsid w:val="00DB607A"/>
    <w:rsid w:val="00DD0B61"/>
    <w:rsid w:val="00DD5E07"/>
    <w:rsid w:val="00DE07E0"/>
    <w:rsid w:val="00DE1747"/>
    <w:rsid w:val="00DE1E36"/>
    <w:rsid w:val="00DE2878"/>
    <w:rsid w:val="00DE3458"/>
    <w:rsid w:val="00DE59E6"/>
    <w:rsid w:val="00DE73ED"/>
    <w:rsid w:val="00DF2158"/>
    <w:rsid w:val="00E01A64"/>
    <w:rsid w:val="00E0267D"/>
    <w:rsid w:val="00E03024"/>
    <w:rsid w:val="00E060C7"/>
    <w:rsid w:val="00E07BC3"/>
    <w:rsid w:val="00E14359"/>
    <w:rsid w:val="00E16E89"/>
    <w:rsid w:val="00E202B1"/>
    <w:rsid w:val="00E21822"/>
    <w:rsid w:val="00E21D27"/>
    <w:rsid w:val="00E24A4A"/>
    <w:rsid w:val="00E256EF"/>
    <w:rsid w:val="00E25755"/>
    <w:rsid w:val="00E30B5C"/>
    <w:rsid w:val="00E31066"/>
    <w:rsid w:val="00E31266"/>
    <w:rsid w:val="00E34EB3"/>
    <w:rsid w:val="00E365DB"/>
    <w:rsid w:val="00E37B5D"/>
    <w:rsid w:val="00E37B61"/>
    <w:rsid w:val="00E43760"/>
    <w:rsid w:val="00E43DD1"/>
    <w:rsid w:val="00E477E7"/>
    <w:rsid w:val="00E539E7"/>
    <w:rsid w:val="00E54ECE"/>
    <w:rsid w:val="00E5741F"/>
    <w:rsid w:val="00E578EA"/>
    <w:rsid w:val="00E65857"/>
    <w:rsid w:val="00E67483"/>
    <w:rsid w:val="00E77948"/>
    <w:rsid w:val="00E80DD5"/>
    <w:rsid w:val="00EA3BEB"/>
    <w:rsid w:val="00EB02D1"/>
    <w:rsid w:val="00EB0D7A"/>
    <w:rsid w:val="00EB1EA3"/>
    <w:rsid w:val="00EB3C87"/>
    <w:rsid w:val="00EB4A1D"/>
    <w:rsid w:val="00EC02AA"/>
    <w:rsid w:val="00EC0642"/>
    <w:rsid w:val="00EC1910"/>
    <w:rsid w:val="00ED1437"/>
    <w:rsid w:val="00ED2A33"/>
    <w:rsid w:val="00ED7681"/>
    <w:rsid w:val="00EE0919"/>
    <w:rsid w:val="00EE4B48"/>
    <w:rsid w:val="00EE5A07"/>
    <w:rsid w:val="00EF27F3"/>
    <w:rsid w:val="00EF6D6D"/>
    <w:rsid w:val="00F046DA"/>
    <w:rsid w:val="00F059F7"/>
    <w:rsid w:val="00F16F6B"/>
    <w:rsid w:val="00F253BA"/>
    <w:rsid w:val="00F27909"/>
    <w:rsid w:val="00F31463"/>
    <w:rsid w:val="00F31C72"/>
    <w:rsid w:val="00F33F66"/>
    <w:rsid w:val="00F42D8C"/>
    <w:rsid w:val="00F441E4"/>
    <w:rsid w:val="00F46996"/>
    <w:rsid w:val="00F469A8"/>
    <w:rsid w:val="00F53317"/>
    <w:rsid w:val="00F55468"/>
    <w:rsid w:val="00F564E9"/>
    <w:rsid w:val="00F566E6"/>
    <w:rsid w:val="00F56DCD"/>
    <w:rsid w:val="00F57D06"/>
    <w:rsid w:val="00F65861"/>
    <w:rsid w:val="00F724CA"/>
    <w:rsid w:val="00F748FD"/>
    <w:rsid w:val="00F75C15"/>
    <w:rsid w:val="00F767A2"/>
    <w:rsid w:val="00F77E7F"/>
    <w:rsid w:val="00F802FE"/>
    <w:rsid w:val="00F936F7"/>
    <w:rsid w:val="00FA2D35"/>
    <w:rsid w:val="00FA72B3"/>
    <w:rsid w:val="00FB549D"/>
    <w:rsid w:val="00FC3250"/>
    <w:rsid w:val="00FC5D64"/>
    <w:rsid w:val="00FD03E7"/>
    <w:rsid w:val="00FE796A"/>
    <w:rsid w:val="00FE7CA7"/>
    <w:rsid w:val="00FF0C0A"/>
    <w:rsid w:val="00FF76F8"/>
    <w:rsid w:val="00FF7AE3"/>
    <w:rsid w:val="034BE7F5"/>
    <w:rsid w:val="0F155DDE"/>
    <w:rsid w:val="1466AEF3"/>
    <w:rsid w:val="17415F59"/>
    <w:rsid w:val="1ABCC81A"/>
    <w:rsid w:val="230B27F5"/>
    <w:rsid w:val="279B4B22"/>
    <w:rsid w:val="2971BE59"/>
    <w:rsid w:val="2B82E6D8"/>
    <w:rsid w:val="2D90E7CA"/>
    <w:rsid w:val="3179437F"/>
    <w:rsid w:val="32FD5304"/>
    <w:rsid w:val="331513E0"/>
    <w:rsid w:val="3374D060"/>
    <w:rsid w:val="37218DF9"/>
    <w:rsid w:val="41FA8C0F"/>
    <w:rsid w:val="4392E1B0"/>
    <w:rsid w:val="4B547D42"/>
    <w:rsid w:val="4F8C4CE6"/>
    <w:rsid w:val="54FDDEDE"/>
    <w:rsid w:val="58CFAB9B"/>
    <w:rsid w:val="59C34428"/>
    <w:rsid w:val="69B0FCFC"/>
    <w:rsid w:val="70B923A2"/>
    <w:rsid w:val="71253671"/>
    <w:rsid w:val="745F9E30"/>
    <w:rsid w:val="74CE66DA"/>
    <w:rsid w:val="773F7AF8"/>
    <w:rsid w:val="778BCCD5"/>
    <w:rsid w:val="7BDDCF3D"/>
    <w:rsid w:val="7F316480"/>
    <w:rsid w:val="7F7C1481"/>
    <w:rsid w:val="7FF9BB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6C1015"/>
  <w15:docId w15:val="{B2EF51FC-8724-45B4-BFD6-E10D1D496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26D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5726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726D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726D4"/>
    <w:rPr>
      <w:rFonts w:ascii="Calibri" w:eastAsia="Calibri" w:hAnsi="Calibri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26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26D4"/>
    <w:rPr>
      <w:rFonts w:ascii="Calibri" w:eastAsia="Calibri" w:hAnsi="Calibri" w:cs="Times New Roman"/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26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26D4"/>
    <w:rPr>
      <w:rFonts w:ascii="Tahoma" w:eastAsia="Calibri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4674F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968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6862"/>
    <w:rPr>
      <w:rFonts w:ascii="Calibri" w:eastAsia="Calibri" w:hAnsi="Calibri" w:cs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A968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6862"/>
    <w:rPr>
      <w:rFonts w:ascii="Calibri" w:eastAsia="Calibri" w:hAnsi="Calibri" w:cs="Times New Roman"/>
      <w:lang w:val="en-GB"/>
    </w:rPr>
  </w:style>
  <w:style w:type="paragraph" w:styleId="NoSpacing">
    <w:name w:val="No Spacing"/>
    <w:uiPriority w:val="1"/>
    <w:qFormat/>
    <w:rsid w:val="00AC67A4"/>
    <w:pPr>
      <w:spacing w:after="0" w:line="240" w:lineRule="auto"/>
    </w:pPr>
    <w:rPr>
      <w:rFonts w:ascii="Calibri" w:eastAsia="Calibri" w:hAnsi="Calibri" w:cs="Times New Roman"/>
      <w:lang w:val="en-GB"/>
    </w:rPr>
  </w:style>
  <w:style w:type="character" w:customStyle="1" w:styleId="normaltextrun">
    <w:name w:val="normaltextrun"/>
    <w:basedOn w:val="DefaultParagraphFont"/>
    <w:rsid w:val="004A7736"/>
  </w:style>
  <w:style w:type="character" w:customStyle="1" w:styleId="eop">
    <w:name w:val="eop"/>
    <w:basedOn w:val="DefaultParagraphFont"/>
    <w:rsid w:val="004A7736"/>
  </w:style>
  <w:style w:type="paragraph" w:styleId="NormalWeb">
    <w:name w:val="Normal (Web)"/>
    <w:basedOn w:val="Normal"/>
    <w:uiPriority w:val="99"/>
    <w:unhideWhenUsed/>
    <w:rsid w:val="002E7558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is-I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3D7671-7495-4DFC-98A3-FB0FF6CB09B6}"/>
      </w:docPartPr>
      <w:docPartBody>
        <w:p w:rsidR="001F76AE" w:rsidRDefault="001F76AE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F76AE"/>
    <w:rsid w:val="00004811"/>
    <w:rsid w:val="00044673"/>
    <w:rsid w:val="000E53B5"/>
    <w:rsid w:val="001F76AE"/>
    <w:rsid w:val="006C2CA3"/>
    <w:rsid w:val="0074253B"/>
    <w:rsid w:val="00953E72"/>
    <w:rsid w:val="009D10B5"/>
    <w:rsid w:val="00A820DA"/>
    <w:rsid w:val="00B414DE"/>
    <w:rsid w:val="00BE23EC"/>
    <w:rsid w:val="00C06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s-IS" w:eastAsia="is-I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83A52D736C654FBF946F470636A6D1" ma:contentTypeVersion="10" ma:contentTypeDescription="Create a new document." ma:contentTypeScope="" ma:versionID="260804ea19f985abb0e80559e3ef93b2">
  <xsd:schema xmlns:xsd="http://www.w3.org/2001/XMLSchema" xmlns:xs="http://www.w3.org/2001/XMLSchema" xmlns:p="http://schemas.microsoft.com/office/2006/metadata/properties" xmlns:ns2="79c78131-1fdc-4045-a5be-7c0317a76b82" xmlns:ns3="2e0b0c10-4f8c-4601-9b53-925dfbe7c758" targetNamespace="http://schemas.microsoft.com/office/2006/metadata/properties" ma:root="true" ma:fieldsID="b08d5a152e3fbb474f7711657f21a09e" ns2:_="" ns3:_="">
    <xsd:import namespace="79c78131-1fdc-4045-a5be-7c0317a76b82"/>
    <xsd:import namespace="2e0b0c10-4f8c-4601-9b53-925dfbe7c7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c78131-1fdc-4045-a5be-7c0317a76b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0b0c10-4f8c-4601-9b53-925dfbe7c75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81B1F40-87FD-416D-92F0-0E996F80E59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F0D468D-72C0-4D64-BED5-40AD51BD531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D7E4DB-85F8-43E5-AC79-23539E0DB6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c78131-1fdc-4045-a5be-7c0317a76b82"/>
    <ds:schemaRef ds:uri="2e0b0c10-4f8c-4601-9b53-925dfbe7c7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0175368-344A-4685-AEF5-0EC3A7E7600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4</Pages>
  <Words>567</Words>
  <Characters>3237</Characters>
  <Application>Microsoft Office Word</Application>
  <DocSecurity>0</DocSecurity>
  <Lines>26</Lines>
  <Paragraphs>7</Paragraphs>
  <ScaleCrop>false</ScaleCrop>
  <Company>.</Company>
  <LinksUpToDate>false</LinksUpToDate>
  <CharactersWithSpaces>3797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rannveig</dc:creator>
  <cp:lastModifiedBy>Áslaug Briem - FERDA</cp:lastModifiedBy>
  <cp:revision>283</cp:revision>
  <cp:lastPrinted>2014-03-31T13:45:00Z</cp:lastPrinted>
  <dcterms:created xsi:type="dcterms:W3CDTF">2018-08-14T10:26:00Z</dcterms:created>
  <dcterms:modified xsi:type="dcterms:W3CDTF">2022-01-19T09:27:00Z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0x010100FA83A52D736C654FBF946F470636A6D1</vt:lpwstr>
  </property>
  <property fmtid="{D5CDD505-2E9C-101B-9397-08002B2CF9AE}" pid="3" name="One_FileVersion">
    <vt:lpwstr>0.0</vt:lpwstr>
  </property>
</Properties>
</file>