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5F0A" w14:textId="77777777" w:rsidR="00DB4CCD" w:rsidRPr="00AA454B" w:rsidRDefault="00DB4CCD" w:rsidP="00DB4CCD">
      <w:pPr>
        <w:jc w:val="right"/>
        <w:rPr>
          <w:rFonts w:cs="Calibri"/>
          <w:noProof/>
          <w:lang w:val="en-GB" w:eastAsia="is-IS"/>
        </w:rPr>
      </w:pPr>
      <w:r w:rsidRPr="00AA454B">
        <w:rPr>
          <w:noProof/>
        </w:rPr>
        <w:drawing>
          <wp:anchor distT="0" distB="0" distL="114300" distR="114300" simplePos="0" relativeHeight="251659264" behindDoc="0" locked="0" layoutInCell="1" allowOverlap="1" wp14:anchorId="0BD4AF73" wp14:editId="6A20719E">
            <wp:simplePos x="0" y="0"/>
            <wp:positionH relativeFrom="page">
              <wp:posOffset>4445</wp:posOffset>
            </wp:positionH>
            <wp:positionV relativeFrom="page">
              <wp:posOffset>-635</wp:posOffset>
            </wp:positionV>
            <wp:extent cx="10684510" cy="7558405"/>
            <wp:effectExtent l="0" t="0" r="2540" b="4445"/>
            <wp:wrapNone/>
            <wp:docPr id="6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510" cy="755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6EE9B" w14:textId="77777777" w:rsidR="00DB4CCD" w:rsidRPr="00AA454B" w:rsidRDefault="00DB4CCD" w:rsidP="00DB4CCD">
      <w:pPr>
        <w:pStyle w:val="NoSpacing"/>
        <w:rPr>
          <w:noProof/>
          <w:sz w:val="48"/>
          <w:lang w:eastAsia="is-IS"/>
        </w:rPr>
      </w:pPr>
    </w:p>
    <w:p w14:paraId="5FEC8055" w14:textId="77777777" w:rsidR="00DB4CCD" w:rsidRPr="00AA454B" w:rsidRDefault="00DB4CCD" w:rsidP="00DB4CCD">
      <w:pPr>
        <w:pStyle w:val="NoSpacing"/>
        <w:jc w:val="right"/>
        <w:rPr>
          <w:highlight w:val="yellow"/>
        </w:rPr>
      </w:pPr>
    </w:p>
    <w:p w14:paraId="0F04166C" w14:textId="77777777" w:rsidR="00DB4CCD" w:rsidRPr="00AA454B" w:rsidRDefault="00DB4CCD" w:rsidP="00DB4CCD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2ADCE309" w14:textId="77777777" w:rsidR="00DB4CCD" w:rsidRPr="00AA454B" w:rsidRDefault="00DB4CCD" w:rsidP="00DB4CCD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76FE93C7" w14:textId="77777777" w:rsidR="00DB4CCD" w:rsidRPr="00AA454B" w:rsidRDefault="00DB4CCD" w:rsidP="00DB4CCD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1F782C63" w14:textId="77777777" w:rsidR="00DB4CCD" w:rsidRPr="00AA454B" w:rsidRDefault="00DB4CCD" w:rsidP="00DB4CCD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604B8570" w14:textId="77777777" w:rsidR="00DB4CCD" w:rsidRPr="00AA454B" w:rsidRDefault="00DB4CCD" w:rsidP="00DB4CCD"/>
    <w:p w14:paraId="1074D8E6" w14:textId="03DE5686" w:rsidR="00101427" w:rsidRPr="00AA454B" w:rsidRDefault="007C7D0C" w:rsidP="00AA454B">
      <w:pPr>
        <w:pStyle w:val="NoSpacing"/>
        <w:spacing w:after="240"/>
        <w:jc w:val="both"/>
        <w:rPr>
          <w:i/>
          <w:iCs/>
          <w:sz w:val="20"/>
          <w:szCs w:val="20"/>
        </w:rPr>
      </w:pPr>
      <w:r w:rsidRPr="00AA45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08A59" wp14:editId="265DCEBA">
                <wp:simplePos x="0" y="0"/>
                <wp:positionH relativeFrom="column">
                  <wp:posOffset>2363638</wp:posOffset>
                </wp:positionH>
                <wp:positionV relativeFrom="paragraph">
                  <wp:posOffset>2988430</wp:posOffset>
                </wp:positionV>
                <wp:extent cx="4618235" cy="706755"/>
                <wp:effectExtent l="0" t="0" r="0" b="0"/>
                <wp:wrapNone/>
                <wp:docPr id="2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235" cy="706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13EBDE" w14:textId="77777777" w:rsidR="00DB4CCD" w:rsidRDefault="00DB4CCD" w:rsidP="00DB4CCD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Quality and Environmental Certification</w:t>
                            </w:r>
                          </w:p>
                          <w:p w14:paraId="394C5CF8" w14:textId="77777777" w:rsidR="00DB4CCD" w:rsidRDefault="00DB4CCD" w:rsidP="00DB4CCD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On the Way to Sustainable Tourism</w:t>
                            </w:r>
                          </w:p>
                          <w:p w14:paraId="41976E36" w14:textId="77777777" w:rsidR="00DB4CCD" w:rsidRDefault="00DB4CCD" w:rsidP="00DB4CCD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08A5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86.1pt;margin-top:235.3pt;width:363.65pt;height:5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" fillcolor="window" stroked="f" strokeweight=".5pt">
                <v:textbox>
                  <w:txbxContent>
                    <w:p w14:paraId="0A13EBDE" w14:textId="77777777" w:rsidR="00DB4CCD" w:rsidRDefault="00DB4CCD" w:rsidP="00DB4CCD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Quality and Environmental Certification</w:t>
                      </w:r>
                    </w:p>
                    <w:p w14:paraId="394C5CF8" w14:textId="77777777" w:rsidR="00DB4CCD" w:rsidRDefault="00DB4CCD" w:rsidP="00DB4CCD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On the Way to Sustainable Tourism</w:t>
                      </w:r>
                    </w:p>
                    <w:p w14:paraId="41976E36" w14:textId="77777777" w:rsidR="00DB4CCD" w:rsidRDefault="00DB4CCD" w:rsidP="00DB4CCD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45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3D9F7" wp14:editId="7A137670">
                <wp:simplePos x="0" y="0"/>
                <wp:positionH relativeFrom="column">
                  <wp:posOffset>1839835</wp:posOffset>
                </wp:positionH>
                <wp:positionV relativeFrom="paragraph">
                  <wp:posOffset>2306823</wp:posOffset>
                </wp:positionV>
                <wp:extent cx="5760085" cy="684191"/>
                <wp:effectExtent l="0" t="0" r="0" b="1905"/>
                <wp:wrapNone/>
                <wp:docPr id="4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6841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D2E232" w14:textId="3302D35F" w:rsidR="00DB4CCD" w:rsidRDefault="00DB4CCD" w:rsidP="00DB4CCD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Specific Quality Criteria no. 20</w:t>
                            </w:r>
                            <w:r w:rsidR="00AA454B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2</w:t>
                            </w:r>
                          </w:p>
                          <w:p w14:paraId="553C6C4F" w14:textId="77777777" w:rsidR="00DB4CCD" w:rsidRDefault="00DB4CCD" w:rsidP="00DB4CCD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</w:pPr>
                            <w:r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  <w:t>5th edition 2022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3D9F7" id="Text Box 28" o:spid="_x0000_s1027" type="#_x0000_t202" style="position:absolute;left:0;text-align:left;margin-left:144.85pt;margin-top:181.65pt;width:453.5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" fillcolor="window" stroked="f" strokeweight=".5pt">
                <v:textbox>
                  <w:txbxContent>
                    <w:p w14:paraId="20D2E232" w14:textId="3302D35F" w:rsidR="00DB4CCD" w:rsidRDefault="00DB4CCD" w:rsidP="00DB4CCD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Specific Quality Criteria no. 20</w:t>
                      </w:r>
                      <w:r w:rsidR="00AA454B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2</w:t>
                      </w:r>
                    </w:p>
                    <w:p w14:paraId="553C6C4F" w14:textId="77777777" w:rsidR="00DB4CCD" w:rsidRDefault="00DB4CCD" w:rsidP="00DB4CCD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lang w:val="en-GB"/>
                        </w:rPr>
                      </w:pPr>
                      <w:r>
                        <w:rPr>
                          <w:rFonts w:cs="Calibri"/>
                          <w:color w:val="797979"/>
                          <w:lang w:val="en-GB"/>
                        </w:rPr>
                        <w:t>5th edition 2022</w:t>
                      </w:r>
                    </w:p>
                  </w:txbxContent>
                </v:textbox>
              </v:shape>
            </w:pict>
          </mc:Fallback>
        </mc:AlternateContent>
      </w:r>
      <w:r w:rsidRPr="00AA45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1C20B" wp14:editId="05B89B33">
                <wp:simplePos x="0" y="0"/>
                <wp:positionH relativeFrom="column">
                  <wp:posOffset>2191109</wp:posOffset>
                </wp:positionH>
                <wp:positionV relativeFrom="paragraph">
                  <wp:posOffset>926717</wp:posOffset>
                </wp:positionV>
                <wp:extent cx="4790896" cy="2800350"/>
                <wp:effectExtent l="0" t="0" r="0" b="0"/>
                <wp:wrapNone/>
                <wp:docPr id="10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0896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F9CE5" w14:textId="32C01619" w:rsidR="00DB4CCD" w:rsidRDefault="00DB4CCD" w:rsidP="00DB4CCD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  <w:t>Hiking in Mountains in Summer Conditions, Rural Areas and Wilderness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C20B" id="Text Box 27" o:spid="_x0000_s1028" type="#_x0000_t202" style="position:absolute;left:0;text-align:left;margin-left:172.55pt;margin-top:72.95pt;width:377.25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" fillcolor="window" stroked="f" strokeweight=".5pt">
                <v:textbox>
                  <w:txbxContent>
                    <w:p w14:paraId="5D1F9CE5" w14:textId="32C01619" w:rsidR="00DB4CCD" w:rsidRDefault="00DB4CCD" w:rsidP="00DB4CCD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  <w:t>Hiking in Mountains in Summer Conditions, Rural Areas and Wilderness</w:t>
                      </w:r>
                    </w:p>
                  </w:txbxContent>
                </v:textbox>
              </v:shape>
            </w:pict>
          </mc:Fallback>
        </mc:AlternateContent>
      </w:r>
      <w:r w:rsidR="00DB4CCD" w:rsidRPr="00AA454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E453F" wp14:editId="68934C4A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BD878" w14:textId="77777777" w:rsidR="00DB4CCD" w:rsidRDefault="00DB4CCD" w:rsidP="00DB4CCD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453F" id="Text Box 3" o:spid="_x0000_s1029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" fillcolor="window" stroked="f" strokeweight=".5pt">
                <v:textbox>
                  <w:txbxContent>
                    <w:p w14:paraId="696BD878" w14:textId="77777777" w:rsidR="00DB4CCD" w:rsidRDefault="00DB4CCD" w:rsidP="00DB4CCD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DB4CCD" w:rsidRPr="00AA454B">
        <w:rPr>
          <w:lang w:val="is-IS"/>
        </w:rPr>
        <w:t xml:space="preserve"> </w:t>
      </w:r>
      <w:r w:rsidR="00DB4CCD" w:rsidRPr="00AA454B">
        <w:br w:type="page"/>
      </w:r>
      <w:r w:rsidR="00AA454B" w:rsidRPr="00AA454B">
        <w:rPr>
          <w:b/>
          <w:sz w:val="24"/>
          <w:szCs w:val="24"/>
        </w:rPr>
        <w:lastRenderedPageBreak/>
        <w:t>Th</w:t>
      </w:r>
      <w:r w:rsidR="00101427" w:rsidRPr="00AA454B">
        <w:rPr>
          <w:b/>
          <w:sz w:val="24"/>
          <w:szCs w:val="24"/>
        </w:rPr>
        <w:t>e following quality criteria are filled out by a company representative.</w:t>
      </w:r>
      <w:r w:rsidR="00101427" w:rsidRPr="00AA454B">
        <w:rPr>
          <w:b/>
          <w:bCs/>
          <w:sz w:val="24"/>
          <w:szCs w:val="24"/>
        </w:rPr>
        <w:t xml:space="preserve"> A clear explanation of how each applicable criterion is fulfilled must be given with reference to appropriate documentation, e. g. employee handbook/quality manual, safety plans, photos etc. Random and/or selected criteria will be verified by the auditor.  </w:t>
      </w:r>
      <w:r w:rsidR="00101427" w:rsidRPr="00AA454B">
        <w:rPr>
          <w:rFonts w:eastAsia="Times New Roman"/>
          <w:b/>
          <w:sz w:val="24"/>
          <w:lang w:eastAsia="is-IS"/>
        </w:rPr>
        <w:t xml:space="preserve">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6389"/>
        <w:gridCol w:w="554"/>
        <w:gridCol w:w="868"/>
        <w:gridCol w:w="4954"/>
      </w:tblGrid>
      <w:tr w:rsidR="00AA454B" w:rsidRPr="00AA454B" w14:paraId="23214D76" w14:textId="77777777" w:rsidTr="033AADE6">
        <w:tc>
          <w:tcPr>
            <w:tcW w:w="1265" w:type="dxa"/>
            <w:shd w:val="clear" w:color="auto" w:fill="FFC000"/>
          </w:tcPr>
          <w:p w14:paraId="096D8B1E" w14:textId="77777777" w:rsidR="00DE73ED" w:rsidRPr="00AA454B" w:rsidRDefault="0084648A" w:rsidP="00F46233">
            <w:pPr>
              <w:autoSpaceDE w:val="0"/>
              <w:autoSpaceDN w:val="0"/>
              <w:adjustRightInd w:val="0"/>
              <w:spacing w:before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202</w:t>
            </w:r>
            <w:r w:rsidR="0068169E"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395" w:type="dxa"/>
            <w:shd w:val="clear" w:color="auto" w:fill="FFC000"/>
          </w:tcPr>
          <w:p w14:paraId="4A7EAE74" w14:textId="3E489B02" w:rsidR="00DE73ED" w:rsidRPr="00AA454B" w:rsidRDefault="00AE00BC" w:rsidP="00D51BF2">
            <w:pPr>
              <w:autoSpaceDE w:val="0"/>
              <w:autoSpaceDN w:val="0"/>
              <w:adjustRightInd w:val="0"/>
              <w:spacing w:before="240" w:line="240" w:lineRule="auto"/>
              <w:ind w:right="-1321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AA454B">
              <w:rPr>
                <w:b/>
                <w:i/>
                <w:sz w:val="28"/>
                <w:szCs w:val="28"/>
                <w:lang w:val="en-GB"/>
              </w:rPr>
              <w:t>Safety</w:t>
            </w:r>
          </w:p>
        </w:tc>
        <w:tc>
          <w:tcPr>
            <w:tcW w:w="538" w:type="dxa"/>
            <w:shd w:val="clear" w:color="auto" w:fill="FFC000"/>
          </w:tcPr>
          <w:p w14:paraId="78F76696" w14:textId="38557360" w:rsidR="00DE73ED" w:rsidRPr="00AA454B" w:rsidRDefault="00AE00BC" w:rsidP="0068169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869" w:type="dxa"/>
            <w:shd w:val="clear" w:color="auto" w:fill="FFC000"/>
          </w:tcPr>
          <w:p w14:paraId="46278F83" w14:textId="69EDA34E" w:rsidR="00DE73ED" w:rsidRPr="00AA454B" w:rsidRDefault="00AE00BC" w:rsidP="008D1F6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N/A</w:t>
            </w:r>
          </w:p>
        </w:tc>
        <w:tc>
          <w:tcPr>
            <w:tcW w:w="4962" w:type="dxa"/>
            <w:shd w:val="clear" w:color="auto" w:fill="FFC000"/>
          </w:tcPr>
          <w:p w14:paraId="76B97AB7" w14:textId="77777777" w:rsidR="008D1F6A" w:rsidRPr="00AA454B" w:rsidRDefault="008D1F6A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4A5AE6C" w14:textId="7CFDB047" w:rsidR="00DE73ED" w:rsidRPr="00AA454B" w:rsidRDefault="008D1F6A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</w:t>
            </w:r>
            <w:r w:rsidR="008E625F"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ow</w:t>
            </w:r>
            <w:proofErr w:type="spellEnd"/>
            <w:r w:rsidR="008E625F"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E625F"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fulfilled</w:t>
            </w:r>
            <w:proofErr w:type="spellEnd"/>
            <w:r w:rsidR="008E625F"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="008E625F"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explanations</w:t>
            </w:r>
            <w:proofErr w:type="spellEnd"/>
          </w:p>
        </w:tc>
      </w:tr>
      <w:tr w:rsidR="00AA454B" w:rsidRPr="00AA454B" w14:paraId="55C0BEC1" w14:textId="77777777" w:rsidTr="033AADE6">
        <w:trPr>
          <w:trHeight w:val="529"/>
        </w:trPr>
        <w:tc>
          <w:tcPr>
            <w:tcW w:w="1265" w:type="dxa"/>
            <w:shd w:val="clear" w:color="auto" w:fill="auto"/>
          </w:tcPr>
          <w:p w14:paraId="4FA574BE" w14:textId="77777777" w:rsidR="00821612" w:rsidRPr="00AA454B" w:rsidRDefault="0084648A" w:rsidP="38B9FD8D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AA454B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202</w:t>
            </w:r>
            <w:r w:rsidR="00821612" w:rsidRPr="00AA454B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-1.1</w:t>
            </w:r>
          </w:p>
        </w:tc>
        <w:tc>
          <w:tcPr>
            <w:tcW w:w="6395" w:type="dxa"/>
            <w:shd w:val="clear" w:color="auto" w:fill="auto"/>
          </w:tcPr>
          <w:p w14:paraId="197C84CD" w14:textId="7845A727" w:rsidR="00B11531" w:rsidRPr="00AA454B" w:rsidRDefault="00B11531" w:rsidP="005255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AA454B">
              <w:rPr>
                <w:rFonts w:cs="Calibri"/>
                <w:lang w:val="en-GB"/>
              </w:rPr>
              <w:t xml:space="preserve">For each </w:t>
            </w:r>
            <w:r w:rsidR="00973590" w:rsidRPr="00AA454B">
              <w:rPr>
                <w:rFonts w:cs="Calibri"/>
                <w:lang w:val="en-GB"/>
              </w:rPr>
              <w:t xml:space="preserve">type of </w:t>
            </w:r>
            <w:r w:rsidRPr="00AA454B">
              <w:rPr>
                <w:rFonts w:cs="Calibri"/>
                <w:lang w:val="en-GB"/>
              </w:rPr>
              <w:t>tour</w:t>
            </w:r>
            <w:r w:rsidR="00973590" w:rsidRPr="00AA454B">
              <w:rPr>
                <w:rFonts w:cs="Calibri"/>
                <w:lang w:val="en-GB"/>
              </w:rPr>
              <w:t>s</w:t>
            </w:r>
            <w:r w:rsidRPr="00AA454B">
              <w:rPr>
                <w:rFonts w:cs="Calibri"/>
                <w:lang w:val="en-GB"/>
              </w:rPr>
              <w:t xml:space="preserve"> there is an itinerary (written description) including a description of routes, schedule and other trip arrangements.</w:t>
            </w:r>
          </w:p>
        </w:tc>
        <w:tc>
          <w:tcPr>
            <w:tcW w:w="538" w:type="dxa"/>
            <w:shd w:val="clear" w:color="auto" w:fill="auto"/>
          </w:tcPr>
          <w:p w14:paraId="58FF75E7" w14:textId="77777777" w:rsidR="00821612" w:rsidRPr="00AA454B" w:rsidRDefault="00821612" w:rsidP="00B42F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5B5AF90E" w14:textId="77777777" w:rsidR="00821612" w:rsidRPr="00AA454B" w:rsidRDefault="00821612" w:rsidP="00B42F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D7FF97A" w14:textId="5175708C" w:rsidR="00821612" w:rsidRPr="00AA454B" w:rsidRDefault="00821612" w:rsidP="672BFA55">
            <w:pPr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4C117BA1" w14:textId="29E0DEED" w:rsidR="00821612" w:rsidRPr="00AA454B" w:rsidRDefault="00821612" w:rsidP="672BFA55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AA454B" w:rsidRPr="00AA454B" w14:paraId="7F0A7D9F" w14:textId="77777777" w:rsidTr="033AADE6">
        <w:tc>
          <w:tcPr>
            <w:tcW w:w="1265" w:type="dxa"/>
            <w:shd w:val="clear" w:color="auto" w:fill="auto"/>
          </w:tcPr>
          <w:p w14:paraId="5E62E833" w14:textId="77777777" w:rsidR="004C2566" w:rsidRPr="00AA454B" w:rsidRDefault="00750FE3" w:rsidP="38B9FD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AA454B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202.1.2</w:t>
            </w:r>
          </w:p>
        </w:tc>
        <w:tc>
          <w:tcPr>
            <w:tcW w:w="6395" w:type="dxa"/>
            <w:shd w:val="clear" w:color="auto" w:fill="auto"/>
          </w:tcPr>
          <w:p w14:paraId="5DFC3953" w14:textId="6C68D171" w:rsidR="00B9056E" w:rsidRPr="00AA454B" w:rsidRDefault="00B9056E" w:rsidP="033AAD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AA454B">
              <w:rPr>
                <w:rFonts w:asciiTheme="minorHAnsi" w:hAnsiTheme="minorHAnsi" w:cstheme="minorBidi"/>
                <w:lang w:val="en-GB"/>
              </w:rPr>
              <w:t xml:space="preserve">A checklist has been compiled for safety equipment on tours and excursions, </w:t>
            </w:r>
            <w:r w:rsidR="00933949" w:rsidRPr="00AA454B">
              <w:rPr>
                <w:rFonts w:asciiTheme="minorHAnsi" w:hAnsiTheme="minorHAnsi" w:cstheme="minorBidi"/>
                <w:lang w:val="en-GB"/>
              </w:rPr>
              <w:t xml:space="preserve">including </w:t>
            </w:r>
            <w:r w:rsidR="35B7A087" w:rsidRPr="00AA454B">
              <w:rPr>
                <w:rFonts w:asciiTheme="minorHAnsi" w:hAnsiTheme="minorHAnsi" w:cstheme="minorBidi"/>
                <w:lang w:val="en-GB"/>
              </w:rPr>
              <w:t>f.ex</w:t>
            </w:r>
            <w:r w:rsidR="003B713C" w:rsidRPr="00AA454B">
              <w:rPr>
                <w:rFonts w:asciiTheme="minorHAnsi" w:hAnsiTheme="minorHAnsi" w:cstheme="minorBidi"/>
                <w:lang w:val="en-GB"/>
              </w:rPr>
              <w:t>.</w:t>
            </w:r>
            <w:r w:rsidRPr="00AA454B">
              <w:rPr>
                <w:rFonts w:asciiTheme="minorHAnsi" w:hAnsiTheme="minorHAnsi" w:cstheme="minorBidi"/>
                <w:lang w:val="en-GB"/>
              </w:rPr>
              <w:t xml:space="preserve">: </w:t>
            </w:r>
          </w:p>
          <w:p w14:paraId="30300D3B" w14:textId="77777777" w:rsidR="00B9056E" w:rsidRPr="00AA454B" w:rsidRDefault="00B9056E" w:rsidP="00B9056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First aid kit/equipment. </w:t>
            </w:r>
          </w:p>
          <w:p w14:paraId="3E784F60" w14:textId="77777777" w:rsidR="00B9056E" w:rsidRPr="00AA454B" w:rsidRDefault="00B9056E" w:rsidP="00B9056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Communication devices. </w:t>
            </w:r>
          </w:p>
          <w:p w14:paraId="22A4087C" w14:textId="77777777" w:rsidR="00B9056E" w:rsidRPr="00AA454B" w:rsidRDefault="00B9056E" w:rsidP="00B9056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Tracking devices.</w:t>
            </w:r>
          </w:p>
          <w:p w14:paraId="1372D08F" w14:textId="382ADAF1" w:rsidR="004C2566" w:rsidRPr="00AA454B" w:rsidRDefault="00B9056E" w:rsidP="0054497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Other equipment according to conditions on each tour.</w:t>
            </w:r>
          </w:p>
        </w:tc>
        <w:tc>
          <w:tcPr>
            <w:tcW w:w="538" w:type="dxa"/>
            <w:shd w:val="clear" w:color="auto" w:fill="auto"/>
          </w:tcPr>
          <w:p w14:paraId="36B7C43C" w14:textId="77777777" w:rsidR="004C2566" w:rsidRPr="00AA454B" w:rsidRDefault="004C2566" w:rsidP="00CA31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42EFF3CF" w14:textId="77777777" w:rsidR="004C2566" w:rsidRPr="00AA454B" w:rsidRDefault="004C2566" w:rsidP="00CA31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A692704" w14:textId="6BE8B980" w:rsidR="004C2566" w:rsidRPr="00AA454B" w:rsidRDefault="004C2566" w:rsidP="38B9FD8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A454B" w:rsidRPr="00AA454B" w14:paraId="235DB8D6" w14:textId="77777777" w:rsidTr="033AADE6">
        <w:trPr>
          <w:trHeight w:val="1405"/>
        </w:trPr>
        <w:tc>
          <w:tcPr>
            <w:tcW w:w="1265" w:type="dxa"/>
            <w:shd w:val="clear" w:color="auto" w:fill="auto"/>
          </w:tcPr>
          <w:p w14:paraId="50822D4E" w14:textId="77777777" w:rsidR="00FE476A" w:rsidRPr="00AA454B" w:rsidRDefault="003042D1" w:rsidP="00DE634C">
            <w:pPr>
              <w:pStyle w:val="NoSpacing"/>
              <w:spacing w:before="60" w:after="200"/>
              <w:rPr>
                <w:rFonts w:asciiTheme="minorHAnsi" w:hAnsiTheme="minorHAnsi"/>
                <w:i/>
              </w:rPr>
            </w:pPr>
            <w:r w:rsidRPr="00AA454B">
              <w:rPr>
                <w:rFonts w:asciiTheme="minorHAnsi" w:hAnsiTheme="minorHAnsi"/>
                <w:i/>
                <w:sz w:val="24"/>
              </w:rPr>
              <w:t>202-1.3</w:t>
            </w:r>
            <w:r w:rsidR="008F750F" w:rsidRPr="00AA454B">
              <w:rPr>
                <w:rFonts w:asciiTheme="minorHAnsi" w:hAnsiTheme="minorHAnsi"/>
                <w:i/>
                <w:sz w:val="24"/>
              </w:rPr>
              <w:t xml:space="preserve"> </w:t>
            </w:r>
          </w:p>
        </w:tc>
        <w:tc>
          <w:tcPr>
            <w:tcW w:w="6395" w:type="dxa"/>
            <w:shd w:val="clear" w:color="auto" w:fill="auto"/>
          </w:tcPr>
          <w:p w14:paraId="7494621E" w14:textId="1F4FFE67" w:rsidR="0002014D" w:rsidRPr="00AA454B" w:rsidRDefault="00752E78" w:rsidP="0002014D">
            <w:pPr>
              <w:pStyle w:val="ListParagraph"/>
              <w:spacing w:before="60" w:after="0" w:line="240" w:lineRule="auto"/>
              <w:ind w:hanging="685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A written plan for renewal</w:t>
            </w:r>
            <w:r w:rsidR="0002014D" w:rsidRPr="00AA454B">
              <w:rPr>
                <w:rFonts w:asciiTheme="minorHAnsi" w:hAnsiTheme="minorHAnsi" w:cstheme="minorHAnsi"/>
                <w:szCs w:val="24"/>
                <w:lang w:val="en-GB"/>
              </w:rPr>
              <w:t>, cleaning</w:t>
            </w: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 and maintenance of safety</w:t>
            </w:r>
          </w:p>
          <w:p w14:paraId="33E7A9C6" w14:textId="77777777" w:rsidR="00D72FB3" w:rsidRPr="00AA454B" w:rsidRDefault="00752E78" w:rsidP="0002014D">
            <w:pPr>
              <w:pStyle w:val="ListParagraph"/>
              <w:spacing w:before="60" w:after="0" w:line="240" w:lineRule="auto"/>
              <w:ind w:hanging="685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equipment</w:t>
            </w:r>
            <w:r w:rsidR="006A2E15"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 is in place</w:t>
            </w:r>
            <w:r w:rsidR="002C224B"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 including </w:t>
            </w:r>
            <w:r w:rsidR="00E317DD" w:rsidRPr="00AA454B">
              <w:rPr>
                <w:rFonts w:asciiTheme="minorHAnsi" w:hAnsiTheme="minorHAnsi" w:cstheme="minorHAnsi"/>
                <w:szCs w:val="24"/>
                <w:lang w:val="en-GB"/>
              </w:rPr>
              <w:t>procedures about i.a.</w:t>
            </w:r>
            <w:r w:rsidR="00D72FB3" w:rsidRPr="00AA454B">
              <w:rPr>
                <w:rFonts w:asciiTheme="minorHAnsi" w:hAnsiTheme="minorHAnsi" w:cstheme="minorHAnsi"/>
                <w:szCs w:val="24"/>
                <w:lang w:val="en-GB"/>
              </w:rPr>
              <w:t>:</w:t>
            </w:r>
          </w:p>
          <w:p w14:paraId="27BAC100" w14:textId="77777777" w:rsidR="00D72FB3" w:rsidRPr="00AA454B" w:rsidRDefault="00D72FB3" w:rsidP="00D72FB3">
            <w:pPr>
              <w:pStyle w:val="ListParagraph"/>
              <w:numPr>
                <w:ilvl w:val="0"/>
                <w:numId w:val="13"/>
              </w:numPr>
              <w:spacing w:before="60" w:after="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I</w:t>
            </w:r>
            <w:r w:rsidR="00752E78" w:rsidRPr="00AA454B">
              <w:rPr>
                <w:rFonts w:asciiTheme="minorHAnsi" w:hAnsiTheme="minorHAnsi" w:cstheme="minorHAnsi"/>
                <w:szCs w:val="24"/>
                <w:lang w:val="en-GB"/>
              </w:rPr>
              <w:t>nspection</w:t>
            </w: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 and </w:t>
            </w:r>
            <w:r w:rsidR="00752E78" w:rsidRPr="00AA454B">
              <w:rPr>
                <w:rFonts w:asciiTheme="minorHAnsi" w:hAnsiTheme="minorHAnsi" w:cstheme="minorHAnsi"/>
                <w:szCs w:val="24"/>
                <w:lang w:val="en-GB"/>
              </w:rPr>
              <w:t>testing</w:t>
            </w: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 of equipment.</w:t>
            </w:r>
          </w:p>
          <w:p w14:paraId="29C5B489" w14:textId="75330010" w:rsidR="008812CD" w:rsidRPr="00AA454B" w:rsidRDefault="00D72FB3" w:rsidP="00D72FB3">
            <w:pPr>
              <w:pStyle w:val="ListParagraph"/>
              <w:numPr>
                <w:ilvl w:val="0"/>
                <w:numId w:val="13"/>
              </w:numPr>
              <w:spacing w:before="60" w:after="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Disinfection</w:t>
            </w:r>
            <w:r w:rsidR="008812CD"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 and cleaning</w:t>
            </w:r>
            <w:r w:rsidR="00E02CBB"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 of equipment.</w:t>
            </w:r>
          </w:p>
          <w:p w14:paraId="2D10DC95" w14:textId="42D100F6" w:rsidR="00752E78" w:rsidRPr="00AA454B" w:rsidRDefault="002402C6" w:rsidP="0052553E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Lifespan </w:t>
            </w:r>
            <w:r w:rsidR="008812CD" w:rsidRPr="00AA454B">
              <w:rPr>
                <w:rFonts w:asciiTheme="minorHAnsi" w:hAnsiTheme="minorHAnsi" w:cstheme="minorHAnsi"/>
                <w:szCs w:val="24"/>
                <w:lang w:val="en-GB"/>
              </w:rPr>
              <w:t>of equipment</w:t>
            </w:r>
            <w:r w:rsidR="00E02CBB" w:rsidRPr="00AA454B">
              <w:rPr>
                <w:rFonts w:ascii="inherit" w:eastAsia="Times New Roman" w:hAnsi="inherit" w:cs="Courier New"/>
                <w:sz w:val="42"/>
                <w:szCs w:val="42"/>
                <w:lang w:val="en-GB" w:eastAsia="is-IS"/>
              </w:rPr>
              <w:t xml:space="preserve"> </w:t>
            </w:r>
            <w:r w:rsidR="00E02CBB" w:rsidRPr="00AA454B">
              <w:rPr>
                <w:rFonts w:asciiTheme="minorHAnsi" w:hAnsiTheme="minorHAnsi" w:cstheme="minorHAnsi"/>
                <w:szCs w:val="24"/>
                <w:lang w:val="en-GB"/>
              </w:rPr>
              <w:t>(see manufacturer's accepted standards)</w:t>
            </w:r>
            <w:r w:rsidR="00994BEB" w:rsidRPr="00AA454B">
              <w:rPr>
                <w:rFonts w:asciiTheme="minorHAnsi" w:hAnsiTheme="minorHAnsi" w:cstheme="minorHAnsi"/>
                <w:szCs w:val="24"/>
                <w:lang w:val="en-GB"/>
              </w:rPr>
              <w:t>.</w:t>
            </w:r>
          </w:p>
        </w:tc>
        <w:tc>
          <w:tcPr>
            <w:tcW w:w="538" w:type="dxa"/>
            <w:shd w:val="clear" w:color="auto" w:fill="auto"/>
          </w:tcPr>
          <w:p w14:paraId="7AEB1266" w14:textId="77777777" w:rsidR="00FE476A" w:rsidRPr="00AA454B" w:rsidRDefault="00FE476A" w:rsidP="00CA31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272DBDD4" w14:textId="77777777" w:rsidR="00FE476A" w:rsidRPr="00AA454B" w:rsidRDefault="00FE476A" w:rsidP="00CA31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0D841B6" w14:textId="2A19D4AD" w:rsidR="00FE476A" w:rsidRPr="00AA454B" w:rsidRDefault="00FE476A" w:rsidP="38B9FD8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A454B" w:rsidRPr="00AA454B" w14:paraId="4020CDE4" w14:textId="77777777" w:rsidTr="033AADE6">
        <w:tc>
          <w:tcPr>
            <w:tcW w:w="1265" w:type="dxa"/>
            <w:shd w:val="clear" w:color="auto" w:fill="auto"/>
          </w:tcPr>
          <w:p w14:paraId="451221BC" w14:textId="1F6560AD" w:rsidR="009276E1" w:rsidRPr="00AA454B" w:rsidRDefault="009276E1" w:rsidP="00AB3A4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</w:t>
            </w:r>
            <w:r w:rsidR="00572C42"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  <w:r w:rsidR="008F750F"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95" w:type="dxa"/>
            <w:shd w:val="clear" w:color="auto" w:fill="auto"/>
          </w:tcPr>
          <w:p w14:paraId="085995CB" w14:textId="77777777" w:rsidR="000E71FF" w:rsidRPr="00AA454B" w:rsidRDefault="000E71FF" w:rsidP="000E71F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To prepare guides for the tours/activities of each day they go through a checklist including the following items, among others: </w:t>
            </w:r>
          </w:p>
          <w:p w14:paraId="6FD451AD" w14:textId="6CA6E4FD" w:rsidR="000E71FF" w:rsidRPr="00AA454B" w:rsidRDefault="000E71FF" w:rsidP="000E71F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Details of the itinerary and routes to be travelled.</w:t>
            </w:r>
          </w:p>
          <w:p w14:paraId="59ABA190" w14:textId="22604832" w:rsidR="00D518AC" w:rsidRPr="00AA454B" w:rsidRDefault="00D518AC" w:rsidP="000E71F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Weather forecast.</w:t>
            </w:r>
          </w:p>
          <w:p w14:paraId="62BE5D3C" w14:textId="680F1A22" w:rsidR="00D518AC" w:rsidRPr="00AA454B" w:rsidRDefault="00D518AC" w:rsidP="000E71F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Equipment.</w:t>
            </w:r>
          </w:p>
          <w:p w14:paraId="063297BE" w14:textId="570D02F1" w:rsidR="000E71FF" w:rsidRPr="00AA454B" w:rsidRDefault="00524AB7" w:rsidP="00524AB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Information about customers</w:t>
            </w:r>
            <w:r w:rsidR="00954344" w:rsidRPr="00AA454B">
              <w:rPr>
                <w:rFonts w:asciiTheme="minorHAnsi" w:hAnsiTheme="minorHAnsi" w:cstheme="minorHAnsi"/>
                <w:szCs w:val="24"/>
                <w:lang w:val="en-GB"/>
              </w:rPr>
              <w:t>.</w:t>
            </w:r>
          </w:p>
          <w:p w14:paraId="63A4F3A0" w14:textId="1CAEB308" w:rsidR="00524AB7" w:rsidRPr="00AA454B" w:rsidRDefault="00046B4B" w:rsidP="00524AB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lastRenderedPageBreak/>
              <w:t>That contingency plans are always included / accessible on tours.</w:t>
            </w:r>
          </w:p>
        </w:tc>
        <w:tc>
          <w:tcPr>
            <w:tcW w:w="538" w:type="dxa"/>
            <w:shd w:val="clear" w:color="auto" w:fill="auto"/>
          </w:tcPr>
          <w:p w14:paraId="4A232228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40E23AFD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1FDC950" w14:textId="4F48852D" w:rsidR="00DD7956" w:rsidRPr="00AA454B" w:rsidRDefault="00DD7956" w:rsidP="008319C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A454B" w:rsidRPr="00AA454B" w14:paraId="349B97DD" w14:textId="77777777" w:rsidTr="033AADE6">
        <w:tc>
          <w:tcPr>
            <w:tcW w:w="1265" w:type="dxa"/>
            <w:shd w:val="clear" w:color="auto" w:fill="auto"/>
          </w:tcPr>
          <w:p w14:paraId="458776C6" w14:textId="533437FF" w:rsidR="00D51AA1" w:rsidRPr="00AA454B" w:rsidRDefault="00D51AA1" w:rsidP="00D51AA1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</w:t>
            </w:r>
            <w:r w:rsidR="00572C42"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95" w:type="dxa"/>
            <w:shd w:val="clear" w:color="auto" w:fill="auto"/>
          </w:tcPr>
          <w:p w14:paraId="5BB1F1F7" w14:textId="5325F45A" w:rsidR="00427C6F" w:rsidRPr="00AA454B" w:rsidRDefault="00D518AD" w:rsidP="00D518A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lang w:val="en"/>
              </w:rPr>
            </w:pPr>
            <w:r w:rsidRPr="00AA454B">
              <w:rPr>
                <w:rFonts w:asciiTheme="minorHAnsi" w:hAnsiTheme="minorHAnsi" w:cstheme="minorHAnsi"/>
                <w:lang w:val="en"/>
              </w:rPr>
              <w:t>There is a checklist for guides on the safety matters that are covered with customers before and during the tour, e. g. regarding:</w:t>
            </w:r>
          </w:p>
          <w:p w14:paraId="74446084" w14:textId="721C0E3D" w:rsidR="00427C6F" w:rsidRPr="00AA454B" w:rsidRDefault="00427C6F" w:rsidP="00427C6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Local conditions and weather.</w:t>
            </w:r>
          </w:p>
          <w:p w14:paraId="395B296E" w14:textId="47654E50" w:rsidR="00427C6F" w:rsidRPr="00AA454B" w:rsidRDefault="00427C6F" w:rsidP="00427C6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Schedule.</w:t>
            </w:r>
          </w:p>
          <w:p w14:paraId="7963D193" w14:textId="77777777" w:rsidR="00427C6F" w:rsidRPr="00AA454B" w:rsidRDefault="00427C6F" w:rsidP="00427C6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Safety precautions in situations where special care must be exercised.</w:t>
            </w:r>
          </w:p>
          <w:p w14:paraId="7E37A155" w14:textId="4A7757A7" w:rsidR="00427C6F" w:rsidRPr="00AA454B" w:rsidRDefault="00427C6F" w:rsidP="00427C6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Appropriate clothing and equipment.</w:t>
            </w:r>
          </w:p>
          <w:p w14:paraId="30956E8D" w14:textId="77777777" w:rsidR="00427C6F" w:rsidRPr="00AA454B" w:rsidRDefault="00427C6F" w:rsidP="00427C6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Food, drinks, and access to water during the tour.</w:t>
            </w:r>
          </w:p>
          <w:p w14:paraId="7AD81EC1" w14:textId="336DDE45" w:rsidR="00D518AD" w:rsidRPr="00AA454B" w:rsidRDefault="00427C6F" w:rsidP="00D27DB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112 emergency number in Iceland.</w:t>
            </w:r>
          </w:p>
        </w:tc>
        <w:tc>
          <w:tcPr>
            <w:tcW w:w="538" w:type="dxa"/>
            <w:shd w:val="clear" w:color="auto" w:fill="auto"/>
          </w:tcPr>
          <w:p w14:paraId="5020C9B3" w14:textId="77777777" w:rsidR="00D51AA1" w:rsidRPr="00AA454B" w:rsidRDefault="00D51AA1" w:rsidP="00D51AA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14E6ADF9" w14:textId="77777777" w:rsidR="00D51AA1" w:rsidRPr="00AA454B" w:rsidRDefault="00D51AA1" w:rsidP="00D51AA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0ACEA0B" w14:textId="5C435BC1" w:rsidR="00D51AA1" w:rsidRPr="00AA454B" w:rsidRDefault="00D51AA1" w:rsidP="00D51AA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A454B" w:rsidRPr="00AA454B" w14:paraId="46E98689" w14:textId="77777777" w:rsidTr="033AADE6">
        <w:tc>
          <w:tcPr>
            <w:tcW w:w="1265" w:type="dxa"/>
            <w:shd w:val="clear" w:color="auto" w:fill="auto"/>
          </w:tcPr>
          <w:p w14:paraId="501DDA77" w14:textId="79A364A1" w:rsidR="009276E1" w:rsidRPr="00AA454B" w:rsidRDefault="009276E1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</w:t>
            </w:r>
            <w:r w:rsidR="00572C42"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395" w:type="dxa"/>
            <w:shd w:val="clear" w:color="auto" w:fill="auto"/>
          </w:tcPr>
          <w:p w14:paraId="2A946E3C" w14:textId="77777777" w:rsidR="00EC5BCF" w:rsidRPr="0052553E" w:rsidRDefault="00EC5BCF" w:rsidP="00764DD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en-GB"/>
              </w:rPr>
            </w:pPr>
            <w:r w:rsidRPr="0052553E">
              <w:rPr>
                <w:rFonts w:asciiTheme="minorHAnsi" w:hAnsiTheme="minorHAnsi" w:cs="Calibri"/>
                <w:szCs w:val="24"/>
                <w:lang w:val="en-GB"/>
              </w:rPr>
              <w:t>Written rules apply to customer/guide ratio according to conditions</w:t>
            </w:r>
          </w:p>
          <w:p w14:paraId="2452F7A0" w14:textId="1B55C279" w:rsidR="00EC5BCF" w:rsidRPr="00AA454B" w:rsidRDefault="00EC5BCF" w:rsidP="00764DD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2553E">
              <w:rPr>
                <w:rFonts w:asciiTheme="minorHAnsi" w:hAnsiTheme="minorHAnsi" w:cs="Calibri"/>
                <w:szCs w:val="24"/>
                <w:lang w:val="en-GB"/>
              </w:rPr>
              <w:t>on e</w:t>
            </w:r>
            <w:r w:rsidRPr="00AA454B">
              <w:rPr>
                <w:rFonts w:asciiTheme="minorHAnsi" w:hAnsiTheme="minorHAnsi" w:cstheme="minorHAnsi"/>
                <w:lang w:val="en"/>
              </w:rPr>
              <w:t>ach tour.</w:t>
            </w:r>
          </w:p>
        </w:tc>
        <w:tc>
          <w:tcPr>
            <w:tcW w:w="538" w:type="dxa"/>
            <w:shd w:val="clear" w:color="auto" w:fill="auto"/>
          </w:tcPr>
          <w:p w14:paraId="1DF27A49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7A4A0F18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631FDFD" w14:textId="0E830ADE" w:rsidR="008319C8" w:rsidRPr="00AA454B" w:rsidRDefault="008319C8" w:rsidP="38B9FD8D">
            <w:pPr>
              <w:pStyle w:val="ListParagraph"/>
              <w:autoSpaceDE w:val="0"/>
              <w:autoSpaceDN w:val="0"/>
              <w:adjustRightInd w:val="0"/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AA454B" w:rsidRPr="00AA454B" w14:paraId="5DF6EC01" w14:textId="77777777" w:rsidTr="033AADE6">
        <w:tc>
          <w:tcPr>
            <w:tcW w:w="1265" w:type="dxa"/>
            <w:shd w:val="clear" w:color="auto" w:fill="auto"/>
          </w:tcPr>
          <w:p w14:paraId="07DB1562" w14:textId="368792CF" w:rsidR="009276E1" w:rsidRPr="00AA454B" w:rsidRDefault="009276E1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</w:t>
            </w:r>
            <w:r w:rsidR="00572C42"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7</w:t>
            </w:r>
            <w:r w:rsidR="008F750F"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95" w:type="dxa"/>
            <w:shd w:val="clear" w:color="auto" w:fill="auto"/>
          </w:tcPr>
          <w:p w14:paraId="7ACFFB62" w14:textId="3A27E11D" w:rsidR="009276E1" w:rsidRPr="00AA454B" w:rsidRDefault="00A033A7" w:rsidP="0038615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  <w:lang w:val="en-GB"/>
              </w:rPr>
            </w:pPr>
            <w:r w:rsidRPr="00AA454B">
              <w:rPr>
                <w:rFonts w:asciiTheme="minorHAnsi" w:hAnsiTheme="minorHAnsi" w:cs="Calibri"/>
                <w:szCs w:val="24"/>
                <w:lang w:val="en-GB"/>
              </w:rPr>
              <w:t>Guides regularly check customers’ well-being. If a customer shows signs of distress, reduced physical ability, hypothermia or any other signs that cause concern, the guide takes immediate action.</w:t>
            </w:r>
          </w:p>
        </w:tc>
        <w:tc>
          <w:tcPr>
            <w:tcW w:w="538" w:type="dxa"/>
            <w:shd w:val="clear" w:color="auto" w:fill="auto"/>
          </w:tcPr>
          <w:p w14:paraId="17EBD3F1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trike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4D2E8969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trike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D5A5837" w14:textId="7914FE54" w:rsidR="009276E1" w:rsidRPr="00AA454B" w:rsidRDefault="009276E1" w:rsidP="00173D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A454B" w:rsidRPr="00AA454B" w14:paraId="1A43F2F9" w14:textId="77777777" w:rsidTr="033AADE6">
        <w:tc>
          <w:tcPr>
            <w:tcW w:w="1265" w:type="dxa"/>
            <w:shd w:val="clear" w:color="auto" w:fill="auto"/>
          </w:tcPr>
          <w:p w14:paraId="64C8BAC7" w14:textId="52C41143" w:rsidR="009276E1" w:rsidRPr="00AA454B" w:rsidRDefault="009276E1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</w:t>
            </w:r>
            <w:r w:rsidR="00572C42"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395" w:type="dxa"/>
            <w:shd w:val="clear" w:color="auto" w:fill="auto"/>
          </w:tcPr>
          <w:p w14:paraId="2E7EE524" w14:textId="30BD6ADD" w:rsidR="009276E1" w:rsidRPr="00AA454B" w:rsidRDefault="00615931" w:rsidP="0038615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The company has written guidelines on when to cancel tours due to weather.</w:t>
            </w:r>
            <w:r w:rsidR="006F6792"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 It is clearly stated </w:t>
            </w:r>
            <w:r w:rsidR="00CA2B23"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who </w:t>
            </w:r>
            <w:r w:rsidR="0087457B" w:rsidRPr="00AA454B">
              <w:rPr>
                <w:rFonts w:asciiTheme="minorHAnsi" w:hAnsiTheme="minorHAnsi" w:cstheme="minorHAnsi"/>
                <w:szCs w:val="24"/>
                <w:lang w:val="en-GB"/>
              </w:rPr>
              <w:t>decides on the cancellation of t</w:t>
            </w:r>
            <w:r w:rsidR="00DC1313" w:rsidRPr="00AA454B">
              <w:rPr>
                <w:rFonts w:asciiTheme="minorHAnsi" w:hAnsiTheme="minorHAnsi" w:cstheme="minorHAnsi"/>
                <w:szCs w:val="24"/>
                <w:lang w:val="en-GB"/>
              </w:rPr>
              <w:t>ours</w:t>
            </w:r>
            <w:r w:rsidR="0087457B" w:rsidRPr="00AA454B">
              <w:rPr>
                <w:rFonts w:asciiTheme="minorHAnsi" w:hAnsiTheme="minorHAnsi" w:cstheme="minorHAnsi"/>
                <w:szCs w:val="24"/>
                <w:lang w:val="en-GB"/>
              </w:rPr>
              <w:t>.</w:t>
            </w:r>
          </w:p>
        </w:tc>
        <w:tc>
          <w:tcPr>
            <w:tcW w:w="538" w:type="dxa"/>
            <w:shd w:val="clear" w:color="auto" w:fill="auto"/>
          </w:tcPr>
          <w:p w14:paraId="552969EC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30D16664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C51D421" w14:textId="1810B6ED" w:rsidR="009276E1" w:rsidRPr="00AA454B" w:rsidRDefault="009276E1" w:rsidP="6FABF0C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A454B" w:rsidRPr="00AA454B" w14:paraId="4CABAB3A" w14:textId="77777777" w:rsidTr="033AADE6">
        <w:tc>
          <w:tcPr>
            <w:tcW w:w="1265" w:type="dxa"/>
            <w:shd w:val="clear" w:color="auto" w:fill="FFC000"/>
          </w:tcPr>
          <w:p w14:paraId="2425C5B4" w14:textId="77777777" w:rsidR="009276E1" w:rsidRPr="00AA454B" w:rsidRDefault="009276E1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202-2</w:t>
            </w:r>
          </w:p>
        </w:tc>
        <w:tc>
          <w:tcPr>
            <w:tcW w:w="6395" w:type="dxa"/>
            <w:shd w:val="clear" w:color="auto" w:fill="FFC000"/>
            <w:vAlign w:val="center"/>
          </w:tcPr>
          <w:p w14:paraId="581E5AF0" w14:textId="133F6D33" w:rsidR="009276E1" w:rsidRPr="00AA454B" w:rsidRDefault="00FA2231" w:rsidP="004320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AA454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Environment</w:t>
            </w:r>
          </w:p>
        </w:tc>
        <w:tc>
          <w:tcPr>
            <w:tcW w:w="538" w:type="dxa"/>
            <w:shd w:val="clear" w:color="auto" w:fill="FFC000"/>
          </w:tcPr>
          <w:p w14:paraId="1F938D25" w14:textId="1C860C19" w:rsidR="009276E1" w:rsidRPr="00AA454B" w:rsidRDefault="00217023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869" w:type="dxa"/>
            <w:shd w:val="clear" w:color="auto" w:fill="FFC000"/>
          </w:tcPr>
          <w:p w14:paraId="7A9A83C1" w14:textId="200B9EE9" w:rsidR="009276E1" w:rsidRPr="00AA454B" w:rsidRDefault="00217023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962" w:type="dxa"/>
            <w:shd w:val="clear" w:color="auto" w:fill="FFC000"/>
          </w:tcPr>
          <w:p w14:paraId="14BD6F9D" w14:textId="77777777" w:rsidR="008D1F6A" w:rsidRPr="00AA454B" w:rsidRDefault="008D1F6A" w:rsidP="0043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  <w:p w14:paraId="426F8E1C" w14:textId="244E4CA0" w:rsidR="009276E1" w:rsidRPr="00AA454B" w:rsidRDefault="00C601F1" w:rsidP="004451EF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How fulfilled/explanations</w:t>
            </w:r>
          </w:p>
        </w:tc>
      </w:tr>
      <w:tr w:rsidR="00AA454B" w:rsidRPr="00AA454B" w14:paraId="4EBF9D9C" w14:textId="77777777" w:rsidTr="033AADE6">
        <w:tc>
          <w:tcPr>
            <w:tcW w:w="1265" w:type="dxa"/>
            <w:shd w:val="clear" w:color="auto" w:fill="auto"/>
          </w:tcPr>
          <w:p w14:paraId="70D4AEDA" w14:textId="77777777" w:rsidR="009276E1" w:rsidRPr="00AA454B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202-2.1</w:t>
            </w:r>
          </w:p>
        </w:tc>
        <w:tc>
          <w:tcPr>
            <w:tcW w:w="6395" w:type="dxa"/>
            <w:shd w:val="clear" w:color="auto" w:fill="auto"/>
          </w:tcPr>
          <w:p w14:paraId="2A44D8C8" w14:textId="34000283" w:rsidR="009276E1" w:rsidRPr="00AA454B" w:rsidRDefault="00BD18F7" w:rsidP="00813AB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AA454B">
              <w:rPr>
                <w:rFonts w:asciiTheme="minorHAnsi" w:hAnsiTheme="minorHAnsi" w:cstheme="minorHAnsi"/>
                <w:lang w:val="en-GB"/>
              </w:rPr>
              <w:t>Marked roads or recognised vehicle tracks are always used.</w:t>
            </w:r>
            <w:r w:rsidR="00201F2D" w:rsidRPr="00AA454B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Off-road driving in winter and on glaciers shall be in accordance with Article 4. of Regulation no. 528/2005 </w:t>
            </w:r>
            <w:r w:rsidR="00806C53" w:rsidRPr="00AA454B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regarding </w:t>
            </w:r>
            <w:r w:rsidR="00201F2D" w:rsidRPr="00AA454B">
              <w:rPr>
                <w:rFonts w:asciiTheme="minorHAnsi" w:hAnsiTheme="minorHAnsi" w:cstheme="minorHAnsi"/>
                <w:bCs/>
                <w:iCs/>
                <w:lang w:val="en-GB"/>
              </w:rPr>
              <w:t>restrictions on traffic in Iceland's nature.</w:t>
            </w:r>
          </w:p>
        </w:tc>
        <w:tc>
          <w:tcPr>
            <w:tcW w:w="538" w:type="dxa"/>
            <w:shd w:val="clear" w:color="auto" w:fill="auto"/>
          </w:tcPr>
          <w:p w14:paraId="2E3D469A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69" w:type="dxa"/>
            <w:shd w:val="clear" w:color="auto" w:fill="auto"/>
          </w:tcPr>
          <w:p w14:paraId="7FCA4288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0D674B47" w14:textId="42FD41D4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AA454B" w:rsidRPr="00AA454B" w14:paraId="326B541F" w14:textId="77777777" w:rsidTr="033AADE6">
        <w:tc>
          <w:tcPr>
            <w:tcW w:w="1265" w:type="dxa"/>
            <w:shd w:val="clear" w:color="auto" w:fill="auto"/>
          </w:tcPr>
          <w:p w14:paraId="280E5A11" w14:textId="77777777" w:rsidR="009276E1" w:rsidRPr="00AA454B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202-2.2</w:t>
            </w:r>
          </w:p>
        </w:tc>
        <w:tc>
          <w:tcPr>
            <w:tcW w:w="6395" w:type="dxa"/>
            <w:shd w:val="clear" w:color="auto" w:fill="auto"/>
          </w:tcPr>
          <w:p w14:paraId="49A20356" w14:textId="3537350A" w:rsidR="0030647C" w:rsidRPr="00AA454B" w:rsidRDefault="0048754A" w:rsidP="005255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AA454B">
              <w:rPr>
                <w:rFonts w:asciiTheme="minorHAnsi" w:hAnsiTheme="minorHAnsi" w:cstheme="minorHAnsi"/>
                <w:lang w:val="en-GB"/>
              </w:rPr>
              <w:t xml:space="preserve">Streams and rivers are only crossed in designated places and only where wading is considered safe. Where the riverbank is not </w:t>
            </w:r>
            <w:r w:rsidRPr="00AA454B">
              <w:rPr>
                <w:rFonts w:asciiTheme="minorHAnsi" w:hAnsiTheme="minorHAnsi" w:cstheme="minorHAnsi"/>
                <w:lang w:val="en-GB"/>
              </w:rPr>
              <w:lastRenderedPageBreak/>
              <w:t>maintained in terms of wading, damage to the environment shall be prevented as possible.</w:t>
            </w:r>
          </w:p>
        </w:tc>
        <w:tc>
          <w:tcPr>
            <w:tcW w:w="538" w:type="dxa"/>
            <w:shd w:val="clear" w:color="auto" w:fill="auto"/>
          </w:tcPr>
          <w:p w14:paraId="6766C6D1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69" w:type="dxa"/>
            <w:shd w:val="clear" w:color="auto" w:fill="auto"/>
          </w:tcPr>
          <w:p w14:paraId="6CE63230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56205BB7" w14:textId="39E0B71B" w:rsidR="009276E1" w:rsidRPr="00AA454B" w:rsidRDefault="009276E1" w:rsidP="00B01C2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</w:p>
        </w:tc>
      </w:tr>
      <w:tr w:rsidR="00AA454B" w:rsidRPr="00AA454B" w14:paraId="47EEFAC8" w14:textId="77777777" w:rsidTr="033AADE6">
        <w:tc>
          <w:tcPr>
            <w:tcW w:w="1265" w:type="dxa"/>
            <w:shd w:val="clear" w:color="auto" w:fill="auto"/>
          </w:tcPr>
          <w:p w14:paraId="5A86FE87" w14:textId="77777777" w:rsidR="009276E1" w:rsidRPr="00AA454B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202-2.3</w:t>
            </w:r>
          </w:p>
        </w:tc>
        <w:tc>
          <w:tcPr>
            <w:tcW w:w="6395" w:type="dxa"/>
            <w:shd w:val="clear" w:color="auto" w:fill="auto"/>
          </w:tcPr>
          <w:p w14:paraId="07DF7603" w14:textId="7714A64C" w:rsidR="009276E1" w:rsidRPr="00AA454B" w:rsidRDefault="00D411E2" w:rsidP="005255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AA454B">
              <w:rPr>
                <w:rFonts w:asciiTheme="minorHAnsi" w:hAnsiTheme="minorHAnsi" w:cstheme="minorHAnsi"/>
                <w:lang w:val="en-GB"/>
              </w:rPr>
              <w:t>The company uses designated campgrounds where possible. If this is not feasible, special effort is made to ensure that no signs of the stay are left at the location.</w:t>
            </w:r>
          </w:p>
        </w:tc>
        <w:tc>
          <w:tcPr>
            <w:tcW w:w="538" w:type="dxa"/>
            <w:shd w:val="clear" w:color="auto" w:fill="auto"/>
          </w:tcPr>
          <w:p w14:paraId="22BEF2F6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69" w:type="dxa"/>
            <w:shd w:val="clear" w:color="auto" w:fill="auto"/>
          </w:tcPr>
          <w:p w14:paraId="127B7EBE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26B9FB6B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AA454B" w:rsidRPr="00AA454B" w14:paraId="0D4FF3C2" w14:textId="77777777" w:rsidTr="033AADE6">
        <w:tc>
          <w:tcPr>
            <w:tcW w:w="1265" w:type="dxa"/>
            <w:shd w:val="clear" w:color="auto" w:fill="auto"/>
          </w:tcPr>
          <w:p w14:paraId="3617AC5D" w14:textId="77777777" w:rsidR="009276E1" w:rsidRPr="00AA454B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202-2.4</w:t>
            </w:r>
          </w:p>
        </w:tc>
        <w:tc>
          <w:tcPr>
            <w:tcW w:w="6395" w:type="dxa"/>
            <w:shd w:val="clear" w:color="auto" w:fill="auto"/>
          </w:tcPr>
          <w:p w14:paraId="453C403B" w14:textId="31B56E60" w:rsidR="009276E1" w:rsidRPr="00AA454B" w:rsidRDefault="001E61DD" w:rsidP="005255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AA454B">
              <w:rPr>
                <w:rFonts w:asciiTheme="minorHAnsi" w:hAnsiTheme="minorHAnsi" w:cstheme="minorHAnsi"/>
                <w:lang w:val="en-GB"/>
              </w:rPr>
              <w:t>If campfires are lit, all firewood is brought into the area, and special care taken to ensure that they are fully extinguished before departure. Existing fire pits are used wherever possible; cf. the current Nature Conservation Act.</w:t>
            </w:r>
          </w:p>
        </w:tc>
        <w:tc>
          <w:tcPr>
            <w:tcW w:w="538" w:type="dxa"/>
            <w:shd w:val="clear" w:color="auto" w:fill="auto"/>
          </w:tcPr>
          <w:p w14:paraId="3378E61C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69" w:type="dxa"/>
            <w:shd w:val="clear" w:color="auto" w:fill="auto"/>
          </w:tcPr>
          <w:p w14:paraId="40208F5F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3C290920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AA454B" w:rsidRPr="00AA454B" w14:paraId="290490E4" w14:textId="77777777" w:rsidTr="033AADE6">
        <w:tc>
          <w:tcPr>
            <w:tcW w:w="1265" w:type="dxa"/>
            <w:shd w:val="clear" w:color="auto" w:fill="auto"/>
          </w:tcPr>
          <w:p w14:paraId="4F4718DE" w14:textId="77777777" w:rsidR="009276E1" w:rsidRPr="00AA454B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202-2.5</w:t>
            </w:r>
          </w:p>
        </w:tc>
        <w:tc>
          <w:tcPr>
            <w:tcW w:w="6395" w:type="dxa"/>
            <w:shd w:val="clear" w:color="auto" w:fill="auto"/>
          </w:tcPr>
          <w:p w14:paraId="7591C9BF" w14:textId="6B2E92D3" w:rsidR="009276E1" w:rsidRPr="00AA454B" w:rsidRDefault="009D1326" w:rsidP="005255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AA454B">
              <w:rPr>
                <w:rFonts w:asciiTheme="minorHAnsi" w:hAnsiTheme="minorHAnsi" w:cstheme="minorHAnsi"/>
                <w:lang w:val="en-GB"/>
              </w:rPr>
              <w:t>Customers are informed about toilet arrangements where conventional facilities are not available.</w:t>
            </w:r>
          </w:p>
        </w:tc>
        <w:tc>
          <w:tcPr>
            <w:tcW w:w="538" w:type="dxa"/>
            <w:shd w:val="clear" w:color="auto" w:fill="auto"/>
          </w:tcPr>
          <w:p w14:paraId="74F5A111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69" w:type="dxa"/>
            <w:shd w:val="clear" w:color="auto" w:fill="auto"/>
          </w:tcPr>
          <w:p w14:paraId="0E30EC9C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05F1D1A6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AA454B" w:rsidRPr="00AA454B" w14:paraId="6A84C6BF" w14:textId="77777777" w:rsidTr="0082659B">
        <w:trPr>
          <w:trHeight w:val="397"/>
        </w:trPr>
        <w:tc>
          <w:tcPr>
            <w:tcW w:w="1265" w:type="dxa"/>
            <w:shd w:val="clear" w:color="auto" w:fill="auto"/>
          </w:tcPr>
          <w:p w14:paraId="2F374E86" w14:textId="77777777" w:rsidR="009276E1" w:rsidRPr="00AA454B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202-2.6</w:t>
            </w:r>
          </w:p>
        </w:tc>
        <w:tc>
          <w:tcPr>
            <w:tcW w:w="6395" w:type="dxa"/>
            <w:shd w:val="clear" w:color="auto" w:fill="auto"/>
          </w:tcPr>
          <w:p w14:paraId="77CC4065" w14:textId="186E311D" w:rsidR="005F5860" w:rsidRPr="00AA454B" w:rsidRDefault="0041071F" w:rsidP="005255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AA454B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All equipment and waste </w:t>
            </w:r>
            <w:r w:rsidR="00910D23">
              <w:rPr>
                <w:rFonts w:asciiTheme="minorHAnsi" w:hAnsiTheme="minorHAnsi" w:cstheme="minorHAnsi"/>
                <w:bCs/>
                <w:iCs/>
                <w:lang w:val="en-GB"/>
              </w:rPr>
              <w:t>are</w:t>
            </w:r>
            <w:r w:rsidRPr="00AA454B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removed. The company ensures</w:t>
            </w:r>
            <w:r w:rsidR="000472D3" w:rsidRPr="00AA454B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that no permanent traces/damages are se</w:t>
            </w:r>
            <w:r w:rsidR="00A336D6" w:rsidRPr="00AA454B">
              <w:rPr>
                <w:rFonts w:asciiTheme="minorHAnsi" w:hAnsiTheme="minorHAnsi" w:cstheme="minorHAnsi"/>
                <w:bCs/>
                <w:iCs/>
                <w:lang w:val="en-GB"/>
              </w:rPr>
              <w:t>en in the nature in connection with the company‘s</w:t>
            </w:r>
            <w:r w:rsidR="00917491" w:rsidRPr="00AA454B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tours or activities.</w:t>
            </w:r>
          </w:p>
        </w:tc>
        <w:tc>
          <w:tcPr>
            <w:tcW w:w="538" w:type="dxa"/>
            <w:shd w:val="clear" w:color="auto" w:fill="auto"/>
          </w:tcPr>
          <w:p w14:paraId="71CF5B19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69" w:type="dxa"/>
            <w:shd w:val="clear" w:color="auto" w:fill="auto"/>
          </w:tcPr>
          <w:p w14:paraId="3AE6CA64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42EF1EFE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AA454B" w:rsidRPr="00AA454B" w14:paraId="4E7C12E3" w14:textId="77777777" w:rsidTr="033AADE6">
        <w:tc>
          <w:tcPr>
            <w:tcW w:w="1265" w:type="dxa"/>
            <w:shd w:val="clear" w:color="auto" w:fill="auto"/>
          </w:tcPr>
          <w:p w14:paraId="02C96A60" w14:textId="77777777" w:rsidR="009276E1" w:rsidRPr="00AA454B" w:rsidRDefault="009276E1" w:rsidP="009F44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202-2.7</w:t>
            </w:r>
            <w:r w:rsidR="008F750F"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95" w:type="dxa"/>
            <w:shd w:val="clear" w:color="auto" w:fill="auto"/>
          </w:tcPr>
          <w:p w14:paraId="0402A850" w14:textId="2876BB93" w:rsidR="00346DC1" w:rsidRPr="00AA454B" w:rsidRDefault="00346DC1" w:rsidP="0052553E">
            <w:pPr>
              <w:autoSpaceDE w:val="0"/>
              <w:autoSpaceDN w:val="0"/>
              <w:adjustRightInd w:val="0"/>
              <w:spacing w:before="60" w:after="60" w:line="240" w:lineRule="auto"/>
              <w:rPr>
                <w:lang w:val="en-GB"/>
              </w:rPr>
            </w:pPr>
            <w:r w:rsidRPr="00AA454B">
              <w:rPr>
                <w:lang w:val="en-GB"/>
              </w:rPr>
              <w:t xml:space="preserve">At the beginning of the tour, the guide reminds the customer of responsible travel </w:t>
            </w:r>
            <w:r w:rsidR="00AA454B" w:rsidRPr="00AA454B">
              <w:rPr>
                <w:lang w:val="en-GB"/>
              </w:rPr>
              <w:t>behaviour</w:t>
            </w:r>
            <w:r w:rsidRPr="00AA454B">
              <w:rPr>
                <w:lang w:val="en-GB"/>
              </w:rPr>
              <w:t>.</w:t>
            </w:r>
          </w:p>
        </w:tc>
        <w:tc>
          <w:tcPr>
            <w:tcW w:w="538" w:type="dxa"/>
            <w:shd w:val="clear" w:color="auto" w:fill="auto"/>
          </w:tcPr>
          <w:p w14:paraId="74FFCAD2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69" w:type="dxa"/>
            <w:shd w:val="clear" w:color="auto" w:fill="auto"/>
          </w:tcPr>
          <w:p w14:paraId="1414CF3F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7D5F5CE7" w14:textId="4D084272" w:rsidR="009276E1" w:rsidRPr="00AA454B" w:rsidRDefault="009276E1" w:rsidP="002E76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  <w:highlight w:val="cyan"/>
                <w:lang w:val="en-GB"/>
              </w:rPr>
            </w:pPr>
          </w:p>
        </w:tc>
      </w:tr>
      <w:tr w:rsidR="00AA454B" w:rsidRPr="00AA454B" w14:paraId="65E69B1A" w14:textId="77777777" w:rsidTr="033AADE6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00C76D" w14:textId="77777777" w:rsidR="009276E1" w:rsidRPr="00AA454B" w:rsidRDefault="009276E1" w:rsidP="00281D17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202-3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EF4DEF" w14:textId="7546819F" w:rsidR="009276E1" w:rsidRPr="00AA454B" w:rsidRDefault="00934484" w:rsidP="004320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A454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 xml:space="preserve">Education and </w:t>
            </w:r>
            <w:r w:rsidR="00D83B60" w:rsidRPr="00AA454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T</w:t>
            </w:r>
            <w:r w:rsidRPr="00AA454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raining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8D792D" w14:textId="3922FDB3" w:rsidR="009276E1" w:rsidRPr="00AA454B" w:rsidRDefault="008E625F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6EABC1" w14:textId="4B1D7596" w:rsidR="009276E1" w:rsidRPr="00AA454B" w:rsidRDefault="008E625F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4C00758" w14:textId="45AF8544" w:rsidR="009276E1" w:rsidRPr="00AA454B" w:rsidRDefault="008E625F" w:rsidP="004320E6">
            <w:pPr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 xml:space="preserve">How fulfilled/explanations </w:t>
            </w:r>
          </w:p>
        </w:tc>
      </w:tr>
      <w:tr w:rsidR="00AA454B" w:rsidRPr="00AA454B" w14:paraId="1E99CD70" w14:textId="77777777" w:rsidTr="033AADE6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1002" w14:textId="77777777" w:rsidR="009276E1" w:rsidRPr="00AA454B" w:rsidRDefault="009276E1" w:rsidP="009F44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202-3.1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F537" w14:textId="29FC1BF1" w:rsidR="00934484" w:rsidRPr="00AA454B" w:rsidRDefault="00182F18" w:rsidP="005255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noProof/>
                <w:lang w:val="en-GB"/>
              </w:rPr>
            </w:pPr>
            <w:r w:rsidRPr="00AA454B">
              <w:rPr>
                <w:rFonts w:asciiTheme="minorHAnsi" w:hAnsiTheme="minorHAnsi" w:cstheme="minorHAnsi"/>
                <w:noProof/>
                <w:szCs w:val="24"/>
                <w:lang w:val="en-GB"/>
              </w:rPr>
              <w:t>Guides have completed specialized training/education, e. g. are certified guides and/or have substantial experience appropriate for the tour in question.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2CAC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BFB1" w14:textId="77777777" w:rsidR="009276E1" w:rsidRPr="00AA454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B0C7" w14:textId="0E804B3F" w:rsidR="00812568" w:rsidRPr="00AA454B" w:rsidRDefault="00812568" w:rsidP="672BFA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  <w:highlight w:val="cyan"/>
                <w:lang w:val="en-GB"/>
              </w:rPr>
            </w:pPr>
          </w:p>
        </w:tc>
      </w:tr>
      <w:tr w:rsidR="00AA454B" w:rsidRPr="00AA454B" w14:paraId="4F0F1167" w14:textId="77777777" w:rsidTr="033AADE6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ED58" w14:textId="619A7BB0" w:rsidR="00272542" w:rsidRPr="00AA454B" w:rsidRDefault="00BC0D75" w:rsidP="009F44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202-3.2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43AE" w14:textId="73A4308F" w:rsidR="000A4646" w:rsidRPr="00AA454B" w:rsidRDefault="000A4646" w:rsidP="0052553E">
            <w:pPr>
              <w:pStyle w:val="paragraph"/>
              <w:spacing w:before="6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</w:pPr>
            <w:r w:rsidRPr="00AA454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Guides receive training in the use of equipment</w:t>
            </w:r>
            <w:r w:rsidR="007767AE" w:rsidRPr="00AA454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 xml:space="preserve"> f. ex. </w:t>
            </w:r>
            <w:r w:rsidRPr="00AA454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 xml:space="preserve">to be able to provide a </w:t>
            </w:r>
            <w:r w:rsidR="00DF3545" w:rsidRPr="00AA454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 xml:space="preserve">correct </w:t>
            </w:r>
            <w:r w:rsidRPr="00AA454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 xml:space="preserve">location and </w:t>
            </w:r>
            <w:r w:rsidR="00F86DCE" w:rsidRPr="00AA454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 xml:space="preserve">information on </w:t>
            </w:r>
            <w:r w:rsidR="00DF3545" w:rsidRPr="00AA454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 xml:space="preserve">accessibility </w:t>
            </w:r>
            <w:r w:rsidRPr="00AA454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to</w:t>
            </w:r>
            <w:r w:rsidR="007767AE" w:rsidRPr="00AA454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AA454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area</w:t>
            </w:r>
            <w:r w:rsidR="007767AE" w:rsidRPr="00AA454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s</w:t>
            </w:r>
            <w:r w:rsidRPr="00AA454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 xml:space="preserve"> visited if assistance is required. In the training the following</w:t>
            </w:r>
            <w:r w:rsidR="002B5266" w:rsidRPr="00AA454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 xml:space="preserve"> shall be covered</w:t>
            </w:r>
            <w:r w:rsidRPr="00AA454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:</w:t>
            </w:r>
          </w:p>
          <w:p w14:paraId="2DAF2A28" w14:textId="74A12036" w:rsidR="00C268B6" w:rsidRPr="00AA454B" w:rsidRDefault="00C268B6" w:rsidP="00C268B6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  <w:r w:rsidRPr="00AA454B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Use of GPS positioning device.</w:t>
            </w:r>
          </w:p>
          <w:p w14:paraId="645DB498" w14:textId="6E06B364" w:rsidR="00A76993" w:rsidRPr="00AA454B" w:rsidRDefault="00A76993" w:rsidP="00C268B6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  <w:r w:rsidRPr="00AA454B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lastRenderedPageBreak/>
              <w:t>Use of appropriate means of communication for different areas, e.</w:t>
            </w:r>
            <w:r w:rsidR="00AA454B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A454B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g. mobile phone, radio and Tetra</w:t>
            </w:r>
            <w:r w:rsidRPr="00AA454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413F02D0" w14:textId="0DF52F52" w:rsidR="000A4646" w:rsidRPr="00AA454B" w:rsidRDefault="000A4646" w:rsidP="0052553E">
            <w:pPr>
              <w:pStyle w:val="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6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454B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Use of compass and map</w:t>
            </w:r>
            <w:r w:rsidR="00986DFA" w:rsidRPr="00AA454B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 xml:space="preserve"> (</w:t>
            </w:r>
            <w:r w:rsidR="00F26DF4" w:rsidRPr="00AA454B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at least</w:t>
            </w:r>
            <w:r w:rsidR="00895175" w:rsidRPr="00AA454B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842025" w:rsidRPr="00AA454B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for</w:t>
            </w:r>
            <w:r w:rsidR="00895175" w:rsidRPr="00AA454B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 xml:space="preserve"> longer tours </w:t>
            </w:r>
            <w:r w:rsidR="00901C0C" w:rsidRPr="00AA454B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 xml:space="preserve">in the wilderness).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C819" w14:textId="77777777" w:rsidR="00272542" w:rsidRPr="00AA454B" w:rsidRDefault="00272542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208D" w14:textId="77777777" w:rsidR="00272542" w:rsidRPr="00AA454B" w:rsidRDefault="00272542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5A746" w14:textId="77777777" w:rsidR="00272542" w:rsidRPr="00AA454B" w:rsidRDefault="00272542" w:rsidP="0081256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highlight w:val="yellow"/>
                <w:lang w:val="en-GB"/>
              </w:rPr>
            </w:pPr>
          </w:p>
        </w:tc>
      </w:tr>
      <w:tr w:rsidR="00AA454B" w:rsidRPr="00AA454B" w14:paraId="5115101B" w14:textId="77777777" w:rsidTr="033AADE6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0101" w14:textId="40A358D3" w:rsidR="001A428F" w:rsidRPr="00AA454B" w:rsidRDefault="001A428F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202-3.</w:t>
            </w:r>
            <w:r w:rsidR="00BC0D75"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3</w:t>
            </w:r>
            <w:r w:rsidR="008F750F"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497F" w14:textId="318E6000" w:rsidR="00CC2AC6" w:rsidRPr="00AA454B" w:rsidRDefault="00503709" w:rsidP="005255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Guides have completed the course </w:t>
            </w:r>
            <w:r w:rsidRPr="00AA454B">
              <w:rPr>
                <w:rFonts w:asciiTheme="minorHAnsi" w:hAnsiTheme="minorHAnsi" w:cstheme="minorHAnsi"/>
                <w:i/>
                <w:szCs w:val="24"/>
                <w:lang w:val="en-GB"/>
              </w:rPr>
              <w:t>Wilderness First Aid</w:t>
            </w: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 (Fyrsta hjálp 1, 20 hours) from ICE-SAR or a comparable First Aid course from another organization and attend a refresher course (4 hours) every two years.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6794" w14:textId="77777777" w:rsidR="001A428F" w:rsidRPr="00AA454B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5575" w14:textId="77777777" w:rsidR="001A428F" w:rsidRPr="00AA454B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4849" w14:textId="77777777" w:rsidR="001A428F" w:rsidRPr="00AA454B" w:rsidRDefault="001A428F" w:rsidP="6FABF0C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</w:p>
        </w:tc>
      </w:tr>
      <w:tr w:rsidR="00AA454B" w:rsidRPr="00AA454B" w14:paraId="34C3708D" w14:textId="77777777" w:rsidTr="033AADE6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B1C1" w14:textId="14D95D3E" w:rsidR="001A428F" w:rsidRPr="00AA454B" w:rsidRDefault="001A428F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202-3.</w:t>
            </w:r>
            <w:r w:rsidR="00BC0D75"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4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F9B4" w14:textId="3E05A8FB" w:rsidR="001A428F" w:rsidRPr="00AA454B" w:rsidRDefault="00916E57" w:rsidP="005255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Guides on tours through the wilderness* have completed the course </w:t>
            </w:r>
            <w:r w:rsidRPr="00AA454B">
              <w:rPr>
                <w:rFonts w:asciiTheme="minorHAnsi" w:hAnsiTheme="minorHAnsi" w:cstheme="minorHAnsi"/>
                <w:i/>
                <w:szCs w:val="24"/>
                <w:lang w:val="en-GB"/>
              </w:rPr>
              <w:t>Wilderness First Responder (WFR</w:t>
            </w: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) from ICE-SAR or a comparable course from another organization and attend a refresher course every three years.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37E4" w14:textId="77777777" w:rsidR="001A428F" w:rsidRPr="00AA454B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2D4D" w14:textId="77777777" w:rsidR="001A428F" w:rsidRPr="00AA454B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0615B" w14:textId="77777777" w:rsidR="001A428F" w:rsidRPr="00AA454B" w:rsidRDefault="001A428F" w:rsidP="61CCC127">
            <w:pPr>
              <w:spacing w:before="60" w:after="60" w:line="240" w:lineRule="auto"/>
              <w:jc w:val="center"/>
              <w:rPr>
                <w:rFonts w:asciiTheme="minorHAnsi" w:hAnsiTheme="minorHAnsi" w:cstheme="minorBidi"/>
                <w:lang w:val="en-GB"/>
              </w:rPr>
            </w:pPr>
          </w:p>
          <w:p w14:paraId="2CD9A609" w14:textId="689877FF" w:rsidR="00CE1CCE" w:rsidRPr="00AA454B" w:rsidRDefault="00CE1CCE" w:rsidP="61CCC127">
            <w:pPr>
              <w:spacing w:before="60" w:after="60" w:line="240" w:lineRule="auto"/>
              <w:jc w:val="center"/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AA454B" w:rsidRPr="00AA454B" w14:paraId="4E7941A9" w14:textId="77777777" w:rsidTr="033AADE6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9D6D" w14:textId="7019E7CB" w:rsidR="001A428F" w:rsidRPr="00AA454B" w:rsidRDefault="001A428F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202-3.</w:t>
            </w:r>
            <w:r w:rsidR="00BC0D75" w:rsidRPr="00AA45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5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2E06" w14:textId="066ED063" w:rsidR="00034BCF" w:rsidRPr="00AA454B" w:rsidRDefault="00012D92" w:rsidP="005255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Guides on tours through the wilderness* have completed the courses </w:t>
            </w:r>
            <w:r w:rsidRPr="00AA454B">
              <w:rPr>
                <w:rFonts w:asciiTheme="minorHAnsi" w:hAnsiTheme="minorHAnsi" w:cstheme="minorHAnsi"/>
                <w:i/>
                <w:szCs w:val="24"/>
                <w:lang w:val="en-GB"/>
              </w:rPr>
              <w:t>Wilderness Survival</w:t>
            </w: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r w:rsidRPr="00AA454B">
              <w:rPr>
                <w:rFonts w:asciiTheme="minorHAnsi" w:hAnsiTheme="minorHAnsi" w:cstheme="minorHAnsi"/>
                <w:i/>
                <w:szCs w:val="24"/>
                <w:lang w:val="en-GB"/>
              </w:rPr>
              <w:t>and Navigation</w:t>
            </w: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 xml:space="preserve"> from ICE-SAR or comparable courses from another </w:t>
            </w:r>
            <w:r w:rsidR="00B93B23" w:rsidRPr="00AA454B">
              <w:rPr>
                <w:rFonts w:asciiTheme="minorHAnsi" w:hAnsiTheme="minorHAnsi" w:cstheme="minorHAnsi"/>
                <w:szCs w:val="24"/>
                <w:lang w:val="en-GB"/>
              </w:rPr>
              <w:t>o</w:t>
            </w:r>
            <w:r w:rsidR="00B9514D" w:rsidRPr="00AA454B">
              <w:rPr>
                <w:rFonts w:asciiTheme="minorHAnsi" w:hAnsiTheme="minorHAnsi" w:cstheme="minorHAnsi"/>
                <w:szCs w:val="24"/>
                <w:lang w:val="en-GB"/>
              </w:rPr>
              <w:t>rganization</w:t>
            </w:r>
            <w:r w:rsidRPr="00AA454B">
              <w:rPr>
                <w:rFonts w:asciiTheme="minorHAnsi" w:hAnsiTheme="minorHAnsi" w:cstheme="minorHAnsi"/>
                <w:szCs w:val="24"/>
                <w:lang w:val="en-GB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6455" w14:textId="77777777" w:rsidR="001A428F" w:rsidRPr="00AA454B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0E02" w14:textId="77777777" w:rsidR="001A428F" w:rsidRPr="00AA454B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B49C1" w14:textId="025F41E6" w:rsidR="00471816" w:rsidRPr="00AA454B" w:rsidRDefault="00471816" w:rsidP="61CCC127">
            <w:pPr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14:paraId="6A6CE891" w14:textId="77777777" w:rsidR="005726D4" w:rsidRPr="00AA454B" w:rsidRDefault="005726D4" w:rsidP="002607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  <w:lang w:val="en-GB"/>
        </w:rPr>
      </w:pPr>
    </w:p>
    <w:p w14:paraId="08BA31FB" w14:textId="5F633232" w:rsidR="00785B81" w:rsidRPr="00AA454B" w:rsidRDefault="00785B81" w:rsidP="00785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i/>
          <w:iCs/>
          <w:sz w:val="20"/>
          <w:szCs w:val="20"/>
          <w:lang w:val="en-GB"/>
        </w:rPr>
      </w:pPr>
      <w:r w:rsidRPr="00AA454B">
        <w:rPr>
          <w:rFonts w:asciiTheme="minorHAnsi" w:hAnsiTheme="minorHAnsi" w:cstheme="minorBidi"/>
          <w:i/>
          <w:iCs/>
          <w:sz w:val="20"/>
          <w:szCs w:val="20"/>
          <w:lang w:val="en-GB"/>
        </w:rPr>
        <w:t>*</w:t>
      </w:r>
      <w:r w:rsidR="001C6E0A" w:rsidRPr="00AA454B">
        <w:rPr>
          <w:rFonts w:asciiTheme="minorHAnsi" w:hAnsiTheme="minorHAnsi" w:cstheme="minorHAnsi"/>
          <w:i/>
          <w:sz w:val="23"/>
          <w:szCs w:val="23"/>
          <w:lang w:val="en-GB"/>
        </w:rPr>
        <w:t xml:space="preserve"> </w:t>
      </w:r>
      <w:r w:rsidR="001C6E0A" w:rsidRPr="00AA454B">
        <w:rPr>
          <w:rFonts w:asciiTheme="minorHAnsi" w:hAnsiTheme="minorHAnsi" w:cstheme="minorHAnsi"/>
          <w:i/>
          <w:sz w:val="20"/>
          <w:szCs w:val="20"/>
          <w:lang w:val="en-GB"/>
        </w:rPr>
        <w:t>Wilderness is a place or area where it takes at least two hours to get assistance</w:t>
      </w:r>
      <w:r w:rsidR="00F07DF5" w:rsidRPr="00AA454B">
        <w:rPr>
          <w:rFonts w:asciiTheme="minorHAnsi" w:hAnsiTheme="minorHAnsi" w:cstheme="minorHAnsi"/>
          <w:i/>
          <w:sz w:val="20"/>
          <w:szCs w:val="20"/>
          <w:lang w:val="en-GB"/>
        </w:rPr>
        <w:t>/rescue from</w:t>
      </w:r>
      <w:r w:rsidR="004F63DF" w:rsidRPr="00AA454B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 w:rsidR="00296624" w:rsidRPr="00AA454B">
        <w:rPr>
          <w:rFonts w:asciiTheme="minorHAnsi" w:hAnsiTheme="minorHAnsi" w:cstheme="minorHAnsi"/>
          <w:i/>
          <w:sz w:val="20"/>
          <w:szCs w:val="20"/>
          <w:lang w:val="en-GB"/>
        </w:rPr>
        <w:t>first</w:t>
      </w:r>
      <w:r w:rsidR="00163BE9" w:rsidRPr="00AA454B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 w:rsidR="00EC56AD" w:rsidRPr="00AA454B">
        <w:rPr>
          <w:rFonts w:asciiTheme="minorHAnsi" w:hAnsiTheme="minorHAnsi" w:cstheme="minorHAnsi"/>
          <w:i/>
          <w:sz w:val="20"/>
          <w:szCs w:val="20"/>
          <w:lang w:val="en-GB"/>
        </w:rPr>
        <w:t>responder</w:t>
      </w:r>
      <w:r w:rsidR="00296624" w:rsidRPr="00AA454B">
        <w:rPr>
          <w:rFonts w:asciiTheme="minorHAnsi" w:hAnsiTheme="minorHAnsi" w:cstheme="minorHAnsi"/>
          <w:i/>
          <w:sz w:val="20"/>
          <w:szCs w:val="20"/>
          <w:lang w:val="en-GB"/>
        </w:rPr>
        <w:t>s</w:t>
      </w:r>
      <w:r w:rsidR="00F07DF5" w:rsidRPr="00AA454B">
        <w:rPr>
          <w:rFonts w:asciiTheme="minorHAnsi" w:hAnsiTheme="minorHAnsi" w:cstheme="minorHAnsi"/>
          <w:i/>
          <w:sz w:val="20"/>
          <w:szCs w:val="20"/>
          <w:lang w:val="en-GB"/>
        </w:rPr>
        <w:t xml:space="preserve"> by land.</w:t>
      </w:r>
    </w:p>
    <w:p w14:paraId="1DC52F31" w14:textId="6A1C0CE0" w:rsidR="005240E0" w:rsidRPr="00AA454B" w:rsidRDefault="005240E0" w:rsidP="2831914E">
      <w:pPr>
        <w:spacing w:after="0" w:line="240" w:lineRule="auto"/>
        <w:rPr>
          <w:rFonts w:asciiTheme="minorHAnsi" w:hAnsiTheme="minorHAnsi" w:cstheme="minorBidi"/>
          <w:i/>
          <w:sz w:val="20"/>
          <w:szCs w:val="20"/>
          <w:lang w:val="en-GB"/>
        </w:rPr>
      </w:pPr>
    </w:p>
    <w:sectPr w:rsidR="005240E0" w:rsidRPr="00AA454B" w:rsidSect="00902322">
      <w:footerReference w:type="default" r:id="rId12"/>
      <w:footerReference w:type="first" r:id="rId13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982D" w14:textId="77777777" w:rsidR="00CA0531" w:rsidRDefault="00CA0531" w:rsidP="00A96862">
      <w:pPr>
        <w:spacing w:after="0" w:line="240" w:lineRule="auto"/>
      </w:pPr>
      <w:r>
        <w:separator/>
      </w:r>
    </w:p>
  </w:endnote>
  <w:endnote w:type="continuationSeparator" w:id="0">
    <w:p w14:paraId="434DE1DA" w14:textId="77777777" w:rsidR="00CA0531" w:rsidRDefault="00CA0531" w:rsidP="00A96862">
      <w:pPr>
        <w:spacing w:after="0" w:line="240" w:lineRule="auto"/>
      </w:pPr>
      <w:r>
        <w:continuationSeparator/>
      </w:r>
    </w:p>
  </w:endnote>
  <w:endnote w:type="continuationNotice" w:id="1">
    <w:p w14:paraId="73F1156B" w14:textId="77777777" w:rsidR="00CA0531" w:rsidRDefault="00CA0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48411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4CC5F5" w14:textId="26B2FAAE" w:rsidR="00081DE7" w:rsidRDefault="00081DE7" w:rsidP="0080156E">
        <w:pPr>
          <w:pStyle w:val="Footer"/>
          <w:pBdr>
            <w:bottom w:val="single" w:sz="4" w:space="1" w:color="auto"/>
          </w:pBdr>
        </w:pPr>
      </w:p>
      <w:p w14:paraId="70533090" w14:textId="77777777" w:rsidR="00F95386" w:rsidRDefault="00F95386" w:rsidP="008D08F9">
        <w:pPr>
          <w:pStyle w:val="Footer"/>
          <w:tabs>
            <w:tab w:val="left" w:pos="1180"/>
            <w:tab w:val="center" w:pos="6908"/>
          </w:tabs>
          <w:ind w:left="-142"/>
          <w:rPr>
            <w:noProof/>
            <w:sz w:val="20"/>
            <w:lang w:eastAsia="is-IS"/>
          </w:rPr>
        </w:pPr>
      </w:p>
      <w:p w14:paraId="427B03B1" w14:textId="1FE7BE6B" w:rsidR="0099143B" w:rsidRPr="00714C3A" w:rsidRDefault="672BFA55" w:rsidP="00445CDC">
        <w:pPr>
          <w:pStyle w:val="Footer"/>
          <w:tabs>
            <w:tab w:val="left" w:pos="1180"/>
            <w:tab w:val="center" w:pos="6908"/>
          </w:tabs>
          <w:ind w:left="-142"/>
          <w:rPr>
            <w:color w:val="808080" w:themeColor="background1" w:themeShade="80"/>
            <w:lang w:val="en-GB"/>
          </w:rPr>
        </w:pPr>
        <w:r>
          <w:rPr>
            <w:noProof/>
          </w:rPr>
          <w:drawing>
            <wp:inline distT="0" distB="0" distL="0" distR="0" wp14:anchorId="119C4E3A" wp14:editId="03CE8448">
              <wp:extent cx="752475" cy="238125"/>
              <wp:effectExtent l="0" t="0" r="9525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672BFA55">
          <w:rPr>
            <w:sz w:val="20"/>
            <w:szCs w:val="20"/>
          </w:rPr>
          <w:t xml:space="preserve">                                                                  </w:t>
        </w:r>
        <w:r w:rsidR="00537083" w:rsidRPr="00714C3A">
          <w:rPr>
            <w:bCs/>
            <w:color w:val="808080" w:themeColor="background1" w:themeShade="80"/>
            <w:sz w:val="20"/>
            <w:szCs w:val="20"/>
            <w:lang w:val="en-GB"/>
          </w:rPr>
          <w:t>Hiking in Mountains in Summer Conditions, Rural Areas and Wilderness</w:t>
        </w:r>
        <w:r w:rsidRPr="00714C3A">
          <w:rPr>
            <w:color w:val="808080" w:themeColor="background1" w:themeShade="80"/>
            <w:sz w:val="20"/>
            <w:szCs w:val="20"/>
            <w:lang w:val="en-GB"/>
          </w:rPr>
          <w:t xml:space="preserve">  – </w:t>
        </w:r>
        <w:r w:rsidR="00537083" w:rsidRPr="00714C3A">
          <w:rPr>
            <w:color w:val="808080" w:themeColor="background1" w:themeShade="80"/>
            <w:sz w:val="20"/>
            <w:szCs w:val="20"/>
            <w:lang w:val="en-GB"/>
          </w:rPr>
          <w:t>5th edition</w:t>
        </w:r>
        <w:r w:rsidRPr="00714C3A">
          <w:rPr>
            <w:color w:val="808080" w:themeColor="background1" w:themeShade="80"/>
            <w:sz w:val="20"/>
            <w:szCs w:val="20"/>
            <w:lang w:val="en-GB"/>
          </w:rPr>
          <w:t xml:space="preserve">                                                              </w:t>
        </w:r>
        <w:r w:rsidR="38B9FD8D" w:rsidRPr="00714C3A">
          <w:rPr>
            <w:color w:val="808080" w:themeColor="background1" w:themeShade="80"/>
            <w:sz w:val="32"/>
            <w:szCs w:val="32"/>
            <w:lang w:val="en-GB"/>
          </w:rPr>
          <w:fldChar w:fldCharType="begin"/>
        </w:r>
        <w:r w:rsidR="38B9FD8D" w:rsidRPr="00714C3A">
          <w:rPr>
            <w:color w:val="808080" w:themeColor="background1" w:themeShade="80"/>
            <w:sz w:val="32"/>
            <w:szCs w:val="32"/>
            <w:lang w:val="en-GB"/>
          </w:rPr>
          <w:instrText xml:space="preserve"> PAGE   \* MERGEFORMAT </w:instrText>
        </w:r>
        <w:r w:rsidR="38B9FD8D" w:rsidRPr="00714C3A">
          <w:rPr>
            <w:color w:val="808080" w:themeColor="background1" w:themeShade="80"/>
            <w:sz w:val="32"/>
            <w:szCs w:val="32"/>
            <w:lang w:val="en-GB"/>
          </w:rPr>
          <w:fldChar w:fldCharType="separate"/>
        </w:r>
        <w:r w:rsidRPr="00714C3A">
          <w:rPr>
            <w:color w:val="808080" w:themeColor="background1" w:themeShade="80"/>
            <w:sz w:val="32"/>
            <w:szCs w:val="32"/>
            <w:lang w:val="en-GB"/>
          </w:rPr>
          <w:t>4</w:t>
        </w:r>
        <w:r w:rsidR="38B9FD8D" w:rsidRPr="00714C3A">
          <w:rPr>
            <w:color w:val="808080" w:themeColor="background1" w:themeShade="80"/>
            <w:sz w:val="32"/>
            <w:szCs w:val="32"/>
            <w:lang w:val="en-GB"/>
          </w:rPr>
          <w:fldChar w:fldCharType="end"/>
        </w:r>
        <w:r w:rsidRPr="00714C3A">
          <w:rPr>
            <w:color w:val="808080" w:themeColor="background1" w:themeShade="80"/>
            <w:sz w:val="20"/>
            <w:szCs w:val="20"/>
            <w:lang w:val="en-GB"/>
          </w:rPr>
          <w:t xml:space="preserve">                                             </w:t>
        </w:r>
      </w:p>
      <w:p w14:paraId="04496F0D" w14:textId="36DD9B6C" w:rsidR="00B57117" w:rsidRPr="00714C3A" w:rsidRDefault="0076264B" w:rsidP="00F95386">
        <w:pPr>
          <w:pStyle w:val="Footer"/>
          <w:ind w:left="-142"/>
          <w:jc w:val="center"/>
          <w:rPr>
            <w:color w:val="808080" w:themeColor="background1" w:themeShade="80"/>
            <w:sz w:val="20"/>
            <w:szCs w:val="20"/>
            <w:lang w:val="en-GB"/>
          </w:rPr>
        </w:pPr>
        <w:r w:rsidRPr="00714C3A">
          <w:rPr>
            <w:bCs/>
            <w:color w:val="7F7F7F" w:themeColor="text1" w:themeTint="80"/>
            <w:sz w:val="20"/>
            <w:szCs w:val="20"/>
            <w:lang w:val="en-GB"/>
          </w:rPr>
          <w:t>Criteria to be revi</w:t>
        </w:r>
        <w:r w:rsidR="00860511" w:rsidRPr="00714C3A">
          <w:rPr>
            <w:bCs/>
            <w:color w:val="7F7F7F" w:themeColor="text1" w:themeTint="80"/>
            <w:sz w:val="20"/>
            <w:szCs w:val="20"/>
            <w:lang w:val="en-GB"/>
          </w:rPr>
          <w:t>sed</w:t>
        </w:r>
        <w:r w:rsidRPr="00714C3A">
          <w:rPr>
            <w:bCs/>
            <w:color w:val="7F7F7F" w:themeColor="text1" w:themeTint="80"/>
            <w:sz w:val="20"/>
            <w:szCs w:val="20"/>
            <w:lang w:val="en-GB"/>
          </w:rPr>
          <w:t xml:space="preserve"> by December 31st 2025</w:t>
        </w:r>
        <w:r w:rsidR="005443F7" w:rsidRPr="00714C3A">
          <w:rPr>
            <w:bCs/>
            <w:color w:val="808080" w:themeColor="background1" w:themeShade="80"/>
            <w:sz w:val="20"/>
            <w:szCs w:val="20"/>
            <w:lang w:val="en-GB"/>
          </w:rPr>
          <w:t xml:space="preserve">                                    </w:t>
        </w:r>
      </w:p>
      <w:p w14:paraId="1035FFB8" w14:textId="77777777" w:rsidR="00275CFB" w:rsidRDefault="00081DE7" w:rsidP="0080156E">
        <w:pPr>
          <w:pStyle w:val="Footer"/>
          <w:ind w:left="-142"/>
        </w:pPr>
        <w:r>
          <w:t xml:space="preserve">               </w:t>
        </w:r>
      </w:p>
    </w:sdtContent>
  </w:sdt>
  <w:p w14:paraId="029FFFF4" w14:textId="77777777" w:rsidR="003F2314" w:rsidRDefault="003F2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333D" w14:textId="5DB96793" w:rsidR="003F2314" w:rsidRDefault="003F2314" w:rsidP="00304037">
    <w:pPr>
      <w:pStyle w:val="Footer"/>
    </w:pPr>
  </w:p>
  <w:p w14:paraId="5C318E70" w14:textId="77777777" w:rsidR="003F2314" w:rsidRDefault="003F2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4358" w14:textId="77777777" w:rsidR="00CA0531" w:rsidRDefault="00CA0531" w:rsidP="00A96862">
      <w:pPr>
        <w:spacing w:after="0" w:line="240" w:lineRule="auto"/>
      </w:pPr>
      <w:r>
        <w:separator/>
      </w:r>
    </w:p>
  </w:footnote>
  <w:footnote w:type="continuationSeparator" w:id="0">
    <w:p w14:paraId="590FA01C" w14:textId="77777777" w:rsidR="00CA0531" w:rsidRDefault="00CA0531" w:rsidP="00A96862">
      <w:pPr>
        <w:spacing w:after="0" w:line="240" w:lineRule="auto"/>
      </w:pPr>
      <w:r>
        <w:continuationSeparator/>
      </w:r>
    </w:p>
  </w:footnote>
  <w:footnote w:type="continuationNotice" w:id="1">
    <w:p w14:paraId="4EE3FB54" w14:textId="77777777" w:rsidR="00CA0531" w:rsidRDefault="00CA05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B7B"/>
    <w:multiLevelType w:val="hybridMultilevel"/>
    <w:tmpl w:val="F9D04CA2"/>
    <w:lvl w:ilvl="0" w:tplc="65166C50">
      <w:start w:val="1"/>
      <w:numFmt w:val="lowerLetter"/>
      <w:lvlText w:val="%1."/>
      <w:lvlJc w:val="left"/>
      <w:pPr>
        <w:ind w:left="720" w:hanging="360"/>
      </w:pPr>
    </w:lvl>
    <w:lvl w:ilvl="1" w:tplc="BBFADAD6">
      <w:start w:val="1"/>
      <w:numFmt w:val="lowerLetter"/>
      <w:lvlText w:val="%2."/>
      <w:lvlJc w:val="left"/>
      <w:pPr>
        <w:ind w:left="1440" w:hanging="360"/>
      </w:pPr>
    </w:lvl>
    <w:lvl w:ilvl="2" w:tplc="E9F62D7E">
      <w:start w:val="1"/>
      <w:numFmt w:val="lowerRoman"/>
      <w:lvlText w:val="%3."/>
      <w:lvlJc w:val="right"/>
      <w:pPr>
        <w:ind w:left="2160" w:hanging="180"/>
      </w:pPr>
    </w:lvl>
    <w:lvl w:ilvl="3" w:tplc="81E48E36">
      <w:start w:val="1"/>
      <w:numFmt w:val="decimal"/>
      <w:lvlText w:val="%4."/>
      <w:lvlJc w:val="left"/>
      <w:pPr>
        <w:ind w:left="2880" w:hanging="360"/>
      </w:pPr>
    </w:lvl>
    <w:lvl w:ilvl="4" w:tplc="10E80EEC">
      <w:start w:val="1"/>
      <w:numFmt w:val="lowerLetter"/>
      <w:lvlText w:val="%5."/>
      <w:lvlJc w:val="left"/>
      <w:pPr>
        <w:ind w:left="3600" w:hanging="360"/>
      </w:pPr>
    </w:lvl>
    <w:lvl w:ilvl="5" w:tplc="DCC64F4C">
      <w:start w:val="1"/>
      <w:numFmt w:val="lowerRoman"/>
      <w:lvlText w:val="%6."/>
      <w:lvlJc w:val="right"/>
      <w:pPr>
        <w:ind w:left="4320" w:hanging="180"/>
      </w:pPr>
    </w:lvl>
    <w:lvl w:ilvl="6" w:tplc="8398EF3E">
      <w:start w:val="1"/>
      <w:numFmt w:val="decimal"/>
      <w:lvlText w:val="%7."/>
      <w:lvlJc w:val="left"/>
      <w:pPr>
        <w:ind w:left="5040" w:hanging="360"/>
      </w:pPr>
    </w:lvl>
    <w:lvl w:ilvl="7" w:tplc="C2E20910">
      <w:start w:val="1"/>
      <w:numFmt w:val="lowerLetter"/>
      <w:lvlText w:val="%8."/>
      <w:lvlJc w:val="left"/>
      <w:pPr>
        <w:ind w:left="5760" w:hanging="360"/>
      </w:pPr>
    </w:lvl>
    <w:lvl w:ilvl="8" w:tplc="169E13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45F5"/>
    <w:multiLevelType w:val="hybridMultilevel"/>
    <w:tmpl w:val="B9546EF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3049"/>
    <w:multiLevelType w:val="hybridMultilevel"/>
    <w:tmpl w:val="37367432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6741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3279"/>
    <w:multiLevelType w:val="hybridMultilevel"/>
    <w:tmpl w:val="13C4B99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1601A"/>
    <w:multiLevelType w:val="multilevel"/>
    <w:tmpl w:val="C172D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23BCC"/>
    <w:multiLevelType w:val="multilevel"/>
    <w:tmpl w:val="049654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236E"/>
    <w:multiLevelType w:val="multilevel"/>
    <w:tmpl w:val="E4F41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24417"/>
    <w:multiLevelType w:val="hybridMultilevel"/>
    <w:tmpl w:val="EE1E9A3E"/>
    <w:lvl w:ilvl="0" w:tplc="5F5E10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90E63"/>
    <w:multiLevelType w:val="hybridMultilevel"/>
    <w:tmpl w:val="1BC821A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BB6C82A">
      <w:start w:val="1"/>
      <w:numFmt w:val="lowerLetter"/>
      <w:lvlText w:val="%2."/>
      <w:lvlJc w:val="left"/>
      <w:pPr>
        <w:ind w:left="1440" w:hanging="360"/>
      </w:pPr>
    </w:lvl>
    <w:lvl w:ilvl="2" w:tplc="860C1FB0">
      <w:start w:val="1"/>
      <w:numFmt w:val="lowerRoman"/>
      <w:lvlText w:val="%3."/>
      <w:lvlJc w:val="right"/>
      <w:pPr>
        <w:ind w:left="2160" w:hanging="180"/>
      </w:pPr>
    </w:lvl>
    <w:lvl w:ilvl="3" w:tplc="14AC55C2">
      <w:start w:val="1"/>
      <w:numFmt w:val="decimal"/>
      <w:lvlText w:val="%4."/>
      <w:lvlJc w:val="left"/>
      <w:pPr>
        <w:ind w:left="2880" w:hanging="360"/>
      </w:pPr>
    </w:lvl>
    <w:lvl w:ilvl="4" w:tplc="88A6BA00">
      <w:start w:val="1"/>
      <w:numFmt w:val="lowerLetter"/>
      <w:lvlText w:val="%5."/>
      <w:lvlJc w:val="left"/>
      <w:pPr>
        <w:ind w:left="3600" w:hanging="360"/>
      </w:pPr>
    </w:lvl>
    <w:lvl w:ilvl="5" w:tplc="159A0FA6">
      <w:start w:val="1"/>
      <w:numFmt w:val="lowerRoman"/>
      <w:lvlText w:val="%6."/>
      <w:lvlJc w:val="right"/>
      <w:pPr>
        <w:ind w:left="4320" w:hanging="180"/>
      </w:pPr>
    </w:lvl>
    <w:lvl w:ilvl="6" w:tplc="D9402ACC">
      <w:start w:val="1"/>
      <w:numFmt w:val="decimal"/>
      <w:lvlText w:val="%7."/>
      <w:lvlJc w:val="left"/>
      <w:pPr>
        <w:ind w:left="5040" w:hanging="360"/>
      </w:pPr>
    </w:lvl>
    <w:lvl w:ilvl="7" w:tplc="43767AA6">
      <w:start w:val="1"/>
      <w:numFmt w:val="lowerLetter"/>
      <w:lvlText w:val="%8."/>
      <w:lvlJc w:val="left"/>
      <w:pPr>
        <w:ind w:left="5760" w:hanging="360"/>
      </w:pPr>
    </w:lvl>
    <w:lvl w:ilvl="8" w:tplc="972278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04CA4"/>
    <w:multiLevelType w:val="hybridMultilevel"/>
    <w:tmpl w:val="06D6A868"/>
    <w:lvl w:ilvl="0" w:tplc="040F0019">
      <w:start w:val="1"/>
      <w:numFmt w:val="lowerLetter"/>
      <w:lvlText w:val="%1."/>
      <w:lvlJc w:val="left"/>
      <w:pPr>
        <w:ind w:left="801" w:hanging="360"/>
      </w:pPr>
    </w:lvl>
    <w:lvl w:ilvl="1" w:tplc="040F0019" w:tentative="1">
      <w:start w:val="1"/>
      <w:numFmt w:val="lowerLetter"/>
      <w:lvlText w:val="%2."/>
      <w:lvlJc w:val="left"/>
      <w:pPr>
        <w:ind w:left="1521" w:hanging="360"/>
      </w:pPr>
    </w:lvl>
    <w:lvl w:ilvl="2" w:tplc="040F001B" w:tentative="1">
      <w:start w:val="1"/>
      <w:numFmt w:val="lowerRoman"/>
      <w:lvlText w:val="%3."/>
      <w:lvlJc w:val="right"/>
      <w:pPr>
        <w:ind w:left="2241" w:hanging="180"/>
      </w:pPr>
    </w:lvl>
    <w:lvl w:ilvl="3" w:tplc="040F000F" w:tentative="1">
      <w:start w:val="1"/>
      <w:numFmt w:val="decimal"/>
      <w:lvlText w:val="%4."/>
      <w:lvlJc w:val="left"/>
      <w:pPr>
        <w:ind w:left="2961" w:hanging="360"/>
      </w:pPr>
    </w:lvl>
    <w:lvl w:ilvl="4" w:tplc="040F0019" w:tentative="1">
      <w:start w:val="1"/>
      <w:numFmt w:val="lowerLetter"/>
      <w:lvlText w:val="%5."/>
      <w:lvlJc w:val="left"/>
      <w:pPr>
        <w:ind w:left="3681" w:hanging="360"/>
      </w:pPr>
    </w:lvl>
    <w:lvl w:ilvl="5" w:tplc="040F001B" w:tentative="1">
      <w:start w:val="1"/>
      <w:numFmt w:val="lowerRoman"/>
      <w:lvlText w:val="%6."/>
      <w:lvlJc w:val="right"/>
      <w:pPr>
        <w:ind w:left="4401" w:hanging="180"/>
      </w:pPr>
    </w:lvl>
    <w:lvl w:ilvl="6" w:tplc="040F000F" w:tentative="1">
      <w:start w:val="1"/>
      <w:numFmt w:val="decimal"/>
      <w:lvlText w:val="%7."/>
      <w:lvlJc w:val="left"/>
      <w:pPr>
        <w:ind w:left="5121" w:hanging="360"/>
      </w:pPr>
    </w:lvl>
    <w:lvl w:ilvl="7" w:tplc="040F0019" w:tentative="1">
      <w:start w:val="1"/>
      <w:numFmt w:val="lowerLetter"/>
      <w:lvlText w:val="%8."/>
      <w:lvlJc w:val="left"/>
      <w:pPr>
        <w:ind w:left="5841" w:hanging="360"/>
      </w:pPr>
    </w:lvl>
    <w:lvl w:ilvl="8" w:tplc="040F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2" w15:restartNumberingAfterBreak="0">
    <w:nsid w:val="53291076"/>
    <w:multiLevelType w:val="multilevel"/>
    <w:tmpl w:val="28FCD7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441205"/>
    <w:multiLevelType w:val="hybridMultilevel"/>
    <w:tmpl w:val="46522E4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85F1C"/>
    <w:multiLevelType w:val="hybridMultilevel"/>
    <w:tmpl w:val="FFFFFFFF"/>
    <w:lvl w:ilvl="0" w:tplc="19C26E8A">
      <w:start w:val="1"/>
      <w:numFmt w:val="decimal"/>
      <w:lvlText w:val="%1."/>
      <w:lvlJc w:val="left"/>
      <w:pPr>
        <w:ind w:left="720" w:hanging="360"/>
      </w:p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F66D9"/>
    <w:multiLevelType w:val="hybridMultilevel"/>
    <w:tmpl w:val="CD6C50A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25FB"/>
    <w:rsid w:val="00002DAC"/>
    <w:rsid w:val="000037A2"/>
    <w:rsid w:val="000069A5"/>
    <w:rsid w:val="00012409"/>
    <w:rsid w:val="00012D92"/>
    <w:rsid w:val="0002014D"/>
    <w:rsid w:val="000207CA"/>
    <w:rsid w:val="0002202A"/>
    <w:rsid w:val="00031322"/>
    <w:rsid w:val="000337B1"/>
    <w:rsid w:val="00034088"/>
    <w:rsid w:val="00034BCF"/>
    <w:rsid w:val="00043397"/>
    <w:rsid w:val="00044822"/>
    <w:rsid w:val="00046427"/>
    <w:rsid w:val="000464CB"/>
    <w:rsid w:val="00046B4B"/>
    <w:rsid w:val="000472D3"/>
    <w:rsid w:val="00047C8C"/>
    <w:rsid w:val="00050BE8"/>
    <w:rsid w:val="00052802"/>
    <w:rsid w:val="00052C52"/>
    <w:rsid w:val="00056836"/>
    <w:rsid w:val="00057FEA"/>
    <w:rsid w:val="00062564"/>
    <w:rsid w:val="000657C7"/>
    <w:rsid w:val="00074DD1"/>
    <w:rsid w:val="00076D97"/>
    <w:rsid w:val="000771EA"/>
    <w:rsid w:val="00081DE7"/>
    <w:rsid w:val="000868CB"/>
    <w:rsid w:val="00086F28"/>
    <w:rsid w:val="00091B6C"/>
    <w:rsid w:val="000922A0"/>
    <w:rsid w:val="00093939"/>
    <w:rsid w:val="00096876"/>
    <w:rsid w:val="000A010C"/>
    <w:rsid w:val="000A035B"/>
    <w:rsid w:val="000A0551"/>
    <w:rsid w:val="000A2903"/>
    <w:rsid w:val="000A4646"/>
    <w:rsid w:val="000A5A91"/>
    <w:rsid w:val="000A6414"/>
    <w:rsid w:val="000A680A"/>
    <w:rsid w:val="000A6C1D"/>
    <w:rsid w:val="000B2A29"/>
    <w:rsid w:val="000B61E0"/>
    <w:rsid w:val="000C09E4"/>
    <w:rsid w:val="000C3FBA"/>
    <w:rsid w:val="000C476A"/>
    <w:rsid w:val="000D1168"/>
    <w:rsid w:val="000E08AD"/>
    <w:rsid w:val="000E3F92"/>
    <w:rsid w:val="000E49F4"/>
    <w:rsid w:val="000E5B64"/>
    <w:rsid w:val="000E71FF"/>
    <w:rsid w:val="000F02CE"/>
    <w:rsid w:val="000F1896"/>
    <w:rsid w:val="000F1B0B"/>
    <w:rsid w:val="000F2473"/>
    <w:rsid w:val="000F578E"/>
    <w:rsid w:val="000F619A"/>
    <w:rsid w:val="001005BB"/>
    <w:rsid w:val="00101427"/>
    <w:rsid w:val="00104018"/>
    <w:rsid w:val="0010709B"/>
    <w:rsid w:val="00114BC5"/>
    <w:rsid w:val="00115192"/>
    <w:rsid w:val="00116F70"/>
    <w:rsid w:val="001205FD"/>
    <w:rsid w:val="00123340"/>
    <w:rsid w:val="0012375C"/>
    <w:rsid w:val="00126B15"/>
    <w:rsid w:val="001328CF"/>
    <w:rsid w:val="00133D0C"/>
    <w:rsid w:val="00135218"/>
    <w:rsid w:val="00136299"/>
    <w:rsid w:val="001613F5"/>
    <w:rsid w:val="001620B8"/>
    <w:rsid w:val="00163BE9"/>
    <w:rsid w:val="00164E1A"/>
    <w:rsid w:val="00173DD4"/>
    <w:rsid w:val="00175E93"/>
    <w:rsid w:val="00177496"/>
    <w:rsid w:val="00182F18"/>
    <w:rsid w:val="0018466F"/>
    <w:rsid w:val="00184838"/>
    <w:rsid w:val="00184E1C"/>
    <w:rsid w:val="00190E40"/>
    <w:rsid w:val="00195509"/>
    <w:rsid w:val="00197CEF"/>
    <w:rsid w:val="001A3339"/>
    <w:rsid w:val="001A4240"/>
    <w:rsid w:val="001A428F"/>
    <w:rsid w:val="001A6504"/>
    <w:rsid w:val="001A70AF"/>
    <w:rsid w:val="001B2850"/>
    <w:rsid w:val="001B47D0"/>
    <w:rsid w:val="001C0380"/>
    <w:rsid w:val="001C03F3"/>
    <w:rsid w:val="001C1465"/>
    <w:rsid w:val="001C5BB5"/>
    <w:rsid w:val="001C6E0A"/>
    <w:rsid w:val="001D489D"/>
    <w:rsid w:val="001D5707"/>
    <w:rsid w:val="001E0743"/>
    <w:rsid w:val="001E3849"/>
    <w:rsid w:val="001E471B"/>
    <w:rsid w:val="001E5444"/>
    <w:rsid w:val="001E61DD"/>
    <w:rsid w:val="001F3CD1"/>
    <w:rsid w:val="001F4F85"/>
    <w:rsid w:val="00201F2D"/>
    <w:rsid w:val="00203311"/>
    <w:rsid w:val="00204B7B"/>
    <w:rsid w:val="0020518E"/>
    <w:rsid w:val="002079C1"/>
    <w:rsid w:val="002106A7"/>
    <w:rsid w:val="00215B98"/>
    <w:rsid w:val="00215CFF"/>
    <w:rsid w:val="00216926"/>
    <w:rsid w:val="00216CA2"/>
    <w:rsid w:val="00217023"/>
    <w:rsid w:val="00217394"/>
    <w:rsid w:val="00217B14"/>
    <w:rsid w:val="002227B6"/>
    <w:rsid w:val="00222D03"/>
    <w:rsid w:val="00224196"/>
    <w:rsid w:val="0023390E"/>
    <w:rsid w:val="00235D8C"/>
    <w:rsid w:val="002402C6"/>
    <w:rsid w:val="00252765"/>
    <w:rsid w:val="00255F5F"/>
    <w:rsid w:val="0025734A"/>
    <w:rsid w:val="002600BE"/>
    <w:rsid w:val="002606C3"/>
    <w:rsid w:val="0026070D"/>
    <w:rsid w:val="0026216A"/>
    <w:rsid w:val="00262FDD"/>
    <w:rsid w:val="00266122"/>
    <w:rsid w:val="0026725A"/>
    <w:rsid w:val="00267402"/>
    <w:rsid w:val="00271372"/>
    <w:rsid w:val="00272542"/>
    <w:rsid w:val="00275CFB"/>
    <w:rsid w:val="002777F4"/>
    <w:rsid w:val="00281C71"/>
    <w:rsid w:val="00281D17"/>
    <w:rsid w:val="00284C28"/>
    <w:rsid w:val="00286198"/>
    <w:rsid w:val="00294448"/>
    <w:rsid w:val="00294872"/>
    <w:rsid w:val="00295A2B"/>
    <w:rsid w:val="00296624"/>
    <w:rsid w:val="00297E1E"/>
    <w:rsid w:val="002A01DF"/>
    <w:rsid w:val="002A2D2B"/>
    <w:rsid w:val="002A3964"/>
    <w:rsid w:val="002A48BD"/>
    <w:rsid w:val="002B3458"/>
    <w:rsid w:val="002B381E"/>
    <w:rsid w:val="002B4CEC"/>
    <w:rsid w:val="002B5266"/>
    <w:rsid w:val="002C224B"/>
    <w:rsid w:val="002C329B"/>
    <w:rsid w:val="002C5790"/>
    <w:rsid w:val="002C6A65"/>
    <w:rsid w:val="002D0660"/>
    <w:rsid w:val="002D4226"/>
    <w:rsid w:val="002D4229"/>
    <w:rsid w:val="002D4328"/>
    <w:rsid w:val="002D4B86"/>
    <w:rsid w:val="002D4FDE"/>
    <w:rsid w:val="002E0137"/>
    <w:rsid w:val="002E16E3"/>
    <w:rsid w:val="002E6352"/>
    <w:rsid w:val="002E7648"/>
    <w:rsid w:val="002F4293"/>
    <w:rsid w:val="00304037"/>
    <w:rsid w:val="003042D1"/>
    <w:rsid w:val="0030647C"/>
    <w:rsid w:val="0030752C"/>
    <w:rsid w:val="00313481"/>
    <w:rsid w:val="003150AB"/>
    <w:rsid w:val="00315B19"/>
    <w:rsid w:val="0032071F"/>
    <w:rsid w:val="00323A8D"/>
    <w:rsid w:val="00323AF1"/>
    <w:rsid w:val="00324198"/>
    <w:rsid w:val="003263D6"/>
    <w:rsid w:val="00327E71"/>
    <w:rsid w:val="0033392C"/>
    <w:rsid w:val="00333D8D"/>
    <w:rsid w:val="0034265B"/>
    <w:rsid w:val="00346B46"/>
    <w:rsid w:val="00346DC1"/>
    <w:rsid w:val="00346FB1"/>
    <w:rsid w:val="003502D8"/>
    <w:rsid w:val="00352CCB"/>
    <w:rsid w:val="003532BA"/>
    <w:rsid w:val="003563EC"/>
    <w:rsid w:val="00362FA8"/>
    <w:rsid w:val="00363678"/>
    <w:rsid w:val="00363B76"/>
    <w:rsid w:val="00370F49"/>
    <w:rsid w:val="0037399B"/>
    <w:rsid w:val="003814B9"/>
    <w:rsid w:val="003834D3"/>
    <w:rsid w:val="00384D6D"/>
    <w:rsid w:val="00386150"/>
    <w:rsid w:val="00386B0A"/>
    <w:rsid w:val="00387F8B"/>
    <w:rsid w:val="0039014A"/>
    <w:rsid w:val="003906E9"/>
    <w:rsid w:val="00391282"/>
    <w:rsid w:val="003929E2"/>
    <w:rsid w:val="0039304D"/>
    <w:rsid w:val="003958A7"/>
    <w:rsid w:val="003A0CAA"/>
    <w:rsid w:val="003A6265"/>
    <w:rsid w:val="003B277E"/>
    <w:rsid w:val="003B43BD"/>
    <w:rsid w:val="003B6A03"/>
    <w:rsid w:val="003B713C"/>
    <w:rsid w:val="003B7D3F"/>
    <w:rsid w:val="003C3584"/>
    <w:rsid w:val="003C3B02"/>
    <w:rsid w:val="003C44AC"/>
    <w:rsid w:val="003D504F"/>
    <w:rsid w:val="003D5292"/>
    <w:rsid w:val="003D6122"/>
    <w:rsid w:val="003E1494"/>
    <w:rsid w:val="003E4F6F"/>
    <w:rsid w:val="003E5484"/>
    <w:rsid w:val="003E7C4D"/>
    <w:rsid w:val="003F2314"/>
    <w:rsid w:val="003F2668"/>
    <w:rsid w:val="00401104"/>
    <w:rsid w:val="0040253A"/>
    <w:rsid w:val="00402BDA"/>
    <w:rsid w:val="00402E1A"/>
    <w:rsid w:val="00404594"/>
    <w:rsid w:val="004045DD"/>
    <w:rsid w:val="00405C29"/>
    <w:rsid w:val="00406055"/>
    <w:rsid w:val="004101CA"/>
    <w:rsid w:val="0041071F"/>
    <w:rsid w:val="00414C53"/>
    <w:rsid w:val="004153C2"/>
    <w:rsid w:val="004177AF"/>
    <w:rsid w:val="00420287"/>
    <w:rsid w:val="00420EBE"/>
    <w:rsid w:val="00427B9F"/>
    <w:rsid w:val="00427C6F"/>
    <w:rsid w:val="00430497"/>
    <w:rsid w:val="004320E6"/>
    <w:rsid w:val="00432FA3"/>
    <w:rsid w:val="004356E3"/>
    <w:rsid w:val="004363BA"/>
    <w:rsid w:val="004368AA"/>
    <w:rsid w:val="00443906"/>
    <w:rsid w:val="004451EF"/>
    <w:rsid w:val="00445CDC"/>
    <w:rsid w:val="00457763"/>
    <w:rsid w:val="00460ED1"/>
    <w:rsid w:val="00463ADB"/>
    <w:rsid w:val="004674F5"/>
    <w:rsid w:val="004704EE"/>
    <w:rsid w:val="00470A52"/>
    <w:rsid w:val="00470CAE"/>
    <w:rsid w:val="00471816"/>
    <w:rsid w:val="0047444F"/>
    <w:rsid w:val="00476500"/>
    <w:rsid w:val="0048115B"/>
    <w:rsid w:val="00486239"/>
    <w:rsid w:val="00486AE0"/>
    <w:rsid w:val="0048754A"/>
    <w:rsid w:val="00487D12"/>
    <w:rsid w:val="0049036A"/>
    <w:rsid w:val="00495A6B"/>
    <w:rsid w:val="004A1620"/>
    <w:rsid w:val="004A1C92"/>
    <w:rsid w:val="004A21A8"/>
    <w:rsid w:val="004A3D33"/>
    <w:rsid w:val="004A4DC9"/>
    <w:rsid w:val="004A53BF"/>
    <w:rsid w:val="004A677A"/>
    <w:rsid w:val="004A68AF"/>
    <w:rsid w:val="004B00B0"/>
    <w:rsid w:val="004C12E9"/>
    <w:rsid w:val="004C2566"/>
    <w:rsid w:val="004D2F4E"/>
    <w:rsid w:val="004E06F2"/>
    <w:rsid w:val="004E724B"/>
    <w:rsid w:val="004F5717"/>
    <w:rsid w:val="004F63DF"/>
    <w:rsid w:val="00500206"/>
    <w:rsid w:val="00501FE1"/>
    <w:rsid w:val="00502D61"/>
    <w:rsid w:val="00503709"/>
    <w:rsid w:val="00504C42"/>
    <w:rsid w:val="00513B5B"/>
    <w:rsid w:val="00514DEC"/>
    <w:rsid w:val="00517496"/>
    <w:rsid w:val="005240E0"/>
    <w:rsid w:val="00524AB7"/>
    <w:rsid w:val="0052553E"/>
    <w:rsid w:val="00527725"/>
    <w:rsid w:val="00527C19"/>
    <w:rsid w:val="00531961"/>
    <w:rsid w:val="0053431B"/>
    <w:rsid w:val="00537083"/>
    <w:rsid w:val="00543AC7"/>
    <w:rsid w:val="005443F7"/>
    <w:rsid w:val="0054497B"/>
    <w:rsid w:val="00550C11"/>
    <w:rsid w:val="0055187B"/>
    <w:rsid w:val="00553615"/>
    <w:rsid w:val="00553BBF"/>
    <w:rsid w:val="00556522"/>
    <w:rsid w:val="00556A28"/>
    <w:rsid w:val="00563CF7"/>
    <w:rsid w:val="00563EEF"/>
    <w:rsid w:val="005726D4"/>
    <w:rsid w:val="00572C42"/>
    <w:rsid w:val="0057645D"/>
    <w:rsid w:val="00580DF0"/>
    <w:rsid w:val="0058399C"/>
    <w:rsid w:val="00584B0A"/>
    <w:rsid w:val="00584BB5"/>
    <w:rsid w:val="00586771"/>
    <w:rsid w:val="0059080D"/>
    <w:rsid w:val="00594333"/>
    <w:rsid w:val="00594F0F"/>
    <w:rsid w:val="00595176"/>
    <w:rsid w:val="00595C98"/>
    <w:rsid w:val="00596923"/>
    <w:rsid w:val="005969E1"/>
    <w:rsid w:val="005A026B"/>
    <w:rsid w:val="005A2AD0"/>
    <w:rsid w:val="005A2FB2"/>
    <w:rsid w:val="005A6D40"/>
    <w:rsid w:val="005A74A3"/>
    <w:rsid w:val="005B0CE2"/>
    <w:rsid w:val="005B118D"/>
    <w:rsid w:val="005B2A49"/>
    <w:rsid w:val="005B3870"/>
    <w:rsid w:val="005B7916"/>
    <w:rsid w:val="005C02D7"/>
    <w:rsid w:val="005C1470"/>
    <w:rsid w:val="005C31EE"/>
    <w:rsid w:val="005C4CC3"/>
    <w:rsid w:val="005C51A6"/>
    <w:rsid w:val="005C5B60"/>
    <w:rsid w:val="005D0545"/>
    <w:rsid w:val="005D51D0"/>
    <w:rsid w:val="005D7681"/>
    <w:rsid w:val="005E341B"/>
    <w:rsid w:val="005E5154"/>
    <w:rsid w:val="005E79C2"/>
    <w:rsid w:val="005E7F88"/>
    <w:rsid w:val="005F236D"/>
    <w:rsid w:val="005F3722"/>
    <w:rsid w:val="005F5860"/>
    <w:rsid w:val="0060476F"/>
    <w:rsid w:val="00607625"/>
    <w:rsid w:val="0060795E"/>
    <w:rsid w:val="00615931"/>
    <w:rsid w:val="00615A1E"/>
    <w:rsid w:val="00620870"/>
    <w:rsid w:val="00621A6F"/>
    <w:rsid w:val="006241FE"/>
    <w:rsid w:val="006269EE"/>
    <w:rsid w:val="00631589"/>
    <w:rsid w:val="006315B9"/>
    <w:rsid w:val="0063229C"/>
    <w:rsid w:val="00633D7E"/>
    <w:rsid w:val="00644F86"/>
    <w:rsid w:val="0064580A"/>
    <w:rsid w:val="00647EB9"/>
    <w:rsid w:val="0065002C"/>
    <w:rsid w:val="006504DD"/>
    <w:rsid w:val="00650568"/>
    <w:rsid w:val="006534A3"/>
    <w:rsid w:val="00654447"/>
    <w:rsid w:val="0066263F"/>
    <w:rsid w:val="006633FA"/>
    <w:rsid w:val="006646C2"/>
    <w:rsid w:val="006670E5"/>
    <w:rsid w:val="006723A7"/>
    <w:rsid w:val="006726B6"/>
    <w:rsid w:val="00674E33"/>
    <w:rsid w:val="006764F2"/>
    <w:rsid w:val="00677A07"/>
    <w:rsid w:val="00681377"/>
    <w:rsid w:val="0068169E"/>
    <w:rsid w:val="00681B3C"/>
    <w:rsid w:val="006829C1"/>
    <w:rsid w:val="0069149A"/>
    <w:rsid w:val="00693760"/>
    <w:rsid w:val="006A23E4"/>
    <w:rsid w:val="006A2E15"/>
    <w:rsid w:val="006A6785"/>
    <w:rsid w:val="006A6B3B"/>
    <w:rsid w:val="006B1481"/>
    <w:rsid w:val="006B22CE"/>
    <w:rsid w:val="006B3F2F"/>
    <w:rsid w:val="006B5AB5"/>
    <w:rsid w:val="006C0CF8"/>
    <w:rsid w:val="006C7429"/>
    <w:rsid w:val="006D0283"/>
    <w:rsid w:val="006D0E86"/>
    <w:rsid w:val="006D136A"/>
    <w:rsid w:val="006D33BA"/>
    <w:rsid w:val="006E3BC5"/>
    <w:rsid w:val="006E44DD"/>
    <w:rsid w:val="006E7FF6"/>
    <w:rsid w:val="006F38BB"/>
    <w:rsid w:val="006F3944"/>
    <w:rsid w:val="006F55E6"/>
    <w:rsid w:val="006F629B"/>
    <w:rsid w:val="006F6792"/>
    <w:rsid w:val="00705F4C"/>
    <w:rsid w:val="0070776D"/>
    <w:rsid w:val="00710B71"/>
    <w:rsid w:val="007119F8"/>
    <w:rsid w:val="00714AAE"/>
    <w:rsid w:val="00714C3A"/>
    <w:rsid w:val="00715531"/>
    <w:rsid w:val="00716B1B"/>
    <w:rsid w:val="00716BCA"/>
    <w:rsid w:val="00723FC7"/>
    <w:rsid w:val="00726B56"/>
    <w:rsid w:val="0073377F"/>
    <w:rsid w:val="00737E12"/>
    <w:rsid w:val="00741C27"/>
    <w:rsid w:val="0074402C"/>
    <w:rsid w:val="00746EAB"/>
    <w:rsid w:val="00746EC8"/>
    <w:rsid w:val="00750FE3"/>
    <w:rsid w:val="007525FB"/>
    <w:rsid w:val="00752E78"/>
    <w:rsid w:val="00753135"/>
    <w:rsid w:val="00754905"/>
    <w:rsid w:val="00755534"/>
    <w:rsid w:val="00756EC3"/>
    <w:rsid w:val="0076264B"/>
    <w:rsid w:val="007637E8"/>
    <w:rsid w:val="00763830"/>
    <w:rsid w:val="0076396B"/>
    <w:rsid w:val="00764DD5"/>
    <w:rsid w:val="00765D0C"/>
    <w:rsid w:val="00767E52"/>
    <w:rsid w:val="007707C6"/>
    <w:rsid w:val="00773825"/>
    <w:rsid w:val="007767AE"/>
    <w:rsid w:val="00780E1D"/>
    <w:rsid w:val="007829C0"/>
    <w:rsid w:val="00785B81"/>
    <w:rsid w:val="007906D9"/>
    <w:rsid w:val="00793374"/>
    <w:rsid w:val="007A0A35"/>
    <w:rsid w:val="007A1848"/>
    <w:rsid w:val="007A70D0"/>
    <w:rsid w:val="007A7D80"/>
    <w:rsid w:val="007B179F"/>
    <w:rsid w:val="007B669D"/>
    <w:rsid w:val="007B6912"/>
    <w:rsid w:val="007C00D5"/>
    <w:rsid w:val="007C0865"/>
    <w:rsid w:val="007C2BAE"/>
    <w:rsid w:val="007C4F3B"/>
    <w:rsid w:val="007C5335"/>
    <w:rsid w:val="007C6529"/>
    <w:rsid w:val="007C6D81"/>
    <w:rsid w:val="007C7D0C"/>
    <w:rsid w:val="007D68D7"/>
    <w:rsid w:val="007E04C4"/>
    <w:rsid w:val="007E2BEE"/>
    <w:rsid w:val="007E7F34"/>
    <w:rsid w:val="007F063A"/>
    <w:rsid w:val="007F117D"/>
    <w:rsid w:val="007F68AA"/>
    <w:rsid w:val="007F796C"/>
    <w:rsid w:val="00800EC7"/>
    <w:rsid w:val="0080156E"/>
    <w:rsid w:val="00802FB6"/>
    <w:rsid w:val="00803FCD"/>
    <w:rsid w:val="00805F58"/>
    <w:rsid w:val="00806C53"/>
    <w:rsid w:val="00806E27"/>
    <w:rsid w:val="00812568"/>
    <w:rsid w:val="00813791"/>
    <w:rsid w:val="00813AB3"/>
    <w:rsid w:val="00815977"/>
    <w:rsid w:val="00821612"/>
    <w:rsid w:val="008227E4"/>
    <w:rsid w:val="0082659B"/>
    <w:rsid w:val="008315B6"/>
    <w:rsid w:val="008319C8"/>
    <w:rsid w:val="00834A3B"/>
    <w:rsid w:val="00842025"/>
    <w:rsid w:val="00845DC1"/>
    <w:rsid w:val="0084648A"/>
    <w:rsid w:val="0084702D"/>
    <w:rsid w:val="00847B70"/>
    <w:rsid w:val="0085744E"/>
    <w:rsid w:val="00857A14"/>
    <w:rsid w:val="00857A89"/>
    <w:rsid w:val="00860511"/>
    <w:rsid w:val="0086131C"/>
    <w:rsid w:val="00862E92"/>
    <w:rsid w:val="00871AF5"/>
    <w:rsid w:val="00872681"/>
    <w:rsid w:val="00873179"/>
    <w:rsid w:val="00874555"/>
    <w:rsid w:val="0087457B"/>
    <w:rsid w:val="00875B2D"/>
    <w:rsid w:val="00880222"/>
    <w:rsid w:val="008812CD"/>
    <w:rsid w:val="00886B02"/>
    <w:rsid w:val="008902D4"/>
    <w:rsid w:val="0089497F"/>
    <w:rsid w:val="00895175"/>
    <w:rsid w:val="008A6616"/>
    <w:rsid w:val="008A6E02"/>
    <w:rsid w:val="008B1DFC"/>
    <w:rsid w:val="008B25AA"/>
    <w:rsid w:val="008B6B8A"/>
    <w:rsid w:val="008C51A3"/>
    <w:rsid w:val="008CA6EB"/>
    <w:rsid w:val="008D08F9"/>
    <w:rsid w:val="008D1F6A"/>
    <w:rsid w:val="008E13E9"/>
    <w:rsid w:val="008E625F"/>
    <w:rsid w:val="008E6369"/>
    <w:rsid w:val="008E7560"/>
    <w:rsid w:val="008F0038"/>
    <w:rsid w:val="008F322D"/>
    <w:rsid w:val="008F750F"/>
    <w:rsid w:val="00901C0C"/>
    <w:rsid w:val="00902322"/>
    <w:rsid w:val="00905CBC"/>
    <w:rsid w:val="00910D23"/>
    <w:rsid w:val="009115A5"/>
    <w:rsid w:val="00916E57"/>
    <w:rsid w:val="00917491"/>
    <w:rsid w:val="009178AF"/>
    <w:rsid w:val="009228E1"/>
    <w:rsid w:val="009244A5"/>
    <w:rsid w:val="00924897"/>
    <w:rsid w:val="009276E1"/>
    <w:rsid w:val="00927ADC"/>
    <w:rsid w:val="00927C53"/>
    <w:rsid w:val="0093108E"/>
    <w:rsid w:val="0093359F"/>
    <w:rsid w:val="00933949"/>
    <w:rsid w:val="00934484"/>
    <w:rsid w:val="00940782"/>
    <w:rsid w:val="00940ECE"/>
    <w:rsid w:val="00943631"/>
    <w:rsid w:val="00945522"/>
    <w:rsid w:val="00954344"/>
    <w:rsid w:val="009615F8"/>
    <w:rsid w:val="00965ADB"/>
    <w:rsid w:val="0097279F"/>
    <w:rsid w:val="00973590"/>
    <w:rsid w:val="0097781E"/>
    <w:rsid w:val="00986DFA"/>
    <w:rsid w:val="0099143B"/>
    <w:rsid w:val="009922CC"/>
    <w:rsid w:val="009949F1"/>
    <w:rsid w:val="00994BEB"/>
    <w:rsid w:val="009A3039"/>
    <w:rsid w:val="009A456C"/>
    <w:rsid w:val="009B0D30"/>
    <w:rsid w:val="009B71FB"/>
    <w:rsid w:val="009C27FD"/>
    <w:rsid w:val="009C2D0B"/>
    <w:rsid w:val="009C5437"/>
    <w:rsid w:val="009C7A42"/>
    <w:rsid w:val="009D1326"/>
    <w:rsid w:val="009D3361"/>
    <w:rsid w:val="009D52A1"/>
    <w:rsid w:val="009D58A0"/>
    <w:rsid w:val="009E0CC3"/>
    <w:rsid w:val="009E3AB9"/>
    <w:rsid w:val="009E4DEC"/>
    <w:rsid w:val="009E6139"/>
    <w:rsid w:val="009E6DA7"/>
    <w:rsid w:val="009E72DC"/>
    <w:rsid w:val="009F4405"/>
    <w:rsid w:val="00A022F6"/>
    <w:rsid w:val="00A033A7"/>
    <w:rsid w:val="00A05B6A"/>
    <w:rsid w:val="00A11123"/>
    <w:rsid w:val="00A12854"/>
    <w:rsid w:val="00A15430"/>
    <w:rsid w:val="00A2359F"/>
    <w:rsid w:val="00A251F8"/>
    <w:rsid w:val="00A31FB8"/>
    <w:rsid w:val="00A336D6"/>
    <w:rsid w:val="00A379E2"/>
    <w:rsid w:val="00A432F9"/>
    <w:rsid w:val="00A43380"/>
    <w:rsid w:val="00A43DFF"/>
    <w:rsid w:val="00A448D4"/>
    <w:rsid w:val="00A45B26"/>
    <w:rsid w:val="00A45E6E"/>
    <w:rsid w:val="00A47DD0"/>
    <w:rsid w:val="00A5135D"/>
    <w:rsid w:val="00A55877"/>
    <w:rsid w:val="00A56778"/>
    <w:rsid w:val="00A62DCD"/>
    <w:rsid w:val="00A62FB0"/>
    <w:rsid w:val="00A658F5"/>
    <w:rsid w:val="00A760A7"/>
    <w:rsid w:val="00A76993"/>
    <w:rsid w:val="00A81718"/>
    <w:rsid w:val="00A831BF"/>
    <w:rsid w:val="00A843BE"/>
    <w:rsid w:val="00A87A2B"/>
    <w:rsid w:val="00A87D49"/>
    <w:rsid w:val="00A947D1"/>
    <w:rsid w:val="00A96862"/>
    <w:rsid w:val="00AA02A2"/>
    <w:rsid w:val="00AA1F78"/>
    <w:rsid w:val="00AA3452"/>
    <w:rsid w:val="00AA3A0C"/>
    <w:rsid w:val="00AA454B"/>
    <w:rsid w:val="00AA78B0"/>
    <w:rsid w:val="00AB2069"/>
    <w:rsid w:val="00AB2D60"/>
    <w:rsid w:val="00AB3A41"/>
    <w:rsid w:val="00AC1172"/>
    <w:rsid w:val="00AC1210"/>
    <w:rsid w:val="00AC3A0E"/>
    <w:rsid w:val="00AC67A4"/>
    <w:rsid w:val="00AD0065"/>
    <w:rsid w:val="00AD17FB"/>
    <w:rsid w:val="00AE00BC"/>
    <w:rsid w:val="00AE476D"/>
    <w:rsid w:val="00AE4797"/>
    <w:rsid w:val="00AF1340"/>
    <w:rsid w:val="00AF41F4"/>
    <w:rsid w:val="00AF578B"/>
    <w:rsid w:val="00AF5F67"/>
    <w:rsid w:val="00AF68E3"/>
    <w:rsid w:val="00AF72FE"/>
    <w:rsid w:val="00B008F6"/>
    <w:rsid w:val="00B01C25"/>
    <w:rsid w:val="00B11531"/>
    <w:rsid w:val="00B135BB"/>
    <w:rsid w:val="00B1628D"/>
    <w:rsid w:val="00B17F73"/>
    <w:rsid w:val="00B221D1"/>
    <w:rsid w:val="00B2668A"/>
    <w:rsid w:val="00B30094"/>
    <w:rsid w:val="00B33842"/>
    <w:rsid w:val="00B33934"/>
    <w:rsid w:val="00B34078"/>
    <w:rsid w:val="00B3518A"/>
    <w:rsid w:val="00B41C7E"/>
    <w:rsid w:val="00B42FFD"/>
    <w:rsid w:val="00B43A28"/>
    <w:rsid w:val="00B45FBC"/>
    <w:rsid w:val="00B46A0E"/>
    <w:rsid w:val="00B55317"/>
    <w:rsid w:val="00B5549C"/>
    <w:rsid w:val="00B57117"/>
    <w:rsid w:val="00B60D1B"/>
    <w:rsid w:val="00B63A75"/>
    <w:rsid w:val="00B63F31"/>
    <w:rsid w:val="00B64BD2"/>
    <w:rsid w:val="00B674C8"/>
    <w:rsid w:val="00B67C26"/>
    <w:rsid w:val="00B67D18"/>
    <w:rsid w:val="00B71726"/>
    <w:rsid w:val="00B7181C"/>
    <w:rsid w:val="00B72FD9"/>
    <w:rsid w:val="00B844BC"/>
    <w:rsid w:val="00B85952"/>
    <w:rsid w:val="00B8794F"/>
    <w:rsid w:val="00B9056E"/>
    <w:rsid w:val="00B93B23"/>
    <w:rsid w:val="00B9514D"/>
    <w:rsid w:val="00B96C2C"/>
    <w:rsid w:val="00BA0EE3"/>
    <w:rsid w:val="00BA3459"/>
    <w:rsid w:val="00BB2900"/>
    <w:rsid w:val="00BB3D3A"/>
    <w:rsid w:val="00BB6232"/>
    <w:rsid w:val="00BB7E6B"/>
    <w:rsid w:val="00BC0D75"/>
    <w:rsid w:val="00BC1B15"/>
    <w:rsid w:val="00BC1FBE"/>
    <w:rsid w:val="00BC3334"/>
    <w:rsid w:val="00BC4AA8"/>
    <w:rsid w:val="00BD0B52"/>
    <w:rsid w:val="00BD0F53"/>
    <w:rsid w:val="00BD18F7"/>
    <w:rsid w:val="00BD3D8D"/>
    <w:rsid w:val="00BE0343"/>
    <w:rsid w:val="00BE0C2D"/>
    <w:rsid w:val="00BE2597"/>
    <w:rsid w:val="00BE2CD3"/>
    <w:rsid w:val="00BE48DD"/>
    <w:rsid w:val="00BE5020"/>
    <w:rsid w:val="00BE6A40"/>
    <w:rsid w:val="00BF3658"/>
    <w:rsid w:val="00BF46AF"/>
    <w:rsid w:val="00BF70B0"/>
    <w:rsid w:val="00C008AD"/>
    <w:rsid w:val="00C03DE4"/>
    <w:rsid w:val="00C07ABE"/>
    <w:rsid w:val="00C12443"/>
    <w:rsid w:val="00C13014"/>
    <w:rsid w:val="00C14288"/>
    <w:rsid w:val="00C14D6D"/>
    <w:rsid w:val="00C22495"/>
    <w:rsid w:val="00C22637"/>
    <w:rsid w:val="00C23225"/>
    <w:rsid w:val="00C249E1"/>
    <w:rsid w:val="00C268B6"/>
    <w:rsid w:val="00C27D67"/>
    <w:rsid w:val="00C31536"/>
    <w:rsid w:val="00C31B5D"/>
    <w:rsid w:val="00C323C8"/>
    <w:rsid w:val="00C334D5"/>
    <w:rsid w:val="00C35140"/>
    <w:rsid w:val="00C44C23"/>
    <w:rsid w:val="00C45B9E"/>
    <w:rsid w:val="00C460DD"/>
    <w:rsid w:val="00C51B4A"/>
    <w:rsid w:val="00C55952"/>
    <w:rsid w:val="00C560C6"/>
    <w:rsid w:val="00C601F1"/>
    <w:rsid w:val="00C65607"/>
    <w:rsid w:val="00C6671B"/>
    <w:rsid w:val="00C67548"/>
    <w:rsid w:val="00C80997"/>
    <w:rsid w:val="00C843D9"/>
    <w:rsid w:val="00C87F2B"/>
    <w:rsid w:val="00C97C06"/>
    <w:rsid w:val="00CA0531"/>
    <w:rsid w:val="00CA0627"/>
    <w:rsid w:val="00CA2B23"/>
    <w:rsid w:val="00CA31D8"/>
    <w:rsid w:val="00CA3CFC"/>
    <w:rsid w:val="00CA5949"/>
    <w:rsid w:val="00CA663F"/>
    <w:rsid w:val="00CB11D8"/>
    <w:rsid w:val="00CB4E07"/>
    <w:rsid w:val="00CC210D"/>
    <w:rsid w:val="00CC2AC6"/>
    <w:rsid w:val="00CC7296"/>
    <w:rsid w:val="00CD1D40"/>
    <w:rsid w:val="00CD3983"/>
    <w:rsid w:val="00CD4A1E"/>
    <w:rsid w:val="00CD5937"/>
    <w:rsid w:val="00CD66F1"/>
    <w:rsid w:val="00CE05CD"/>
    <w:rsid w:val="00CE1CCE"/>
    <w:rsid w:val="00CE2985"/>
    <w:rsid w:val="00CF5AA8"/>
    <w:rsid w:val="00D14769"/>
    <w:rsid w:val="00D1645D"/>
    <w:rsid w:val="00D17675"/>
    <w:rsid w:val="00D2085A"/>
    <w:rsid w:val="00D22469"/>
    <w:rsid w:val="00D23109"/>
    <w:rsid w:val="00D261C0"/>
    <w:rsid w:val="00D26544"/>
    <w:rsid w:val="00D269A2"/>
    <w:rsid w:val="00D27DBB"/>
    <w:rsid w:val="00D32384"/>
    <w:rsid w:val="00D32761"/>
    <w:rsid w:val="00D32EC3"/>
    <w:rsid w:val="00D411E2"/>
    <w:rsid w:val="00D41874"/>
    <w:rsid w:val="00D43635"/>
    <w:rsid w:val="00D44773"/>
    <w:rsid w:val="00D5005D"/>
    <w:rsid w:val="00D518AC"/>
    <w:rsid w:val="00D518AD"/>
    <w:rsid w:val="00D51AA1"/>
    <w:rsid w:val="00D51BF2"/>
    <w:rsid w:val="00D552F9"/>
    <w:rsid w:val="00D55CFE"/>
    <w:rsid w:val="00D6011F"/>
    <w:rsid w:val="00D61DF0"/>
    <w:rsid w:val="00D6459F"/>
    <w:rsid w:val="00D6520B"/>
    <w:rsid w:val="00D67029"/>
    <w:rsid w:val="00D705F6"/>
    <w:rsid w:val="00D71578"/>
    <w:rsid w:val="00D72FB3"/>
    <w:rsid w:val="00D82632"/>
    <w:rsid w:val="00D82642"/>
    <w:rsid w:val="00D83288"/>
    <w:rsid w:val="00D83B60"/>
    <w:rsid w:val="00D86E5E"/>
    <w:rsid w:val="00D91E33"/>
    <w:rsid w:val="00D935FF"/>
    <w:rsid w:val="00D95609"/>
    <w:rsid w:val="00D97AFB"/>
    <w:rsid w:val="00DA19ED"/>
    <w:rsid w:val="00DB4CCD"/>
    <w:rsid w:val="00DB55E2"/>
    <w:rsid w:val="00DB607A"/>
    <w:rsid w:val="00DB7E1A"/>
    <w:rsid w:val="00DC1313"/>
    <w:rsid w:val="00DC1416"/>
    <w:rsid w:val="00DD0698"/>
    <w:rsid w:val="00DD3AAD"/>
    <w:rsid w:val="00DD7956"/>
    <w:rsid w:val="00DE07E0"/>
    <w:rsid w:val="00DE1747"/>
    <w:rsid w:val="00DE1E36"/>
    <w:rsid w:val="00DE59E6"/>
    <w:rsid w:val="00DE634C"/>
    <w:rsid w:val="00DE73ED"/>
    <w:rsid w:val="00DF027E"/>
    <w:rsid w:val="00DF2158"/>
    <w:rsid w:val="00DF3545"/>
    <w:rsid w:val="00DF7E4D"/>
    <w:rsid w:val="00E018E7"/>
    <w:rsid w:val="00E02CBB"/>
    <w:rsid w:val="00E110A2"/>
    <w:rsid w:val="00E14359"/>
    <w:rsid w:val="00E16556"/>
    <w:rsid w:val="00E208D3"/>
    <w:rsid w:val="00E21822"/>
    <w:rsid w:val="00E24A4A"/>
    <w:rsid w:val="00E256EF"/>
    <w:rsid w:val="00E31066"/>
    <w:rsid w:val="00E31266"/>
    <w:rsid w:val="00E317DD"/>
    <w:rsid w:val="00E34EB3"/>
    <w:rsid w:val="00E3504C"/>
    <w:rsid w:val="00E365DB"/>
    <w:rsid w:val="00E37FA4"/>
    <w:rsid w:val="00E40448"/>
    <w:rsid w:val="00E440FD"/>
    <w:rsid w:val="00E44CB2"/>
    <w:rsid w:val="00E4665F"/>
    <w:rsid w:val="00E5141D"/>
    <w:rsid w:val="00E51C0B"/>
    <w:rsid w:val="00E51D1B"/>
    <w:rsid w:val="00E51F77"/>
    <w:rsid w:val="00E562B1"/>
    <w:rsid w:val="00E5741F"/>
    <w:rsid w:val="00E61FAA"/>
    <w:rsid w:val="00E63506"/>
    <w:rsid w:val="00E6693C"/>
    <w:rsid w:val="00E70CCF"/>
    <w:rsid w:val="00E746A3"/>
    <w:rsid w:val="00E7714C"/>
    <w:rsid w:val="00E77948"/>
    <w:rsid w:val="00E83380"/>
    <w:rsid w:val="00E839DE"/>
    <w:rsid w:val="00EA02A6"/>
    <w:rsid w:val="00EA2AC9"/>
    <w:rsid w:val="00EA2D8B"/>
    <w:rsid w:val="00EB3C87"/>
    <w:rsid w:val="00EB4A1D"/>
    <w:rsid w:val="00EC0864"/>
    <w:rsid w:val="00EC2511"/>
    <w:rsid w:val="00EC34B6"/>
    <w:rsid w:val="00EC56AD"/>
    <w:rsid w:val="00EC5BCF"/>
    <w:rsid w:val="00ED1437"/>
    <w:rsid w:val="00ED2A33"/>
    <w:rsid w:val="00ED5519"/>
    <w:rsid w:val="00ED7ABC"/>
    <w:rsid w:val="00EE02DC"/>
    <w:rsid w:val="00EE3906"/>
    <w:rsid w:val="00EE6672"/>
    <w:rsid w:val="00EF6D6D"/>
    <w:rsid w:val="00F046DA"/>
    <w:rsid w:val="00F07DF5"/>
    <w:rsid w:val="00F10217"/>
    <w:rsid w:val="00F145F6"/>
    <w:rsid w:val="00F17018"/>
    <w:rsid w:val="00F17FC3"/>
    <w:rsid w:val="00F201F3"/>
    <w:rsid w:val="00F255F0"/>
    <w:rsid w:val="00F26DF4"/>
    <w:rsid w:val="00F27851"/>
    <w:rsid w:val="00F27909"/>
    <w:rsid w:val="00F319EC"/>
    <w:rsid w:val="00F32221"/>
    <w:rsid w:val="00F33F66"/>
    <w:rsid w:val="00F37421"/>
    <w:rsid w:val="00F46233"/>
    <w:rsid w:val="00F5572D"/>
    <w:rsid w:val="00F57D06"/>
    <w:rsid w:val="00F61D52"/>
    <w:rsid w:val="00F61EDA"/>
    <w:rsid w:val="00F65861"/>
    <w:rsid w:val="00F6613C"/>
    <w:rsid w:val="00F75E4E"/>
    <w:rsid w:val="00F767A2"/>
    <w:rsid w:val="00F802FE"/>
    <w:rsid w:val="00F81845"/>
    <w:rsid w:val="00F8402B"/>
    <w:rsid w:val="00F854B7"/>
    <w:rsid w:val="00F86DCE"/>
    <w:rsid w:val="00F91694"/>
    <w:rsid w:val="00F91A63"/>
    <w:rsid w:val="00F947EE"/>
    <w:rsid w:val="00F95386"/>
    <w:rsid w:val="00FA2231"/>
    <w:rsid w:val="00FA2D35"/>
    <w:rsid w:val="00FB0223"/>
    <w:rsid w:val="00FB5822"/>
    <w:rsid w:val="00FB5BF7"/>
    <w:rsid w:val="00FB7FC7"/>
    <w:rsid w:val="00FC43D8"/>
    <w:rsid w:val="00FC5D64"/>
    <w:rsid w:val="00FD0A9B"/>
    <w:rsid w:val="00FD15FD"/>
    <w:rsid w:val="00FD5402"/>
    <w:rsid w:val="00FE0B1C"/>
    <w:rsid w:val="00FE476A"/>
    <w:rsid w:val="00FE65AC"/>
    <w:rsid w:val="00FE708B"/>
    <w:rsid w:val="00FE796A"/>
    <w:rsid w:val="00FE7CA7"/>
    <w:rsid w:val="00FE7DA4"/>
    <w:rsid w:val="00FF064B"/>
    <w:rsid w:val="00FF10E4"/>
    <w:rsid w:val="00FF577C"/>
    <w:rsid w:val="0142695E"/>
    <w:rsid w:val="01553C61"/>
    <w:rsid w:val="0171FCC8"/>
    <w:rsid w:val="02A2293D"/>
    <w:rsid w:val="02D4E83B"/>
    <w:rsid w:val="033AADE6"/>
    <w:rsid w:val="03A95CC3"/>
    <w:rsid w:val="03FEE95D"/>
    <w:rsid w:val="03FF2395"/>
    <w:rsid w:val="0523AFBA"/>
    <w:rsid w:val="058DE2A4"/>
    <w:rsid w:val="05FBFE96"/>
    <w:rsid w:val="090304CC"/>
    <w:rsid w:val="09A31A26"/>
    <w:rsid w:val="0A0829DE"/>
    <w:rsid w:val="0AF00702"/>
    <w:rsid w:val="0B5812E4"/>
    <w:rsid w:val="0BA3FA3F"/>
    <w:rsid w:val="0BDBDC6F"/>
    <w:rsid w:val="0C2FE326"/>
    <w:rsid w:val="0C49E481"/>
    <w:rsid w:val="0C4EDE41"/>
    <w:rsid w:val="0CA2CEC7"/>
    <w:rsid w:val="0CB35353"/>
    <w:rsid w:val="0DAD1261"/>
    <w:rsid w:val="0E4DE3E5"/>
    <w:rsid w:val="0EE9D9AE"/>
    <w:rsid w:val="0F4A63E4"/>
    <w:rsid w:val="0F922D13"/>
    <w:rsid w:val="0FF87E95"/>
    <w:rsid w:val="10928BFD"/>
    <w:rsid w:val="10C3CBFA"/>
    <w:rsid w:val="1224327D"/>
    <w:rsid w:val="1254396E"/>
    <w:rsid w:val="138C1394"/>
    <w:rsid w:val="138D0FB3"/>
    <w:rsid w:val="149D44DD"/>
    <w:rsid w:val="14AB67B0"/>
    <w:rsid w:val="14F8D693"/>
    <w:rsid w:val="15F3315A"/>
    <w:rsid w:val="170D6595"/>
    <w:rsid w:val="174A7A0B"/>
    <w:rsid w:val="1795D88F"/>
    <w:rsid w:val="18014908"/>
    <w:rsid w:val="1816187C"/>
    <w:rsid w:val="18372DEA"/>
    <w:rsid w:val="18411851"/>
    <w:rsid w:val="18C37AF2"/>
    <w:rsid w:val="19404D99"/>
    <w:rsid w:val="1B420545"/>
    <w:rsid w:val="1C0FBE8F"/>
    <w:rsid w:val="1D0B032E"/>
    <w:rsid w:val="1D7EDD35"/>
    <w:rsid w:val="1DD09C7A"/>
    <w:rsid w:val="1E98DAB6"/>
    <w:rsid w:val="1ED59A44"/>
    <w:rsid w:val="1FEF5B62"/>
    <w:rsid w:val="2168A2FF"/>
    <w:rsid w:val="21860D87"/>
    <w:rsid w:val="21E47673"/>
    <w:rsid w:val="22041F8B"/>
    <w:rsid w:val="225006E6"/>
    <w:rsid w:val="23B0A738"/>
    <w:rsid w:val="23EE1EB9"/>
    <w:rsid w:val="2561FC6E"/>
    <w:rsid w:val="26319BBD"/>
    <w:rsid w:val="263C1422"/>
    <w:rsid w:val="26AE9D81"/>
    <w:rsid w:val="2791801B"/>
    <w:rsid w:val="279D5C72"/>
    <w:rsid w:val="27A4F22B"/>
    <w:rsid w:val="27CF576B"/>
    <w:rsid w:val="27D372FD"/>
    <w:rsid w:val="2831914E"/>
    <w:rsid w:val="287C7C8A"/>
    <w:rsid w:val="28C863E5"/>
    <w:rsid w:val="29785ED9"/>
    <w:rsid w:val="2A095986"/>
    <w:rsid w:val="2A5B18CB"/>
    <w:rsid w:val="2A79F135"/>
    <w:rsid w:val="2B1D500A"/>
    <w:rsid w:val="2B56FB1A"/>
    <w:rsid w:val="2B6C77B3"/>
    <w:rsid w:val="2BEDCDB1"/>
    <w:rsid w:val="2C96D73E"/>
    <w:rsid w:val="2E3AE872"/>
    <w:rsid w:val="2E3F11B8"/>
    <w:rsid w:val="2EB0C2E4"/>
    <w:rsid w:val="2EEFB657"/>
    <w:rsid w:val="2F00BF58"/>
    <w:rsid w:val="2F66956B"/>
    <w:rsid w:val="2F8409E4"/>
    <w:rsid w:val="2FA0AD6A"/>
    <w:rsid w:val="2FFA62F5"/>
    <w:rsid w:val="30AEEBA8"/>
    <w:rsid w:val="30B131F2"/>
    <w:rsid w:val="30CAA9D3"/>
    <w:rsid w:val="3238601A"/>
    <w:rsid w:val="32723A45"/>
    <w:rsid w:val="3345119E"/>
    <w:rsid w:val="3376122A"/>
    <w:rsid w:val="33C272C2"/>
    <w:rsid w:val="33E52FEB"/>
    <w:rsid w:val="34670AC9"/>
    <w:rsid w:val="350A3C6C"/>
    <w:rsid w:val="358B947C"/>
    <w:rsid w:val="35B7A087"/>
    <w:rsid w:val="3639D17B"/>
    <w:rsid w:val="3652BACE"/>
    <w:rsid w:val="3697609B"/>
    <w:rsid w:val="36A60CCD"/>
    <w:rsid w:val="372764DD"/>
    <w:rsid w:val="3727E689"/>
    <w:rsid w:val="37DCB1F6"/>
    <w:rsid w:val="38257140"/>
    <w:rsid w:val="3840E10F"/>
    <w:rsid w:val="384291E6"/>
    <w:rsid w:val="38946E2D"/>
    <w:rsid w:val="38B9FD8D"/>
    <w:rsid w:val="39183814"/>
    <w:rsid w:val="3935FF40"/>
    <w:rsid w:val="39488BA7"/>
    <w:rsid w:val="397D47CC"/>
    <w:rsid w:val="39CBC3C9"/>
    <w:rsid w:val="3A1FD468"/>
    <w:rsid w:val="3A9995ED"/>
    <w:rsid w:val="3B6D1EE4"/>
    <w:rsid w:val="3B6F392F"/>
    <w:rsid w:val="3C7614F7"/>
    <w:rsid w:val="3CBF41AE"/>
    <w:rsid w:val="3CF5EE6A"/>
    <w:rsid w:val="3EE09A1F"/>
    <w:rsid w:val="3EFDBAC5"/>
    <w:rsid w:val="3F12F3E4"/>
    <w:rsid w:val="3F99F214"/>
    <w:rsid w:val="3FA0E8F1"/>
    <w:rsid w:val="3FF5A4CB"/>
    <w:rsid w:val="407831B2"/>
    <w:rsid w:val="40EB44DD"/>
    <w:rsid w:val="41010621"/>
    <w:rsid w:val="41415399"/>
    <w:rsid w:val="4148A8AF"/>
    <w:rsid w:val="43B652B4"/>
    <w:rsid w:val="43C4F122"/>
    <w:rsid w:val="43C90C8C"/>
    <w:rsid w:val="44ADF30E"/>
    <w:rsid w:val="4506BE9C"/>
    <w:rsid w:val="4623DA8F"/>
    <w:rsid w:val="469E96B4"/>
    <w:rsid w:val="46B1958A"/>
    <w:rsid w:val="4747A041"/>
    <w:rsid w:val="478A6344"/>
    <w:rsid w:val="4883C2D7"/>
    <w:rsid w:val="48E768EB"/>
    <w:rsid w:val="4A221ED1"/>
    <w:rsid w:val="4A51766D"/>
    <w:rsid w:val="4A7F2E34"/>
    <w:rsid w:val="4B3AF5DD"/>
    <w:rsid w:val="4C44B4E7"/>
    <w:rsid w:val="4C725BAC"/>
    <w:rsid w:val="4CA57A4D"/>
    <w:rsid w:val="4D149ADC"/>
    <w:rsid w:val="4D1BE81B"/>
    <w:rsid w:val="4DE08548"/>
    <w:rsid w:val="4E47DC72"/>
    <w:rsid w:val="4E65E21A"/>
    <w:rsid w:val="4E7E2D10"/>
    <w:rsid w:val="4EB6BC5D"/>
    <w:rsid w:val="4F2A9664"/>
    <w:rsid w:val="4F56AA6F"/>
    <w:rsid w:val="4F8C628B"/>
    <w:rsid w:val="4FD849E6"/>
    <w:rsid w:val="4FFB9417"/>
    <w:rsid w:val="5007A182"/>
    <w:rsid w:val="5031974B"/>
    <w:rsid w:val="50916055"/>
    <w:rsid w:val="5161038D"/>
    <w:rsid w:val="51815883"/>
    <w:rsid w:val="5191B42A"/>
    <w:rsid w:val="522D30B6"/>
    <w:rsid w:val="5256399A"/>
    <w:rsid w:val="52D881B5"/>
    <w:rsid w:val="537558B8"/>
    <w:rsid w:val="538A0207"/>
    <w:rsid w:val="54CDDBC0"/>
    <w:rsid w:val="54CDFEE1"/>
    <w:rsid w:val="54D1F72A"/>
    <w:rsid w:val="55337AB1"/>
    <w:rsid w:val="5599D7E8"/>
    <w:rsid w:val="5686EFE8"/>
    <w:rsid w:val="573360D7"/>
    <w:rsid w:val="57524EE5"/>
    <w:rsid w:val="5761079C"/>
    <w:rsid w:val="593FA3DD"/>
    <w:rsid w:val="59BD4E17"/>
    <w:rsid w:val="5A0A7805"/>
    <w:rsid w:val="5ADB743E"/>
    <w:rsid w:val="5AEFCC45"/>
    <w:rsid w:val="5B24F106"/>
    <w:rsid w:val="5B583ECA"/>
    <w:rsid w:val="5BD2188A"/>
    <w:rsid w:val="5C9C0258"/>
    <w:rsid w:val="5CB60967"/>
    <w:rsid w:val="5EC4C0CB"/>
    <w:rsid w:val="5EFD8400"/>
    <w:rsid w:val="5F579B19"/>
    <w:rsid w:val="5FC140CA"/>
    <w:rsid w:val="602F7032"/>
    <w:rsid w:val="609F64C3"/>
    <w:rsid w:val="60A5D778"/>
    <w:rsid w:val="6135DD3E"/>
    <w:rsid w:val="613D722A"/>
    <w:rsid w:val="6167FA39"/>
    <w:rsid w:val="616B3DCA"/>
    <w:rsid w:val="61CCC127"/>
    <w:rsid w:val="627FD89C"/>
    <w:rsid w:val="635D5394"/>
    <w:rsid w:val="636E5304"/>
    <w:rsid w:val="641D46CC"/>
    <w:rsid w:val="64D9A43E"/>
    <w:rsid w:val="657FE9AA"/>
    <w:rsid w:val="672BFA55"/>
    <w:rsid w:val="67BE7345"/>
    <w:rsid w:val="68A15B2D"/>
    <w:rsid w:val="6A8912E9"/>
    <w:rsid w:val="6AB86A85"/>
    <w:rsid w:val="6BA849D6"/>
    <w:rsid w:val="6BF5908C"/>
    <w:rsid w:val="6C2B965B"/>
    <w:rsid w:val="6D18D813"/>
    <w:rsid w:val="6D514546"/>
    <w:rsid w:val="6DB294FF"/>
    <w:rsid w:val="6E4F55DC"/>
    <w:rsid w:val="6FABF0C1"/>
    <w:rsid w:val="6FAFE5E6"/>
    <w:rsid w:val="70AE2057"/>
    <w:rsid w:val="716A77E9"/>
    <w:rsid w:val="717F1A22"/>
    <w:rsid w:val="71F8B3D8"/>
    <w:rsid w:val="722AA40D"/>
    <w:rsid w:val="727AFC71"/>
    <w:rsid w:val="72BD2DB2"/>
    <w:rsid w:val="72DC6960"/>
    <w:rsid w:val="740A08BA"/>
    <w:rsid w:val="74588845"/>
    <w:rsid w:val="747839C1"/>
    <w:rsid w:val="74DB462E"/>
    <w:rsid w:val="7538EB42"/>
    <w:rsid w:val="758C3D41"/>
    <w:rsid w:val="76D076DC"/>
    <w:rsid w:val="77280DA2"/>
    <w:rsid w:val="77DB181A"/>
    <w:rsid w:val="77F2F4F9"/>
    <w:rsid w:val="78126DB3"/>
    <w:rsid w:val="79362550"/>
    <w:rsid w:val="7982123F"/>
    <w:rsid w:val="7990CF62"/>
    <w:rsid w:val="79EA188D"/>
    <w:rsid w:val="7A33070F"/>
    <w:rsid w:val="7AC418F6"/>
    <w:rsid w:val="7B3713F6"/>
    <w:rsid w:val="7C1A074E"/>
    <w:rsid w:val="7CCCFDE0"/>
    <w:rsid w:val="7CE02B89"/>
    <w:rsid w:val="7DC994E7"/>
    <w:rsid w:val="7E1E14DB"/>
    <w:rsid w:val="7E3FDF76"/>
    <w:rsid w:val="7F16F88D"/>
    <w:rsid w:val="7F3A7F32"/>
    <w:rsid w:val="7F9E6328"/>
    <w:rsid w:val="7FE6E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BE8EA"/>
  <w15:docId w15:val="{DC6A6678-BC57-44B7-B56E-709EC3C2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D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8015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95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1244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53431B"/>
  </w:style>
  <w:style w:type="character" w:customStyle="1" w:styleId="eop">
    <w:name w:val="eop"/>
    <w:basedOn w:val="DefaultParagraphFont"/>
    <w:rsid w:val="0053431B"/>
  </w:style>
  <w:style w:type="paragraph" w:customStyle="1" w:styleId="paragraph">
    <w:name w:val="paragraph"/>
    <w:basedOn w:val="Normal"/>
    <w:rsid w:val="00272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2C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2CBB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B3F8F-8273-4FB5-BD32-3B9C2364F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F3752-2ED7-4AB2-B0F4-CF996111A6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A43E7A-7F14-46A4-AD17-9954327FC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E2DDCB-F61D-49DD-8003-3E7AED371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738</Words>
  <Characters>4208</Characters>
  <Application>Microsoft Office Word</Application>
  <DocSecurity>0</DocSecurity>
  <Lines>35</Lines>
  <Paragraphs>9</Paragraphs>
  <ScaleCrop>false</ScaleCrop>
  <Company>.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242</cp:revision>
  <cp:lastPrinted>2018-08-21T18:09:00Z</cp:lastPrinted>
  <dcterms:created xsi:type="dcterms:W3CDTF">2021-04-15T01:40:00Z</dcterms:created>
  <dcterms:modified xsi:type="dcterms:W3CDTF">2022-01-17T10:19:00Z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